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734" w:rsidRPr="00232E4A" w:rsidRDefault="00363734" w:rsidP="00363734">
      <w:pPr>
        <w:shd w:val="clear" w:color="auto" w:fill="FFFFFF"/>
        <w:ind w:firstLine="709"/>
        <w:jc w:val="center"/>
        <w:rPr>
          <w:rFonts w:ascii="Arial" w:hAnsi="Arial" w:cs="Arial"/>
          <w:b/>
          <w:bCs/>
          <w:color w:val="C00000"/>
        </w:rPr>
      </w:pPr>
      <w:r w:rsidRPr="00232E4A">
        <w:rPr>
          <w:rFonts w:ascii="Arial" w:hAnsi="Arial" w:cs="Arial"/>
          <w:b/>
          <w:bCs/>
          <w:color w:val="C00000"/>
        </w:rPr>
        <w:t xml:space="preserve">ЭЛЕКТРОННЫЕ </w:t>
      </w:r>
      <w:r w:rsidR="003A41F9">
        <w:rPr>
          <w:rFonts w:ascii="Arial" w:hAnsi="Arial" w:cs="Arial"/>
          <w:b/>
          <w:bCs/>
          <w:color w:val="C00000"/>
        </w:rPr>
        <w:t>ВОСПИТАТЕЛЬНЫЕ И ОБУЧАЮЩИЕ</w:t>
      </w:r>
      <w:r w:rsidRPr="00232E4A">
        <w:rPr>
          <w:rFonts w:ascii="Arial" w:hAnsi="Arial" w:cs="Arial"/>
          <w:b/>
          <w:bCs/>
          <w:color w:val="C00000"/>
        </w:rPr>
        <w:t xml:space="preserve"> РЕСУРСЫ ВГГИ</w:t>
      </w:r>
      <w:r w:rsidR="000A3574">
        <w:rPr>
          <w:rFonts w:ascii="Arial" w:hAnsi="Arial" w:cs="Arial"/>
          <w:b/>
          <w:bCs/>
          <w:color w:val="C00000"/>
        </w:rPr>
        <w:t>, В ТОМ ЧИСЛЕ ДЛЯ ИНВАЛИДОВ И ЛИЦ С ОВЗ</w:t>
      </w:r>
    </w:p>
    <w:p w:rsidR="00363734" w:rsidRDefault="00363734" w:rsidP="00363734">
      <w:pPr>
        <w:autoSpaceDE w:val="0"/>
        <w:autoSpaceDN w:val="0"/>
        <w:adjustRightInd w:val="0"/>
        <w:spacing w:line="276" w:lineRule="auto"/>
        <w:ind w:firstLine="709"/>
        <w:jc w:val="both"/>
        <w:textAlignment w:val="center"/>
        <w:rPr>
          <w:rFonts w:ascii="Arial" w:hAnsi="Arial" w:cs="Arial"/>
          <w:b/>
        </w:rPr>
      </w:pPr>
    </w:p>
    <w:p w:rsidR="00363734" w:rsidRPr="00C22A1F" w:rsidRDefault="00363734" w:rsidP="00363734">
      <w:pPr>
        <w:ind w:firstLine="709"/>
        <w:jc w:val="both"/>
        <w:rPr>
          <w:rFonts w:ascii="Arial" w:hAnsi="Arial" w:cs="Arial"/>
          <w:shd w:val="clear" w:color="auto" w:fill="FFFFFF"/>
        </w:rPr>
      </w:pPr>
      <w:r w:rsidRPr="00C22A1F">
        <w:rPr>
          <w:rFonts w:ascii="Arial" w:hAnsi="Arial" w:cs="Arial"/>
          <w:shd w:val="clear" w:color="auto" w:fill="FFFFFF"/>
        </w:rPr>
        <w:t xml:space="preserve">Для организации </w:t>
      </w:r>
      <w:r w:rsidR="00640D17">
        <w:rPr>
          <w:rFonts w:ascii="Arial" w:hAnsi="Arial" w:cs="Arial"/>
          <w:shd w:val="clear" w:color="auto" w:fill="FFFFFF"/>
        </w:rPr>
        <w:t>образовательного</w:t>
      </w:r>
      <w:r>
        <w:rPr>
          <w:rFonts w:ascii="Arial" w:hAnsi="Arial" w:cs="Arial"/>
          <w:shd w:val="clear" w:color="auto" w:fill="FFFFFF"/>
        </w:rPr>
        <w:t xml:space="preserve"> </w:t>
      </w:r>
      <w:r w:rsidRPr="00C22A1F">
        <w:rPr>
          <w:rFonts w:ascii="Arial" w:hAnsi="Arial" w:cs="Arial"/>
          <w:shd w:val="clear" w:color="auto" w:fill="FFFFFF"/>
        </w:rPr>
        <w:t xml:space="preserve">процесса и его информационной поддержки в </w:t>
      </w:r>
      <w:proofErr w:type="spellStart"/>
      <w:r w:rsidRPr="00C22A1F">
        <w:rPr>
          <w:rFonts w:ascii="Arial" w:hAnsi="Arial" w:cs="Arial"/>
          <w:shd w:val="clear" w:color="auto" w:fill="FFFFFF"/>
        </w:rPr>
        <w:t>ВгГИ</w:t>
      </w:r>
      <w:proofErr w:type="spellEnd"/>
      <w:r w:rsidRPr="00C22A1F">
        <w:rPr>
          <w:rFonts w:ascii="Arial" w:hAnsi="Arial" w:cs="Arial"/>
          <w:shd w:val="clear" w:color="auto" w:fill="FFFFFF"/>
        </w:rPr>
        <w:t xml:space="preserve"> внедрена информационно-аналитическая система Лаборатории ММИС, которая позволяет выстроить единую информационную среду в рамках образовательного процесса, включа</w:t>
      </w:r>
      <w:r>
        <w:rPr>
          <w:rFonts w:ascii="Arial" w:hAnsi="Arial" w:cs="Arial"/>
          <w:shd w:val="clear" w:color="auto" w:fill="FFFFFF"/>
        </w:rPr>
        <w:t>я</w:t>
      </w:r>
      <w:r w:rsidRPr="00C22A1F">
        <w:rPr>
          <w:rFonts w:ascii="Arial" w:hAnsi="Arial" w:cs="Arial"/>
          <w:shd w:val="clear" w:color="auto" w:fill="FFFFFF"/>
        </w:rPr>
        <w:t xml:space="preserve"> трансляци</w:t>
      </w:r>
      <w:r w:rsidR="005729A3">
        <w:rPr>
          <w:rFonts w:ascii="Arial" w:hAnsi="Arial" w:cs="Arial"/>
          <w:shd w:val="clear" w:color="auto" w:fill="FFFFFF"/>
        </w:rPr>
        <w:t>ю</w:t>
      </w:r>
      <w:r w:rsidRPr="00C22A1F">
        <w:rPr>
          <w:rFonts w:ascii="Arial" w:hAnsi="Arial" w:cs="Arial"/>
          <w:shd w:val="clear" w:color="auto" w:fill="FFFFFF"/>
        </w:rPr>
        <w:t xml:space="preserve"> информации в Интернет </w:t>
      </w:r>
      <w:r>
        <w:rPr>
          <w:rFonts w:ascii="Arial" w:hAnsi="Arial" w:cs="Arial"/>
          <w:shd w:val="clear" w:color="auto" w:fill="FFFFFF"/>
        </w:rPr>
        <w:t xml:space="preserve">для обучающихся и родителей </w:t>
      </w:r>
      <w:r w:rsidRPr="00C22A1F">
        <w:rPr>
          <w:rFonts w:ascii="Arial" w:hAnsi="Arial" w:cs="Arial"/>
          <w:shd w:val="clear" w:color="auto" w:fill="FFFFFF"/>
        </w:rPr>
        <w:t>и др.</w:t>
      </w:r>
    </w:p>
    <w:p w:rsidR="00363734" w:rsidRDefault="00363734" w:rsidP="00363734">
      <w:pPr>
        <w:autoSpaceDE w:val="0"/>
        <w:autoSpaceDN w:val="0"/>
        <w:adjustRightInd w:val="0"/>
        <w:spacing w:line="276" w:lineRule="auto"/>
        <w:ind w:firstLine="709"/>
        <w:jc w:val="both"/>
        <w:textAlignment w:val="center"/>
        <w:rPr>
          <w:rFonts w:ascii="Arial" w:hAnsi="Arial" w:cs="Arial"/>
          <w:b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0A3574" w:rsidTr="00420750">
        <w:tc>
          <w:tcPr>
            <w:tcW w:w="4672" w:type="dxa"/>
          </w:tcPr>
          <w:p w:rsidR="000A3574" w:rsidRDefault="000A3574" w:rsidP="00420750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Наименование и описание электронного ресурса</w:t>
            </w:r>
          </w:p>
        </w:tc>
        <w:tc>
          <w:tcPr>
            <w:tcW w:w="4673" w:type="dxa"/>
          </w:tcPr>
          <w:p w:rsidR="000A3574" w:rsidRDefault="000A3574" w:rsidP="00420750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Адаптация для инвалидов и лиц с ОВЗ</w:t>
            </w:r>
          </w:p>
        </w:tc>
      </w:tr>
      <w:tr w:rsidR="000A3574" w:rsidTr="00420750">
        <w:tc>
          <w:tcPr>
            <w:tcW w:w="4672" w:type="dxa"/>
          </w:tcPr>
          <w:p w:rsidR="000A3574" w:rsidRPr="005A3F16" w:rsidRDefault="000A3574" w:rsidP="00420750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</w:rPr>
            </w:pPr>
            <w:r w:rsidRPr="005A3F16">
              <w:rPr>
                <w:rFonts w:ascii="Arial" w:hAnsi="Arial" w:cs="Arial"/>
                <w:b/>
              </w:rPr>
              <w:t xml:space="preserve">Сайт </w:t>
            </w:r>
            <w:proofErr w:type="spellStart"/>
            <w:r w:rsidRPr="005A3F16">
              <w:rPr>
                <w:rFonts w:ascii="Arial" w:hAnsi="Arial" w:cs="Arial"/>
                <w:b/>
              </w:rPr>
              <w:t>ВгГИ</w:t>
            </w:r>
            <w:proofErr w:type="spellEnd"/>
            <w:r w:rsidRPr="005A3F16">
              <w:rPr>
                <w:rFonts w:ascii="Arial" w:hAnsi="Arial" w:cs="Arial"/>
              </w:rPr>
              <w:t xml:space="preserve"> </w:t>
            </w:r>
            <w:r w:rsidRPr="005A3F16">
              <w:rPr>
                <w:rFonts w:ascii="Arial" w:hAnsi="Arial" w:cs="Arial"/>
                <w:lang w:val="en-US"/>
              </w:rPr>
              <w:t>URL</w:t>
            </w:r>
            <w:r w:rsidRPr="005A3F16">
              <w:rPr>
                <w:rFonts w:ascii="Arial" w:hAnsi="Arial" w:cs="Arial"/>
              </w:rPr>
              <w:t xml:space="preserve">: </w:t>
            </w:r>
            <w:hyperlink r:id="rId6" w:history="1">
              <w:r w:rsidRPr="00232E4A">
                <w:rPr>
                  <w:rStyle w:val="a3"/>
                  <w:rFonts w:ascii="Arial" w:hAnsi="Arial" w:cs="Arial"/>
                  <w:color w:val="C00000"/>
                  <w:lang w:val="en-US"/>
                </w:rPr>
                <w:t>http</w:t>
              </w:r>
              <w:r w:rsidRPr="00232E4A">
                <w:rPr>
                  <w:rStyle w:val="a3"/>
                  <w:rFonts w:ascii="Arial" w:hAnsi="Arial" w:cs="Arial"/>
                  <w:color w:val="C00000"/>
                </w:rPr>
                <w:t>://</w:t>
              </w:r>
              <w:r w:rsidRPr="00232E4A">
                <w:rPr>
                  <w:rStyle w:val="a3"/>
                  <w:rFonts w:ascii="Arial" w:hAnsi="Arial" w:cs="Arial"/>
                  <w:color w:val="C00000"/>
                  <w:lang w:val="en-US"/>
                </w:rPr>
                <w:t>www</w:t>
              </w:r>
              <w:r w:rsidRPr="00232E4A">
                <w:rPr>
                  <w:rStyle w:val="a3"/>
                  <w:rFonts w:ascii="Arial" w:hAnsi="Arial" w:cs="Arial"/>
                  <w:color w:val="C00000"/>
                </w:rPr>
                <w:t>.</w:t>
              </w:r>
              <w:proofErr w:type="spellStart"/>
              <w:r w:rsidRPr="00232E4A">
                <w:rPr>
                  <w:rStyle w:val="a3"/>
                  <w:rFonts w:ascii="Arial" w:hAnsi="Arial" w:cs="Arial"/>
                  <w:color w:val="C00000"/>
                  <w:lang w:val="en-US"/>
                </w:rPr>
                <w:t>vggi</w:t>
              </w:r>
              <w:proofErr w:type="spellEnd"/>
              <w:r w:rsidRPr="00232E4A">
                <w:rPr>
                  <w:rStyle w:val="a3"/>
                  <w:rFonts w:ascii="Arial" w:hAnsi="Arial" w:cs="Arial"/>
                  <w:color w:val="C00000"/>
                </w:rPr>
                <w:t>.</w:t>
              </w:r>
              <w:proofErr w:type="spellStart"/>
              <w:r w:rsidRPr="00232E4A">
                <w:rPr>
                  <w:rStyle w:val="a3"/>
                  <w:rFonts w:ascii="Arial" w:hAnsi="Arial" w:cs="Arial"/>
                  <w:color w:val="C00000"/>
                  <w:lang w:val="en-US"/>
                </w:rPr>
                <w:t>ru</w:t>
              </w:r>
              <w:proofErr w:type="spellEnd"/>
              <w:r w:rsidRPr="00232E4A">
                <w:rPr>
                  <w:rStyle w:val="a3"/>
                  <w:rFonts w:ascii="Arial" w:hAnsi="Arial" w:cs="Arial"/>
                  <w:color w:val="C00000"/>
                </w:rPr>
                <w:t>/</w:t>
              </w:r>
            </w:hyperlink>
            <w:r w:rsidRPr="005A3F16">
              <w:rPr>
                <w:rFonts w:ascii="Arial" w:hAnsi="Arial" w:cs="Arial"/>
              </w:rPr>
              <w:t xml:space="preserve"> содержит основные сведения, необходимые для осуществления образовательного процесса, в том числе</w:t>
            </w:r>
            <w:r>
              <w:rPr>
                <w:rFonts w:ascii="Arial" w:hAnsi="Arial" w:cs="Arial"/>
              </w:rPr>
              <w:t>,</w:t>
            </w:r>
            <w:r w:rsidRPr="005A3F16">
              <w:rPr>
                <w:rFonts w:ascii="Arial" w:hAnsi="Arial" w:cs="Arial"/>
              </w:rPr>
              <w:t xml:space="preserve"> тематику практических занятий, вопросы к зачетам и экзаменам, методические рекомендации, другие методические материалы</w:t>
            </w:r>
          </w:p>
          <w:p w:rsidR="000A3574" w:rsidRDefault="000A3574" w:rsidP="00420750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  <w:b/>
              </w:rPr>
            </w:pPr>
          </w:p>
        </w:tc>
        <w:tc>
          <w:tcPr>
            <w:tcW w:w="4673" w:type="dxa"/>
          </w:tcPr>
          <w:p w:rsidR="000A3574" w:rsidRDefault="000A3574" w:rsidP="00420750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</w:rPr>
            </w:pPr>
            <w:r w:rsidRPr="00C9039F">
              <w:rPr>
                <w:rFonts w:ascii="Arial" w:hAnsi="Arial" w:cs="Arial"/>
              </w:rPr>
              <w:t>Адаптирован для лиц с нарушением зрения</w:t>
            </w:r>
          </w:p>
          <w:p w:rsidR="000A3574" w:rsidRDefault="000A3574" w:rsidP="00420750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Возможен доступ с использованием клавиатуры со шрифтом Брайля</w:t>
            </w:r>
          </w:p>
          <w:p w:rsidR="000A3574" w:rsidRPr="00C9039F" w:rsidRDefault="000A3574" w:rsidP="00420750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</w:rPr>
            </w:pPr>
          </w:p>
        </w:tc>
      </w:tr>
      <w:tr w:rsidR="000A3574" w:rsidTr="00420750">
        <w:tc>
          <w:tcPr>
            <w:tcW w:w="4672" w:type="dxa"/>
          </w:tcPr>
          <w:p w:rsidR="000A3574" w:rsidRPr="005A3F16" w:rsidRDefault="000A3574" w:rsidP="00420750">
            <w:pPr>
              <w:spacing w:line="276" w:lineRule="auto"/>
              <w:jc w:val="both"/>
              <w:rPr>
                <w:rFonts w:ascii="Arial" w:hAnsi="Arial" w:cs="Arial"/>
                <w:shd w:val="clear" w:color="auto" w:fill="FFFFFF"/>
              </w:rPr>
            </w:pPr>
            <w:r w:rsidRPr="00540087">
              <w:rPr>
                <w:rFonts w:ascii="Arial" w:hAnsi="Arial" w:cs="Arial"/>
                <w:b/>
                <w:bCs/>
                <w:shd w:val="clear" w:color="auto" w:fill="FFFFFF"/>
              </w:rPr>
              <w:t xml:space="preserve">Электронная библиотека </w:t>
            </w:r>
            <w:proofErr w:type="spellStart"/>
            <w:r w:rsidRPr="005A3F16">
              <w:rPr>
                <w:rFonts w:ascii="Arial" w:hAnsi="Arial" w:cs="Arial"/>
                <w:b/>
                <w:bCs/>
                <w:shd w:val="clear" w:color="auto" w:fill="FFFFFF"/>
              </w:rPr>
              <w:t>ВгГИ</w:t>
            </w:r>
            <w:proofErr w:type="spellEnd"/>
            <w:r w:rsidRPr="005A3F16">
              <w:rPr>
                <w:rFonts w:ascii="Arial" w:hAnsi="Arial" w:cs="Arial"/>
                <w:bCs/>
                <w:shd w:val="clear" w:color="auto" w:fill="FFFFFF"/>
              </w:rPr>
              <w:t xml:space="preserve"> формируется из трудов сотрудников и</w:t>
            </w:r>
            <w:r w:rsidRPr="00540087">
              <w:rPr>
                <w:rFonts w:ascii="Arial" w:hAnsi="Arial" w:cs="Arial"/>
                <w:shd w:val="clear" w:color="auto" w:fill="FFFFFF"/>
              </w:rPr>
              <w:t xml:space="preserve"> предназначена для организации открытого доступа преподавателей и студентов к учебным и научным изданиям, публикациям и материалам, разрабатываемым в </w:t>
            </w:r>
            <w:r w:rsidRPr="005A3F16">
              <w:rPr>
                <w:rFonts w:ascii="Arial" w:hAnsi="Arial" w:cs="Arial"/>
                <w:shd w:val="clear" w:color="auto" w:fill="FFFFFF"/>
              </w:rPr>
              <w:t>Институте</w:t>
            </w:r>
            <w:r w:rsidRPr="00540087">
              <w:rPr>
                <w:rFonts w:ascii="Arial" w:hAnsi="Arial" w:cs="Arial"/>
                <w:shd w:val="clear" w:color="auto" w:fill="FFFFFF"/>
              </w:rPr>
              <w:t>.</w:t>
            </w:r>
          </w:p>
          <w:p w:rsidR="000A3574" w:rsidRDefault="000A3574" w:rsidP="00420750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  <w:b/>
              </w:rPr>
            </w:pPr>
          </w:p>
        </w:tc>
        <w:tc>
          <w:tcPr>
            <w:tcW w:w="4673" w:type="dxa"/>
          </w:tcPr>
          <w:p w:rsidR="000A3574" w:rsidRDefault="000A3574" w:rsidP="00420750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</w:rPr>
            </w:pPr>
            <w:r w:rsidRPr="00C9039F">
              <w:rPr>
                <w:rFonts w:ascii="Arial" w:hAnsi="Arial" w:cs="Arial"/>
              </w:rPr>
              <w:t>Адаптирован для лиц с нарушением зрения</w:t>
            </w:r>
          </w:p>
          <w:p w:rsidR="000A3574" w:rsidRDefault="000A3574" w:rsidP="00420750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Возможен доступ с использованием клавиатуры со шрифтом Брайля</w:t>
            </w:r>
          </w:p>
          <w:p w:rsidR="000A3574" w:rsidRDefault="000A3574" w:rsidP="00420750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Возможно использование электронных луп. Для слабослышащих: колонки, наушники</w:t>
            </w:r>
          </w:p>
        </w:tc>
      </w:tr>
      <w:tr w:rsidR="000A3574" w:rsidTr="00420750">
        <w:tc>
          <w:tcPr>
            <w:tcW w:w="4672" w:type="dxa"/>
          </w:tcPr>
          <w:p w:rsidR="000A3574" w:rsidRPr="005A3F16" w:rsidRDefault="000A3574" w:rsidP="00420750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</w:rPr>
            </w:pPr>
            <w:r w:rsidRPr="005A3F16">
              <w:rPr>
                <w:rFonts w:ascii="Arial" w:hAnsi="Arial" w:cs="Arial"/>
                <w:b/>
              </w:rPr>
              <w:t>Локальная сеть</w:t>
            </w:r>
            <w:r w:rsidRPr="005A3F16">
              <w:rPr>
                <w:rFonts w:ascii="Arial" w:hAnsi="Arial" w:cs="Arial"/>
              </w:rPr>
              <w:t xml:space="preserve"> Волгоградского гуманитарного института содержит основные сведения, необходимые для </w:t>
            </w:r>
            <w:r>
              <w:rPr>
                <w:rFonts w:ascii="Arial" w:hAnsi="Arial" w:cs="Arial"/>
              </w:rPr>
              <w:t>реализации</w:t>
            </w:r>
            <w:r w:rsidRPr="005A3F16">
              <w:rPr>
                <w:rFonts w:ascii="Arial" w:hAnsi="Arial" w:cs="Arial"/>
              </w:rPr>
              <w:t xml:space="preserve"> образовательного процесса. Через локальную сеть осуществляется доступ к электронно-библиотечным и справочным системам </w:t>
            </w:r>
            <w:proofErr w:type="spellStart"/>
            <w:r w:rsidRPr="005A3F16">
              <w:rPr>
                <w:rFonts w:ascii="Arial" w:hAnsi="Arial" w:cs="Arial"/>
              </w:rPr>
              <w:t>ВгГИ</w:t>
            </w:r>
            <w:proofErr w:type="spellEnd"/>
            <w:r w:rsidRPr="005A3F16">
              <w:rPr>
                <w:rFonts w:ascii="Arial" w:hAnsi="Arial" w:cs="Arial"/>
              </w:rPr>
              <w:t>.</w:t>
            </w:r>
          </w:p>
          <w:p w:rsidR="000A3574" w:rsidRDefault="000A3574" w:rsidP="00420750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  <w:b/>
              </w:rPr>
            </w:pPr>
          </w:p>
        </w:tc>
        <w:tc>
          <w:tcPr>
            <w:tcW w:w="4673" w:type="dxa"/>
          </w:tcPr>
          <w:p w:rsidR="000A3574" w:rsidRPr="002C6513" w:rsidRDefault="000A3574" w:rsidP="00420750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</w:rPr>
            </w:pPr>
            <w:r w:rsidRPr="002C6513">
              <w:rPr>
                <w:rFonts w:ascii="Arial" w:hAnsi="Arial" w:cs="Arial"/>
              </w:rPr>
              <w:t>Наличие электронной лупы</w:t>
            </w:r>
            <w:r>
              <w:rPr>
                <w:rFonts w:ascii="Arial" w:hAnsi="Arial" w:cs="Arial"/>
              </w:rPr>
              <w:t>. Имеется голосовое дублирование основной  информации. Для слабослышащих: колонки, наушники</w:t>
            </w:r>
          </w:p>
        </w:tc>
      </w:tr>
      <w:tr w:rsidR="000A3574" w:rsidTr="00420750">
        <w:tc>
          <w:tcPr>
            <w:tcW w:w="4672" w:type="dxa"/>
          </w:tcPr>
          <w:p w:rsidR="000A3574" w:rsidRDefault="000A3574" w:rsidP="00420750">
            <w:pPr>
              <w:spacing w:line="276" w:lineRule="auto"/>
              <w:jc w:val="both"/>
              <w:rPr>
                <w:rFonts w:ascii="Arial" w:hAnsi="Arial" w:cs="Arial"/>
                <w:shd w:val="clear" w:color="auto" w:fill="FFFFFF"/>
              </w:rPr>
            </w:pPr>
            <w:r w:rsidRPr="005A3F16">
              <w:rPr>
                <w:rFonts w:ascii="Arial" w:hAnsi="Arial" w:cs="Arial"/>
                <w:b/>
                <w:shd w:val="clear" w:color="auto" w:fill="FFFFFF"/>
              </w:rPr>
              <w:t>Компьютерная презентация</w:t>
            </w:r>
            <w:r w:rsidRPr="005A3F16">
              <w:rPr>
                <w:rFonts w:ascii="Arial" w:hAnsi="Arial" w:cs="Arial"/>
                <w:shd w:val="clear" w:color="auto" w:fill="FFFFFF"/>
              </w:rPr>
              <w:t xml:space="preserve"> (</w:t>
            </w:r>
            <w:proofErr w:type="spellStart"/>
            <w:r w:rsidRPr="005A3F16">
              <w:rPr>
                <w:rFonts w:ascii="Arial" w:hAnsi="Arial" w:cs="Arial"/>
                <w:shd w:val="clear" w:color="auto" w:fill="FFFFFF"/>
              </w:rPr>
              <w:t>Power</w:t>
            </w:r>
            <w:proofErr w:type="spellEnd"/>
            <w:r w:rsidRPr="005A3F16">
              <w:rPr>
                <w:rFonts w:ascii="Arial" w:hAnsi="Arial" w:cs="Arial"/>
                <w:shd w:val="clear" w:color="auto" w:fill="FFFFFF"/>
              </w:rPr>
              <w:t xml:space="preserve"> </w:t>
            </w:r>
            <w:proofErr w:type="spellStart"/>
            <w:r w:rsidRPr="005A3F16">
              <w:rPr>
                <w:rFonts w:ascii="Arial" w:hAnsi="Arial" w:cs="Arial"/>
                <w:shd w:val="clear" w:color="auto" w:fill="FFFFFF"/>
              </w:rPr>
              <w:t>Point</w:t>
            </w:r>
            <w:proofErr w:type="spellEnd"/>
            <w:r w:rsidRPr="005A3F16">
              <w:rPr>
                <w:rFonts w:ascii="Arial" w:hAnsi="Arial" w:cs="Arial"/>
                <w:shd w:val="clear" w:color="auto" w:fill="FFFFFF"/>
              </w:rPr>
              <w:t>) используется для проведения лекционных и практических занятий и способствует наилучшему усвоению студентами информации</w:t>
            </w:r>
          </w:p>
          <w:p w:rsidR="000A3574" w:rsidRDefault="000A3574" w:rsidP="00420750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  <w:b/>
              </w:rPr>
            </w:pPr>
          </w:p>
        </w:tc>
        <w:tc>
          <w:tcPr>
            <w:tcW w:w="4673" w:type="dxa"/>
          </w:tcPr>
          <w:p w:rsidR="000A3574" w:rsidRDefault="000A3574" w:rsidP="00420750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  <w:b/>
              </w:rPr>
            </w:pPr>
            <w:r w:rsidRPr="002C6513">
              <w:rPr>
                <w:rFonts w:ascii="Arial" w:hAnsi="Arial" w:cs="Arial"/>
              </w:rPr>
              <w:t>Наличие электронной лупы</w:t>
            </w:r>
            <w:r>
              <w:rPr>
                <w:rFonts w:ascii="Arial" w:hAnsi="Arial" w:cs="Arial"/>
              </w:rPr>
              <w:t xml:space="preserve">. </w:t>
            </w:r>
          </w:p>
        </w:tc>
      </w:tr>
      <w:tr w:rsidR="000A3574" w:rsidTr="00420750">
        <w:tc>
          <w:tcPr>
            <w:tcW w:w="4672" w:type="dxa"/>
          </w:tcPr>
          <w:p w:rsidR="000A3574" w:rsidRPr="00082FB4" w:rsidRDefault="000A3574" w:rsidP="00420750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082FB4">
              <w:rPr>
                <w:rFonts w:ascii="Arial" w:hAnsi="Arial" w:cs="Arial"/>
                <w:b/>
                <w:shd w:val="clear" w:color="auto" w:fill="FFFFFF"/>
              </w:rPr>
              <w:t>Программное обеспечение образовательного процесса:</w:t>
            </w:r>
            <w:r w:rsidRPr="00082FB4">
              <w:rPr>
                <w:rFonts w:ascii="Arial" w:hAnsi="Arial" w:cs="Arial"/>
                <w:shd w:val="clear" w:color="auto" w:fill="FFFFFF"/>
              </w:rPr>
              <w:t xml:space="preserve"> </w:t>
            </w:r>
            <w:proofErr w:type="spellStart"/>
            <w:r w:rsidRPr="00082FB4">
              <w:rPr>
                <w:rFonts w:ascii="Arial" w:hAnsi="Arial" w:cs="Arial"/>
                <w:color w:val="000000"/>
                <w:spacing w:val="-1"/>
                <w:lang w:val="en-US"/>
              </w:rPr>
              <w:t>OfficeStd</w:t>
            </w:r>
            <w:proofErr w:type="spellEnd"/>
            <w:r w:rsidRPr="00082FB4">
              <w:rPr>
                <w:rFonts w:ascii="Arial" w:hAnsi="Arial" w:cs="Arial"/>
                <w:color w:val="000000"/>
                <w:spacing w:val="-1"/>
              </w:rPr>
              <w:t xml:space="preserve"> 2013 </w:t>
            </w:r>
            <w:r w:rsidRPr="00082FB4">
              <w:rPr>
                <w:rFonts w:ascii="Arial" w:hAnsi="Arial" w:cs="Arial"/>
                <w:color w:val="000000"/>
                <w:spacing w:val="-1"/>
                <w:lang w:val="en-US"/>
              </w:rPr>
              <w:t>RUS</w:t>
            </w:r>
            <w:r w:rsidRPr="00082FB4">
              <w:rPr>
                <w:rFonts w:ascii="Arial" w:hAnsi="Arial" w:cs="Arial"/>
                <w:color w:val="000000"/>
                <w:spacing w:val="-1"/>
              </w:rPr>
              <w:t xml:space="preserve"> </w:t>
            </w:r>
            <w:r w:rsidRPr="00082FB4">
              <w:rPr>
                <w:rFonts w:ascii="Arial" w:hAnsi="Arial" w:cs="Arial"/>
                <w:color w:val="000000"/>
                <w:spacing w:val="-1"/>
                <w:lang w:val="en-US"/>
              </w:rPr>
              <w:t>OLP</w:t>
            </w:r>
            <w:r w:rsidRPr="00082FB4">
              <w:rPr>
                <w:rFonts w:ascii="Arial" w:hAnsi="Arial" w:cs="Arial"/>
                <w:color w:val="000000"/>
                <w:spacing w:val="-1"/>
              </w:rPr>
              <w:t xml:space="preserve"> </w:t>
            </w:r>
            <w:r w:rsidRPr="00082FB4">
              <w:rPr>
                <w:rFonts w:ascii="Arial" w:hAnsi="Arial" w:cs="Arial"/>
                <w:color w:val="000000"/>
                <w:spacing w:val="-1"/>
                <w:lang w:val="en-US"/>
              </w:rPr>
              <w:t>NL</w:t>
            </w:r>
            <w:r w:rsidRPr="00082FB4">
              <w:rPr>
                <w:rFonts w:ascii="Arial" w:hAnsi="Arial" w:cs="Arial"/>
                <w:color w:val="000000"/>
                <w:spacing w:val="-1"/>
              </w:rPr>
              <w:t xml:space="preserve"> </w:t>
            </w:r>
            <w:proofErr w:type="spellStart"/>
            <w:r w:rsidRPr="00082FB4">
              <w:rPr>
                <w:rFonts w:ascii="Arial" w:hAnsi="Arial" w:cs="Arial"/>
                <w:color w:val="000000"/>
                <w:spacing w:val="-1"/>
                <w:lang w:val="en-US"/>
              </w:rPr>
              <w:t>Acdmc</w:t>
            </w:r>
            <w:proofErr w:type="spellEnd"/>
            <w:r w:rsidRPr="00082FB4">
              <w:rPr>
                <w:rFonts w:ascii="Arial" w:hAnsi="Arial" w:cs="Arial"/>
                <w:color w:val="000000"/>
                <w:spacing w:val="-1"/>
              </w:rPr>
              <w:t xml:space="preserve">; </w:t>
            </w:r>
            <w:r w:rsidRPr="00082FB4">
              <w:rPr>
                <w:rFonts w:ascii="Arial" w:hAnsi="Arial" w:cs="Arial"/>
                <w:color w:val="000000"/>
                <w:spacing w:val="-1"/>
                <w:lang w:val="en-US"/>
              </w:rPr>
              <w:lastRenderedPageBreak/>
              <w:t>Excel</w:t>
            </w:r>
            <w:r w:rsidRPr="00082FB4">
              <w:rPr>
                <w:rFonts w:ascii="Arial" w:hAnsi="Arial" w:cs="Arial"/>
                <w:color w:val="000000"/>
                <w:spacing w:val="-1"/>
              </w:rPr>
              <w:t xml:space="preserve"> 2013; </w:t>
            </w:r>
            <w:r w:rsidRPr="00082FB4">
              <w:rPr>
                <w:rFonts w:ascii="Arial" w:hAnsi="Arial" w:cs="Arial"/>
                <w:color w:val="000000"/>
                <w:spacing w:val="-1"/>
                <w:lang w:val="en-US"/>
              </w:rPr>
              <w:t>Outlook</w:t>
            </w:r>
            <w:r w:rsidRPr="00082FB4">
              <w:rPr>
                <w:rFonts w:ascii="Arial" w:hAnsi="Arial" w:cs="Arial"/>
                <w:color w:val="000000"/>
                <w:spacing w:val="-1"/>
              </w:rPr>
              <w:t xml:space="preserve"> 2013</w:t>
            </w:r>
            <w:bookmarkStart w:id="0" w:name="_GoBack"/>
            <w:bookmarkEnd w:id="0"/>
            <w:r w:rsidRPr="00082FB4">
              <w:rPr>
                <w:rFonts w:ascii="Arial" w:hAnsi="Arial" w:cs="Arial"/>
                <w:color w:val="000000"/>
                <w:spacing w:val="-1"/>
              </w:rPr>
              <w:t xml:space="preserve"> </w:t>
            </w:r>
            <w:proofErr w:type="spellStart"/>
            <w:r w:rsidRPr="00082FB4">
              <w:rPr>
                <w:rFonts w:ascii="Arial" w:hAnsi="Arial" w:cs="Arial"/>
                <w:color w:val="000000"/>
                <w:spacing w:val="-1"/>
                <w:lang w:val="en-US"/>
              </w:rPr>
              <w:t>Publischer</w:t>
            </w:r>
            <w:proofErr w:type="spellEnd"/>
            <w:r w:rsidRPr="00B728F8">
              <w:rPr>
                <w:rFonts w:ascii="Arial" w:hAnsi="Arial" w:cs="Arial"/>
                <w:color w:val="000000"/>
                <w:spacing w:val="-1"/>
              </w:rPr>
              <w:t xml:space="preserve"> 2013; </w:t>
            </w:r>
            <w:r w:rsidRPr="00082FB4">
              <w:rPr>
                <w:rFonts w:ascii="Arial" w:hAnsi="Arial" w:cs="Arial"/>
                <w:color w:val="000000"/>
                <w:spacing w:val="-1"/>
                <w:lang w:val="en-US"/>
              </w:rPr>
              <w:t>W</w:t>
            </w:r>
            <w:r w:rsidRPr="00082FB4">
              <w:rPr>
                <w:rFonts w:ascii="Arial" w:hAnsi="Arial" w:cs="Arial"/>
                <w:color w:val="000000"/>
                <w:spacing w:val="-2"/>
                <w:lang w:val="en-US"/>
              </w:rPr>
              <w:t>inRAR</w:t>
            </w:r>
            <w:r w:rsidRPr="00B728F8">
              <w:rPr>
                <w:rFonts w:ascii="Arial" w:hAnsi="Arial" w:cs="Arial"/>
                <w:color w:val="000000"/>
                <w:spacing w:val="-2"/>
              </w:rPr>
              <w:t xml:space="preserve"> 5.</w:t>
            </w:r>
            <w:r w:rsidRPr="00082FB4">
              <w:rPr>
                <w:rFonts w:ascii="Arial" w:hAnsi="Arial" w:cs="Arial"/>
                <w:color w:val="000000"/>
                <w:spacing w:val="-2"/>
                <w:lang w:val="en-US"/>
              </w:rPr>
              <w:t>x</w:t>
            </w:r>
            <w:r w:rsidRPr="00B728F8">
              <w:rPr>
                <w:rFonts w:ascii="Arial" w:hAnsi="Arial" w:cs="Arial"/>
                <w:color w:val="000000"/>
                <w:spacing w:val="-2"/>
              </w:rPr>
              <w:t xml:space="preserve">; </w:t>
            </w:r>
            <w:r w:rsidRPr="00082FB4">
              <w:rPr>
                <w:rFonts w:ascii="Arial" w:hAnsi="Arial" w:cs="Arial"/>
                <w:color w:val="000000"/>
                <w:spacing w:val="-2"/>
                <w:lang w:val="en-US"/>
              </w:rPr>
              <w:t>Kaspersky</w:t>
            </w:r>
            <w:r w:rsidRPr="00B728F8">
              <w:rPr>
                <w:rFonts w:ascii="Arial" w:hAnsi="Arial" w:cs="Arial"/>
                <w:color w:val="000000"/>
                <w:spacing w:val="-2"/>
              </w:rPr>
              <w:t xml:space="preserve"> </w:t>
            </w:r>
            <w:r w:rsidRPr="00082FB4">
              <w:rPr>
                <w:rFonts w:ascii="Arial" w:hAnsi="Arial" w:cs="Arial"/>
                <w:color w:val="000000"/>
                <w:spacing w:val="-2"/>
                <w:lang w:val="en-US"/>
              </w:rPr>
              <w:t>Endpoint</w:t>
            </w:r>
            <w:r w:rsidRPr="00B728F8">
              <w:rPr>
                <w:rFonts w:ascii="Arial" w:hAnsi="Arial" w:cs="Arial"/>
                <w:color w:val="000000"/>
                <w:spacing w:val="-2"/>
              </w:rPr>
              <w:t xml:space="preserve"> </w:t>
            </w:r>
            <w:r w:rsidRPr="00082FB4">
              <w:rPr>
                <w:rFonts w:ascii="Arial" w:hAnsi="Arial" w:cs="Arial"/>
                <w:color w:val="000000"/>
                <w:spacing w:val="-2"/>
                <w:lang w:val="en-US"/>
              </w:rPr>
              <w:t>Security</w:t>
            </w:r>
            <w:r w:rsidRPr="00B728F8">
              <w:rPr>
                <w:rFonts w:ascii="Arial" w:hAnsi="Arial" w:cs="Arial"/>
                <w:color w:val="000000"/>
                <w:spacing w:val="-2"/>
              </w:rPr>
              <w:t xml:space="preserve"> </w:t>
            </w:r>
            <w:r w:rsidRPr="00082FB4">
              <w:rPr>
                <w:rFonts w:ascii="Arial" w:hAnsi="Arial" w:cs="Arial"/>
                <w:color w:val="000000"/>
                <w:spacing w:val="-2"/>
              </w:rPr>
              <w:t>для</w:t>
            </w:r>
            <w:r w:rsidRPr="00B728F8">
              <w:rPr>
                <w:rFonts w:ascii="Arial" w:hAnsi="Arial" w:cs="Arial"/>
                <w:color w:val="000000"/>
                <w:spacing w:val="-2"/>
              </w:rPr>
              <w:t xml:space="preserve"> </w:t>
            </w:r>
            <w:r w:rsidRPr="00082FB4">
              <w:rPr>
                <w:rFonts w:ascii="Arial" w:hAnsi="Arial" w:cs="Arial"/>
                <w:color w:val="000000"/>
                <w:spacing w:val="-2"/>
              </w:rPr>
              <w:t>бизнеса</w:t>
            </w:r>
            <w:r w:rsidRPr="00B728F8">
              <w:rPr>
                <w:rFonts w:ascii="Arial" w:hAnsi="Arial" w:cs="Arial"/>
                <w:color w:val="000000"/>
                <w:spacing w:val="-2"/>
              </w:rPr>
              <w:t xml:space="preserve"> </w:t>
            </w:r>
            <w:r w:rsidRPr="00082FB4">
              <w:rPr>
                <w:rFonts w:ascii="Arial" w:hAnsi="Arial" w:cs="Arial"/>
                <w:color w:val="000000"/>
                <w:spacing w:val="-2"/>
              </w:rPr>
              <w:t>Стандартный</w:t>
            </w:r>
            <w:r w:rsidRPr="00B728F8">
              <w:rPr>
                <w:rFonts w:ascii="Arial" w:hAnsi="Arial" w:cs="Arial"/>
                <w:color w:val="000000"/>
                <w:spacing w:val="-2"/>
              </w:rPr>
              <w:t xml:space="preserve">. </w:t>
            </w:r>
            <w:r w:rsidRPr="00082FB4">
              <w:rPr>
                <w:rFonts w:ascii="Arial" w:hAnsi="Arial" w:cs="Arial"/>
                <w:color w:val="000000"/>
                <w:spacing w:val="-2"/>
              </w:rPr>
              <w:t>По отдельным направлениям подготовки ис</w:t>
            </w:r>
            <w:r>
              <w:rPr>
                <w:rFonts w:ascii="Arial" w:hAnsi="Arial" w:cs="Arial"/>
                <w:color w:val="000000"/>
                <w:spacing w:val="-2"/>
              </w:rPr>
              <w:t>п</w:t>
            </w:r>
            <w:r w:rsidRPr="00082FB4">
              <w:rPr>
                <w:rFonts w:ascii="Arial" w:hAnsi="Arial" w:cs="Arial"/>
                <w:color w:val="000000"/>
                <w:spacing w:val="-2"/>
              </w:rPr>
              <w:t xml:space="preserve">ользуется специальное программное обеспечение: </w:t>
            </w:r>
            <w:r w:rsidRPr="00082FB4">
              <w:rPr>
                <w:rFonts w:ascii="Arial" w:hAnsi="Arial" w:cs="Arial"/>
              </w:rPr>
              <w:t xml:space="preserve">программное обеспечение для статистического анализа </w:t>
            </w:r>
            <w:r w:rsidRPr="00082FB4">
              <w:rPr>
                <w:rFonts w:ascii="Arial" w:hAnsi="Arial" w:cs="Arial"/>
                <w:lang w:val="en-US"/>
              </w:rPr>
              <w:t>STADIA</w:t>
            </w:r>
            <w:r w:rsidRPr="00082FB4">
              <w:rPr>
                <w:rFonts w:ascii="Arial" w:hAnsi="Arial" w:cs="Arial"/>
              </w:rPr>
              <w:t xml:space="preserve"> 8.0 (направление подготовки «Психология»); </w:t>
            </w:r>
            <w:proofErr w:type="spellStart"/>
            <w:r w:rsidRPr="00082FB4">
              <w:rPr>
                <w:rFonts w:ascii="Arial" w:hAnsi="Arial" w:cs="Arial"/>
                <w:lang w:val="en-US"/>
              </w:rPr>
              <w:t>CorelDRAW</w:t>
            </w:r>
            <w:proofErr w:type="spellEnd"/>
            <w:r w:rsidRPr="00082FB4">
              <w:rPr>
                <w:rFonts w:ascii="Arial" w:hAnsi="Arial" w:cs="Arial"/>
              </w:rPr>
              <w:t xml:space="preserve"> </w:t>
            </w:r>
            <w:r w:rsidRPr="00082FB4">
              <w:rPr>
                <w:rFonts w:ascii="Arial" w:hAnsi="Arial" w:cs="Arial"/>
                <w:lang w:val="en-US"/>
              </w:rPr>
              <w:t>Graphics</w:t>
            </w:r>
            <w:r w:rsidRPr="00082FB4">
              <w:rPr>
                <w:rFonts w:ascii="Arial" w:hAnsi="Arial" w:cs="Arial"/>
              </w:rPr>
              <w:t xml:space="preserve"> </w:t>
            </w:r>
            <w:proofErr w:type="spellStart"/>
            <w:r w:rsidRPr="00082FB4">
              <w:rPr>
                <w:rFonts w:ascii="Arial" w:hAnsi="Arial" w:cs="Arial"/>
                <w:lang w:val="en-US"/>
              </w:rPr>
              <w:t>Ste</w:t>
            </w:r>
            <w:proofErr w:type="spellEnd"/>
            <w:r w:rsidRPr="00082FB4">
              <w:rPr>
                <w:rFonts w:ascii="Arial" w:hAnsi="Arial" w:cs="Arial"/>
              </w:rPr>
              <w:t xml:space="preserve"> </w:t>
            </w:r>
            <w:r w:rsidRPr="00082FB4">
              <w:rPr>
                <w:rFonts w:ascii="Arial" w:hAnsi="Arial" w:cs="Arial"/>
                <w:lang w:val="en-US"/>
              </w:rPr>
              <w:t>X</w:t>
            </w:r>
            <w:r w:rsidRPr="00082FB4">
              <w:rPr>
                <w:rFonts w:ascii="Arial" w:hAnsi="Arial" w:cs="Arial"/>
              </w:rPr>
              <w:t xml:space="preserve">7 </w:t>
            </w:r>
            <w:proofErr w:type="spellStart"/>
            <w:r w:rsidRPr="00082FB4">
              <w:rPr>
                <w:rFonts w:ascii="Arial" w:hAnsi="Arial" w:cs="Arial"/>
                <w:lang w:val="en-US"/>
              </w:rPr>
              <w:t>Tdu</w:t>
            </w:r>
            <w:proofErr w:type="spellEnd"/>
            <w:r w:rsidRPr="00082FB4">
              <w:rPr>
                <w:rFonts w:ascii="Arial" w:hAnsi="Arial" w:cs="Arial"/>
              </w:rPr>
              <w:t xml:space="preserve"> </w:t>
            </w:r>
            <w:proofErr w:type="spellStart"/>
            <w:r w:rsidRPr="00082FB4">
              <w:rPr>
                <w:rFonts w:ascii="Arial" w:hAnsi="Arial" w:cs="Arial"/>
                <w:lang w:val="en-US"/>
              </w:rPr>
              <w:t>Lic</w:t>
            </w:r>
            <w:proofErr w:type="spellEnd"/>
            <w:r w:rsidRPr="00082FB4">
              <w:rPr>
                <w:rFonts w:ascii="Arial" w:hAnsi="Arial" w:cs="Arial"/>
              </w:rPr>
              <w:t xml:space="preserve"> и </w:t>
            </w:r>
            <w:r w:rsidRPr="00082FB4">
              <w:rPr>
                <w:rFonts w:ascii="Arial" w:hAnsi="Arial" w:cs="Arial"/>
                <w:lang w:val="en-US"/>
              </w:rPr>
              <w:t>Photoshop</w:t>
            </w:r>
            <w:r w:rsidRPr="00082FB4">
              <w:rPr>
                <w:rFonts w:ascii="Arial" w:hAnsi="Arial" w:cs="Arial"/>
              </w:rPr>
              <w:t xml:space="preserve"> </w:t>
            </w:r>
            <w:r w:rsidRPr="00082FB4">
              <w:rPr>
                <w:rFonts w:ascii="Arial" w:hAnsi="Arial" w:cs="Arial"/>
                <w:lang w:val="en-US"/>
              </w:rPr>
              <w:t>Elements</w:t>
            </w:r>
            <w:r w:rsidRPr="00082FB4">
              <w:rPr>
                <w:rFonts w:ascii="Arial" w:hAnsi="Arial" w:cs="Arial"/>
              </w:rPr>
              <w:t xml:space="preserve"> 13 (направление подготовки «Дизайн»); </w:t>
            </w:r>
            <w:r w:rsidRPr="00082FB4">
              <w:rPr>
                <w:rFonts w:ascii="Arial" w:hAnsi="Arial" w:cs="Arial"/>
                <w:lang w:val="en-US"/>
              </w:rPr>
              <w:t>Photoshop</w:t>
            </w:r>
            <w:r w:rsidRPr="00082FB4">
              <w:rPr>
                <w:rFonts w:ascii="Arial" w:hAnsi="Arial" w:cs="Arial"/>
              </w:rPr>
              <w:t xml:space="preserve"> </w:t>
            </w:r>
            <w:r w:rsidRPr="00082FB4">
              <w:rPr>
                <w:rFonts w:ascii="Arial" w:hAnsi="Arial" w:cs="Arial"/>
                <w:lang w:val="en-US"/>
              </w:rPr>
              <w:t>Elements</w:t>
            </w:r>
            <w:r w:rsidRPr="00082FB4">
              <w:rPr>
                <w:rFonts w:ascii="Arial" w:hAnsi="Arial" w:cs="Arial"/>
              </w:rPr>
              <w:t xml:space="preserve"> 13 (направление подготовки «Журналистика»)</w:t>
            </w:r>
            <w:r>
              <w:rPr>
                <w:rFonts w:ascii="Arial" w:hAnsi="Arial" w:cs="Arial"/>
              </w:rPr>
              <w:t>, Фоторобот (направление «Юриспруденция»)</w:t>
            </w:r>
            <w:r w:rsidRPr="00082FB4">
              <w:rPr>
                <w:rFonts w:ascii="Arial" w:hAnsi="Arial" w:cs="Arial"/>
              </w:rPr>
              <w:t xml:space="preserve"> и другие.</w:t>
            </w:r>
          </w:p>
          <w:p w:rsidR="000A3574" w:rsidRDefault="000A3574" w:rsidP="00420750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  <w:b/>
              </w:rPr>
            </w:pPr>
          </w:p>
        </w:tc>
        <w:tc>
          <w:tcPr>
            <w:tcW w:w="4673" w:type="dxa"/>
          </w:tcPr>
          <w:p w:rsidR="000A3574" w:rsidRDefault="000A3574" w:rsidP="00420750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</w:rPr>
            </w:pPr>
            <w:r w:rsidRPr="00C9039F">
              <w:rPr>
                <w:rFonts w:ascii="Arial" w:hAnsi="Arial" w:cs="Arial"/>
              </w:rPr>
              <w:lastRenderedPageBreak/>
              <w:t>Адаптирован</w:t>
            </w:r>
            <w:r>
              <w:rPr>
                <w:rFonts w:ascii="Arial" w:hAnsi="Arial" w:cs="Arial"/>
              </w:rPr>
              <w:t>ы</w:t>
            </w:r>
            <w:r w:rsidRPr="00C9039F">
              <w:rPr>
                <w:rFonts w:ascii="Arial" w:hAnsi="Arial" w:cs="Arial"/>
              </w:rPr>
              <w:t xml:space="preserve"> для лиц с нарушением зрения</w:t>
            </w:r>
          </w:p>
          <w:p w:rsidR="000A3574" w:rsidRDefault="000A3574" w:rsidP="00420750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Возможен доступ с использованием </w:t>
            </w:r>
            <w:r>
              <w:rPr>
                <w:rFonts w:ascii="Arial" w:hAnsi="Arial" w:cs="Arial"/>
              </w:rPr>
              <w:lastRenderedPageBreak/>
              <w:t>клавиатуры со шрифтом Брайля</w:t>
            </w:r>
          </w:p>
          <w:p w:rsidR="000A3574" w:rsidRDefault="000A3574" w:rsidP="00420750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Возможно использование электронных луп. Для слабослышащих: колонки, наушники</w:t>
            </w:r>
          </w:p>
        </w:tc>
      </w:tr>
      <w:tr w:rsidR="000A3574" w:rsidTr="00420750">
        <w:tc>
          <w:tcPr>
            <w:tcW w:w="4672" w:type="dxa"/>
          </w:tcPr>
          <w:p w:rsidR="000A3574" w:rsidRDefault="000A3574" w:rsidP="00420750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A3F16">
              <w:rPr>
                <w:rFonts w:ascii="Arial" w:hAnsi="Arial" w:cs="Arial"/>
                <w:b/>
              </w:rPr>
              <w:lastRenderedPageBreak/>
              <w:t>Электронная почта</w:t>
            </w:r>
            <w:r w:rsidRPr="005A3F16">
              <w:rPr>
                <w:rFonts w:ascii="Arial" w:hAnsi="Arial" w:cs="Arial"/>
              </w:rPr>
              <w:t xml:space="preserve"> студента </w:t>
            </w:r>
            <w:proofErr w:type="spellStart"/>
            <w:r w:rsidRPr="005A3F16">
              <w:rPr>
                <w:rFonts w:ascii="Arial" w:hAnsi="Arial" w:cs="Arial"/>
              </w:rPr>
              <w:t>ВгГИ</w:t>
            </w:r>
            <w:proofErr w:type="spellEnd"/>
            <w:r w:rsidRPr="005A3F16">
              <w:rPr>
                <w:rFonts w:ascii="Arial" w:hAnsi="Arial" w:cs="Arial"/>
              </w:rPr>
              <w:t xml:space="preserve"> (</w:t>
            </w:r>
            <w:hyperlink r:id="rId7" w:history="1">
              <w:r w:rsidRPr="005A3F16">
                <w:rPr>
                  <w:rStyle w:val="a3"/>
                  <w:rFonts w:ascii="Arial" w:hAnsi="Arial" w:cs="Arial"/>
                </w:rPr>
                <w:t>_____</w:t>
              </w:r>
              <w:r w:rsidRPr="00232E4A">
                <w:rPr>
                  <w:rStyle w:val="a3"/>
                  <w:rFonts w:ascii="Arial" w:hAnsi="Arial" w:cs="Arial"/>
                  <w:color w:val="C00000"/>
                </w:rPr>
                <w:t>@</w:t>
              </w:r>
              <w:proofErr w:type="spellStart"/>
              <w:r w:rsidRPr="00232E4A">
                <w:rPr>
                  <w:rStyle w:val="a3"/>
                  <w:rFonts w:ascii="Arial" w:hAnsi="Arial" w:cs="Arial"/>
                  <w:color w:val="C00000"/>
                  <w:lang w:val="en-US"/>
                </w:rPr>
                <w:t>vggi</w:t>
              </w:r>
              <w:proofErr w:type="spellEnd"/>
              <w:r w:rsidRPr="00232E4A">
                <w:rPr>
                  <w:rStyle w:val="a3"/>
                  <w:rFonts w:ascii="Arial" w:hAnsi="Arial" w:cs="Arial"/>
                  <w:color w:val="C00000"/>
                </w:rPr>
                <w:t>.</w:t>
              </w:r>
              <w:proofErr w:type="spellStart"/>
              <w:r w:rsidRPr="00232E4A">
                <w:rPr>
                  <w:rStyle w:val="a3"/>
                  <w:rFonts w:ascii="Arial" w:hAnsi="Arial" w:cs="Arial"/>
                  <w:color w:val="C00000"/>
                  <w:lang w:val="en-US"/>
                </w:rPr>
                <w:t>ru</w:t>
              </w:r>
              <w:proofErr w:type="spellEnd"/>
            </w:hyperlink>
            <w:r w:rsidRPr="005A3F16">
              <w:rPr>
                <w:rFonts w:ascii="Arial" w:hAnsi="Arial" w:cs="Arial"/>
              </w:rPr>
              <w:t>) предназначена для обмена информацией между преподавател</w:t>
            </w:r>
            <w:r>
              <w:rPr>
                <w:rFonts w:ascii="Arial" w:hAnsi="Arial" w:cs="Arial"/>
              </w:rPr>
              <w:t>ем</w:t>
            </w:r>
            <w:r w:rsidRPr="005A3F16">
              <w:rPr>
                <w:rFonts w:ascii="Arial" w:hAnsi="Arial" w:cs="Arial"/>
              </w:rPr>
              <w:t xml:space="preserve"> и студентом, Институтом и студентом в целя</w:t>
            </w:r>
            <w:r>
              <w:rPr>
                <w:rFonts w:ascii="Arial" w:hAnsi="Arial" w:cs="Arial"/>
              </w:rPr>
              <w:t>х</w:t>
            </w:r>
            <w:r w:rsidRPr="005A3F16">
              <w:rPr>
                <w:rFonts w:ascii="Arial" w:hAnsi="Arial" w:cs="Arial"/>
              </w:rPr>
              <w:t xml:space="preserve"> оптимизации образовательного процесса</w:t>
            </w:r>
          </w:p>
          <w:p w:rsidR="000A3574" w:rsidRPr="00082FB4" w:rsidRDefault="000A3574" w:rsidP="00420750">
            <w:pPr>
              <w:spacing w:line="276" w:lineRule="auto"/>
              <w:jc w:val="both"/>
              <w:rPr>
                <w:rFonts w:ascii="Arial" w:hAnsi="Arial" w:cs="Arial"/>
                <w:b/>
                <w:shd w:val="clear" w:color="auto" w:fill="FFFFFF"/>
              </w:rPr>
            </w:pPr>
          </w:p>
        </w:tc>
        <w:tc>
          <w:tcPr>
            <w:tcW w:w="4673" w:type="dxa"/>
          </w:tcPr>
          <w:p w:rsidR="000A3574" w:rsidRDefault="000A3574" w:rsidP="00420750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Возможен доступ с использованием клавиатуры со шрифтом Брайля</w:t>
            </w:r>
          </w:p>
          <w:p w:rsidR="000A3574" w:rsidRPr="00C9039F" w:rsidRDefault="000A3574" w:rsidP="00420750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Возможно использование электронных луп</w:t>
            </w:r>
          </w:p>
        </w:tc>
      </w:tr>
      <w:tr w:rsidR="000A3574" w:rsidTr="00420750">
        <w:tc>
          <w:tcPr>
            <w:tcW w:w="4672" w:type="dxa"/>
          </w:tcPr>
          <w:p w:rsidR="000A3574" w:rsidRPr="0024783D" w:rsidRDefault="000A3574" w:rsidP="000A3574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proofErr w:type="spellStart"/>
            <w:r w:rsidRPr="0024783D">
              <w:rPr>
                <w:rFonts w:ascii="Arial" w:hAnsi="Arial" w:cs="Arial"/>
                <w:b/>
                <w:bCs/>
              </w:rPr>
              <w:t>КонсультантПлюс</w:t>
            </w:r>
            <w:proofErr w:type="spellEnd"/>
            <w:r w:rsidRPr="005A3F16">
              <w:rPr>
                <w:rFonts w:ascii="Arial" w:hAnsi="Arial" w:cs="Arial"/>
                <w:b/>
                <w:bCs/>
              </w:rPr>
              <w:t xml:space="preserve"> </w:t>
            </w:r>
            <w:hyperlink r:id="rId8" w:tgtFrame="_blank" w:history="1">
              <w:r w:rsidRPr="00232E4A">
                <w:rPr>
                  <w:rFonts w:ascii="Arial" w:hAnsi="Arial" w:cs="Arial"/>
                  <w:color w:val="C00000"/>
                  <w:u w:val="single"/>
                </w:rPr>
                <w:t>http://www.consultant.ru/online/</w:t>
              </w:r>
            </w:hyperlink>
            <w:r w:rsidRPr="005A3F16">
              <w:rPr>
                <w:rFonts w:ascii="Arial" w:hAnsi="Arial" w:cs="Arial"/>
              </w:rPr>
              <w:t xml:space="preserve">; локальная сеть </w:t>
            </w:r>
            <w:proofErr w:type="spellStart"/>
            <w:r w:rsidRPr="005A3F16">
              <w:rPr>
                <w:rFonts w:ascii="Arial" w:hAnsi="Arial" w:cs="Arial"/>
              </w:rPr>
              <w:t>ВгГИ</w:t>
            </w:r>
            <w:proofErr w:type="spellEnd"/>
          </w:p>
          <w:p w:rsidR="000A3574" w:rsidRPr="005A3F16" w:rsidRDefault="000A3574" w:rsidP="00420750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4673" w:type="dxa"/>
          </w:tcPr>
          <w:p w:rsidR="000A3574" w:rsidRDefault="000A3574" w:rsidP="000A3574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</w:rPr>
            </w:pPr>
            <w:r w:rsidRPr="00C9039F">
              <w:rPr>
                <w:rFonts w:ascii="Arial" w:hAnsi="Arial" w:cs="Arial"/>
              </w:rPr>
              <w:t>Адаптирован для лиц с нарушением зрения</w:t>
            </w:r>
          </w:p>
          <w:p w:rsidR="000A3574" w:rsidRDefault="000A3574" w:rsidP="000A3574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Возможен доступ с использованием клавиатуры со шрифтом Брайля</w:t>
            </w:r>
          </w:p>
          <w:p w:rsidR="000A3574" w:rsidRDefault="000A3574" w:rsidP="000A3574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Возможно использование электронных луп.</w:t>
            </w:r>
          </w:p>
        </w:tc>
      </w:tr>
      <w:tr w:rsidR="000A3574" w:rsidTr="00420750">
        <w:tc>
          <w:tcPr>
            <w:tcW w:w="4672" w:type="dxa"/>
          </w:tcPr>
          <w:p w:rsidR="000A3574" w:rsidRPr="0024783D" w:rsidRDefault="000A3574" w:rsidP="000A3574">
            <w:pPr>
              <w:shd w:val="clear" w:color="auto" w:fill="FFFFFF"/>
              <w:rPr>
                <w:rFonts w:ascii="Arial" w:hAnsi="Arial" w:cs="Arial"/>
              </w:rPr>
            </w:pPr>
            <w:r w:rsidRPr="005A3F16">
              <w:rPr>
                <w:rFonts w:ascii="Arial" w:hAnsi="Arial" w:cs="Arial"/>
              </w:rPr>
              <w:t xml:space="preserve">ЭБС </w:t>
            </w:r>
            <w:proofErr w:type="spellStart"/>
            <w:r w:rsidRPr="005A3F16">
              <w:rPr>
                <w:rFonts w:ascii="Arial" w:hAnsi="Arial" w:cs="Arial"/>
                <w:lang w:val="en-US"/>
              </w:rPr>
              <w:t>IPRbooks</w:t>
            </w:r>
            <w:proofErr w:type="spellEnd"/>
            <w:r w:rsidRPr="005A3F16">
              <w:rPr>
                <w:rFonts w:ascii="Arial" w:hAnsi="Arial" w:cs="Arial"/>
              </w:rPr>
              <w:t xml:space="preserve"> </w:t>
            </w:r>
            <w:hyperlink r:id="rId9" w:history="1">
              <w:r w:rsidRPr="003C3AFA">
                <w:rPr>
                  <w:rStyle w:val="a3"/>
                  <w:rFonts w:ascii="Arial" w:hAnsi="Arial" w:cs="Arial"/>
                  <w:color w:val="C00000"/>
                  <w:lang w:val="en-US"/>
                </w:rPr>
                <w:t>http</w:t>
              </w:r>
              <w:r w:rsidRPr="003C3AFA">
                <w:rPr>
                  <w:rStyle w:val="a3"/>
                  <w:rFonts w:ascii="Arial" w:hAnsi="Arial" w:cs="Arial"/>
                  <w:color w:val="C00000"/>
                </w:rPr>
                <w:t>://</w:t>
              </w:r>
              <w:r w:rsidRPr="003C3AFA">
                <w:rPr>
                  <w:rStyle w:val="a3"/>
                  <w:rFonts w:ascii="Arial" w:hAnsi="Arial" w:cs="Arial"/>
                  <w:color w:val="C00000"/>
                  <w:lang w:val="en-US"/>
                </w:rPr>
                <w:t>www</w:t>
              </w:r>
              <w:r w:rsidRPr="003C3AFA">
                <w:rPr>
                  <w:rStyle w:val="a3"/>
                  <w:rFonts w:ascii="Arial" w:hAnsi="Arial" w:cs="Arial"/>
                  <w:color w:val="C00000"/>
                </w:rPr>
                <w:t>.</w:t>
              </w:r>
              <w:proofErr w:type="spellStart"/>
              <w:r w:rsidRPr="003C3AFA">
                <w:rPr>
                  <w:rStyle w:val="a3"/>
                  <w:rFonts w:ascii="Arial" w:hAnsi="Arial" w:cs="Arial"/>
                  <w:color w:val="C00000"/>
                  <w:lang w:val="en-US"/>
                </w:rPr>
                <w:t>iprbookshop</w:t>
              </w:r>
              <w:proofErr w:type="spellEnd"/>
              <w:r w:rsidRPr="003C3AFA">
                <w:rPr>
                  <w:rStyle w:val="a3"/>
                  <w:rFonts w:ascii="Arial" w:hAnsi="Arial" w:cs="Arial"/>
                  <w:color w:val="C00000"/>
                </w:rPr>
                <w:t>.</w:t>
              </w:r>
              <w:proofErr w:type="spellStart"/>
              <w:r w:rsidRPr="003C3AFA">
                <w:rPr>
                  <w:rStyle w:val="a3"/>
                  <w:rFonts w:ascii="Arial" w:hAnsi="Arial" w:cs="Arial"/>
                  <w:color w:val="C00000"/>
                  <w:lang w:val="en-US"/>
                </w:rPr>
                <w:t>ru</w:t>
              </w:r>
              <w:proofErr w:type="spellEnd"/>
              <w:r w:rsidRPr="003C3AFA">
                <w:rPr>
                  <w:rStyle w:val="a3"/>
                  <w:rFonts w:ascii="Arial" w:hAnsi="Arial" w:cs="Arial"/>
                  <w:color w:val="C00000"/>
                </w:rPr>
                <w:t>/</w:t>
              </w:r>
            </w:hyperlink>
            <w:r w:rsidRPr="005A3F16">
              <w:rPr>
                <w:rStyle w:val="a3"/>
                <w:rFonts w:ascii="Arial" w:hAnsi="Arial" w:cs="Arial"/>
              </w:rPr>
              <w:t xml:space="preserve">; локальная сеть </w:t>
            </w:r>
            <w:proofErr w:type="spellStart"/>
            <w:r w:rsidRPr="005A3F16">
              <w:rPr>
                <w:rStyle w:val="a3"/>
                <w:rFonts w:ascii="Arial" w:hAnsi="Arial" w:cs="Arial"/>
              </w:rPr>
              <w:t>ВгГИ</w:t>
            </w:r>
            <w:proofErr w:type="spellEnd"/>
          </w:p>
          <w:p w:rsidR="000A3574" w:rsidRPr="0024783D" w:rsidRDefault="000A3574" w:rsidP="000A3574">
            <w:pPr>
              <w:shd w:val="clear" w:color="auto" w:fill="FFFFFF"/>
              <w:spacing w:line="276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673" w:type="dxa"/>
          </w:tcPr>
          <w:p w:rsidR="000A3574" w:rsidRDefault="000A3574" w:rsidP="000A3574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</w:rPr>
            </w:pPr>
            <w:r w:rsidRPr="00C9039F">
              <w:rPr>
                <w:rFonts w:ascii="Arial" w:hAnsi="Arial" w:cs="Arial"/>
              </w:rPr>
              <w:t>Адаптирован для лиц с нарушением зрения</w:t>
            </w:r>
          </w:p>
          <w:p w:rsidR="000A3574" w:rsidRDefault="000A3574" w:rsidP="000A3574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Возможен доступ с использованием клавиатуры со шрифтом Брайля</w:t>
            </w:r>
          </w:p>
          <w:p w:rsidR="000A3574" w:rsidRPr="00C9039F" w:rsidRDefault="000A3574" w:rsidP="000A3574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Возможно использование электронных луп.</w:t>
            </w:r>
          </w:p>
        </w:tc>
      </w:tr>
    </w:tbl>
    <w:p w:rsidR="000A3574" w:rsidRDefault="000A3574" w:rsidP="000A3574">
      <w:pPr>
        <w:autoSpaceDE w:val="0"/>
        <w:autoSpaceDN w:val="0"/>
        <w:adjustRightInd w:val="0"/>
        <w:ind w:firstLine="709"/>
        <w:jc w:val="both"/>
        <w:textAlignment w:val="center"/>
        <w:rPr>
          <w:rFonts w:ascii="Arial" w:hAnsi="Arial" w:cs="Arial"/>
        </w:rPr>
      </w:pPr>
    </w:p>
    <w:p w:rsidR="000A3574" w:rsidRDefault="000A3574" w:rsidP="000A3574">
      <w:pPr>
        <w:shd w:val="clear" w:color="auto" w:fill="FFFFFF"/>
        <w:ind w:firstLine="709"/>
        <w:jc w:val="center"/>
        <w:rPr>
          <w:rFonts w:ascii="Arial" w:hAnsi="Arial" w:cs="Arial"/>
          <w:b/>
          <w:bCs/>
        </w:rPr>
      </w:pPr>
    </w:p>
    <w:p w:rsidR="000A3574" w:rsidRPr="003C3AFA" w:rsidRDefault="000A3574" w:rsidP="000A3574">
      <w:pPr>
        <w:shd w:val="clear" w:color="auto" w:fill="FFFFFF"/>
        <w:ind w:firstLine="709"/>
        <w:jc w:val="center"/>
        <w:rPr>
          <w:rFonts w:ascii="Arial" w:hAnsi="Arial" w:cs="Arial"/>
          <w:b/>
          <w:bCs/>
          <w:color w:val="C00000"/>
        </w:rPr>
      </w:pPr>
      <w:r w:rsidRPr="003C3AFA">
        <w:rPr>
          <w:rFonts w:ascii="Arial" w:hAnsi="Arial" w:cs="Arial"/>
          <w:b/>
          <w:bCs/>
          <w:color w:val="C00000"/>
        </w:rPr>
        <w:t>ЭЛЕКТРОННАЯ БИБЛИОТЕКА</w:t>
      </w:r>
      <w:r>
        <w:rPr>
          <w:rFonts w:ascii="Arial" w:hAnsi="Arial" w:cs="Arial"/>
          <w:b/>
          <w:bCs/>
          <w:color w:val="C00000"/>
        </w:rPr>
        <w:t>, В ТОМ ЧИСЛЕ ДЛЯ ИНВАЛИДОВ И ЛИЦ С ОВЗ</w:t>
      </w:r>
    </w:p>
    <w:p w:rsidR="000A3574" w:rsidRPr="003C3AFA" w:rsidRDefault="000A3574" w:rsidP="000A3574">
      <w:pPr>
        <w:shd w:val="clear" w:color="auto" w:fill="FFFFFF"/>
        <w:ind w:firstLine="709"/>
        <w:jc w:val="center"/>
        <w:rPr>
          <w:rFonts w:ascii="Arial" w:hAnsi="Arial" w:cs="Arial"/>
          <w:b/>
          <w:bCs/>
          <w:color w:val="C00000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0A3574" w:rsidTr="00420750">
        <w:tc>
          <w:tcPr>
            <w:tcW w:w="4672" w:type="dxa"/>
          </w:tcPr>
          <w:p w:rsidR="000A3574" w:rsidRDefault="000A3574" w:rsidP="00420750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Наименование и описание электронного ресурса</w:t>
            </w:r>
          </w:p>
        </w:tc>
        <w:tc>
          <w:tcPr>
            <w:tcW w:w="4673" w:type="dxa"/>
          </w:tcPr>
          <w:p w:rsidR="000A3574" w:rsidRDefault="000A3574" w:rsidP="00420750">
            <w:pPr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Адаптация для инвалидов и лиц с ОВЗ</w:t>
            </w:r>
          </w:p>
        </w:tc>
      </w:tr>
      <w:tr w:rsidR="000A3574" w:rsidTr="00420750">
        <w:tc>
          <w:tcPr>
            <w:tcW w:w="4672" w:type="dxa"/>
          </w:tcPr>
          <w:p w:rsidR="000A3574" w:rsidRDefault="000A3574" w:rsidP="000A3574">
            <w:pPr>
              <w:shd w:val="clear" w:color="auto" w:fill="FFFFFF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673" w:type="dxa"/>
          </w:tcPr>
          <w:p w:rsidR="000A3574" w:rsidRDefault="000A3574" w:rsidP="00420750">
            <w:pPr>
              <w:rPr>
                <w:rFonts w:ascii="Arial" w:hAnsi="Arial" w:cs="Arial"/>
                <w:b/>
                <w:bCs/>
              </w:rPr>
            </w:pPr>
          </w:p>
        </w:tc>
      </w:tr>
    </w:tbl>
    <w:p w:rsidR="000A3574" w:rsidRDefault="000A3574" w:rsidP="00363734">
      <w:pPr>
        <w:autoSpaceDE w:val="0"/>
        <w:autoSpaceDN w:val="0"/>
        <w:adjustRightInd w:val="0"/>
        <w:spacing w:line="276" w:lineRule="auto"/>
        <w:ind w:firstLine="709"/>
        <w:jc w:val="both"/>
        <w:textAlignment w:val="center"/>
        <w:rPr>
          <w:rFonts w:ascii="Arial" w:hAnsi="Arial" w:cs="Arial"/>
          <w:b/>
        </w:rPr>
      </w:pPr>
    </w:p>
    <w:p w:rsidR="000C19F6" w:rsidRDefault="000C19F6" w:rsidP="00023129">
      <w:pPr>
        <w:shd w:val="clear" w:color="auto" w:fill="FFFFFF"/>
        <w:spacing w:line="276" w:lineRule="auto"/>
        <w:ind w:firstLine="709"/>
        <w:jc w:val="both"/>
        <w:rPr>
          <w:rFonts w:ascii="Arial" w:hAnsi="Arial" w:cs="Arial"/>
        </w:rPr>
      </w:pPr>
    </w:p>
    <w:p w:rsidR="000C19F6" w:rsidRPr="000C19F6" w:rsidRDefault="000C19F6" w:rsidP="000C19F6">
      <w:pPr>
        <w:shd w:val="clear" w:color="auto" w:fill="FFFFFF"/>
        <w:spacing w:line="276" w:lineRule="auto"/>
        <w:ind w:firstLine="709"/>
        <w:jc w:val="center"/>
        <w:rPr>
          <w:rFonts w:ascii="Arial" w:hAnsi="Arial" w:cs="Arial"/>
          <w:b/>
          <w:color w:val="C00000"/>
        </w:rPr>
      </w:pPr>
      <w:r w:rsidRPr="000C19F6">
        <w:rPr>
          <w:rFonts w:ascii="Arial" w:hAnsi="Arial" w:cs="Arial"/>
          <w:b/>
          <w:color w:val="C00000"/>
        </w:rPr>
        <w:t>МАТЕРИАЛЬНЫЕ СРЕДСТВА</w:t>
      </w:r>
    </w:p>
    <w:p w:rsidR="000C19F6" w:rsidRDefault="000C19F6" w:rsidP="00023129">
      <w:pPr>
        <w:shd w:val="clear" w:color="auto" w:fill="FFFFFF"/>
        <w:spacing w:line="276" w:lineRule="auto"/>
        <w:ind w:firstLine="709"/>
        <w:jc w:val="both"/>
        <w:rPr>
          <w:rFonts w:ascii="Arial" w:hAnsi="Arial" w:cs="Arial"/>
        </w:rPr>
      </w:pPr>
    </w:p>
    <w:p w:rsidR="001D1468" w:rsidRDefault="00594C4D" w:rsidP="00DD0349">
      <w:pPr>
        <w:spacing w:after="6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Библиотека</w:t>
      </w:r>
      <w:r w:rsidR="007841CA">
        <w:rPr>
          <w:rFonts w:ascii="Arial" w:hAnsi="Arial" w:cs="Arial"/>
          <w:b/>
        </w:rPr>
        <w:t xml:space="preserve">. </w:t>
      </w:r>
      <w:r w:rsidR="007841CA" w:rsidRPr="007841CA">
        <w:rPr>
          <w:rFonts w:ascii="Arial" w:hAnsi="Arial" w:cs="Arial"/>
        </w:rPr>
        <w:t>Библиотека содержит необходимое количество печатной и электронной литературы по каждому направлению подготовки.</w:t>
      </w:r>
      <w:r w:rsidR="00CD797A">
        <w:rPr>
          <w:rFonts w:ascii="Arial" w:hAnsi="Arial" w:cs="Arial"/>
        </w:rPr>
        <w:t xml:space="preserve"> Ежегодно обновляется подписка на печатные издания по каждому направлению подготовки. </w:t>
      </w:r>
      <w:proofErr w:type="spellStart"/>
      <w:r w:rsidR="00CD797A">
        <w:rPr>
          <w:rFonts w:ascii="Arial" w:hAnsi="Arial" w:cs="Arial"/>
        </w:rPr>
        <w:t>Книгообеспеченность</w:t>
      </w:r>
      <w:proofErr w:type="spellEnd"/>
      <w:r w:rsidR="00CD797A">
        <w:rPr>
          <w:rFonts w:ascii="Arial" w:hAnsi="Arial" w:cs="Arial"/>
        </w:rPr>
        <w:t xml:space="preserve"> </w:t>
      </w:r>
      <w:r w:rsidR="00DF7BFF">
        <w:rPr>
          <w:rFonts w:ascii="Arial" w:hAnsi="Arial" w:cs="Arial"/>
        </w:rPr>
        <w:t xml:space="preserve">образовательного процесса </w:t>
      </w:r>
      <w:r w:rsidR="00CD797A">
        <w:rPr>
          <w:rFonts w:ascii="Arial" w:hAnsi="Arial" w:cs="Arial"/>
        </w:rPr>
        <w:t xml:space="preserve">и </w:t>
      </w:r>
      <w:r w:rsidR="001D1468">
        <w:rPr>
          <w:rFonts w:ascii="Arial" w:hAnsi="Arial" w:cs="Arial"/>
        </w:rPr>
        <w:t>количество подписных изданий</w:t>
      </w:r>
      <w:r w:rsidR="00DF7BFF">
        <w:rPr>
          <w:rFonts w:ascii="Arial" w:hAnsi="Arial" w:cs="Arial"/>
        </w:rPr>
        <w:t xml:space="preserve"> можно посмотреть по ссылке:</w:t>
      </w:r>
    </w:p>
    <w:p w:rsidR="00594C4D" w:rsidRDefault="000C5AC8" w:rsidP="00DD0349">
      <w:pPr>
        <w:spacing w:after="60"/>
        <w:jc w:val="both"/>
        <w:rPr>
          <w:rFonts w:ascii="Arial" w:hAnsi="Arial" w:cs="Arial"/>
        </w:rPr>
      </w:pPr>
      <w:hyperlink r:id="rId10" w:history="1">
        <w:r w:rsidR="00CD797A" w:rsidRPr="007012AE">
          <w:rPr>
            <w:rStyle w:val="a3"/>
            <w:rFonts w:ascii="Arial" w:hAnsi="Arial" w:cs="Arial"/>
          </w:rPr>
          <w:t>http://vggi.ru/html/Struktura/Biblioteka_instituta/Knigoobespechennost.html</w:t>
        </w:r>
      </w:hyperlink>
    </w:p>
    <w:p w:rsidR="00CD797A" w:rsidRDefault="00CD797A" w:rsidP="00DD0349">
      <w:pPr>
        <w:spacing w:after="60"/>
        <w:jc w:val="both"/>
        <w:rPr>
          <w:rFonts w:ascii="Arial" w:hAnsi="Arial" w:cs="Arial"/>
          <w:b/>
        </w:rPr>
      </w:pPr>
    </w:p>
    <w:p w:rsidR="00DD0349" w:rsidRPr="008E02DE" w:rsidRDefault="008E02DE" w:rsidP="00DD0349">
      <w:pPr>
        <w:spacing w:after="60"/>
        <w:jc w:val="both"/>
        <w:rPr>
          <w:rFonts w:ascii="Arial" w:hAnsi="Arial" w:cs="Arial"/>
        </w:rPr>
      </w:pPr>
      <w:r w:rsidRPr="008E02DE">
        <w:rPr>
          <w:rFonts w:ascii="Arial" w:hAnsi="Arial" w:cs="Arial"/>
          <w:b/>
        </w:rPr>
        <w:t>Оборудование</w:t>
      </w:r>
      <w:r w:rsidR="000C19F6" w:rsidRPr="008E02DE">
        <w:rPr>
          <w:rFonts w:ascii="Arial" w:hAnsi="Arial" w:cs="Arial"/>
        </w:rPr>
        <w:t xml:space="preserve"> (</w:t>
      </w:r>
      <w:r w:rsidR="00DD0349" w:rsidRPr="008E02DE">
        <w:rPr>
          <w:rFonts w:ascii="Arial" w:hAnsi="Arial" w:cs="Arial"/>
        </w:rPr>
        <w:t>к</w:t>
      </w:r>
      <w:r w:rsidR="00DD0349" w:rsidRPr="008E02DE">
        <w:rPr>
          <w:rFonts w:ascii="Arial" w:hAnsi="Arial" w:cs="Arial"/>
          <w:spacing w:val="-1"/>
        </w:rPr>
        <w:t xml:space="preserve">омпьютеры, домашние кинотеатры </w:t>
      </w:r>
      <w:r w:rsidR="00DD0349" w:rsidRPr="008E02DE">
        <w:rPr>
          <w:rFonts w:ascii="Arial" w:hAnsi="Arial" w:cs="Arial"/>
          <w:spacing w:val="-1"/>
          <w:lang w:val="en-US"/>
        </w:rPr>
        <w:t>LG</w:t>
      </w:r>
      <w:r w:rsidR="00DD0349" w:rsidRPr="008E02DE">
        <w:rPr>
          <w:rFonts w:ascii="Arial" w:hAnsi="Arial" w:cs="Arial"/>
          <w:spacing w:val="-1"/>
        </w:rPr>
        <w:t xml:space="preserve"> </w:t>
      </w:r>
      <w:r w:rsidR="00DD0349" w:rsidRPr="008E02DE">
        <w:rPr>
          <w:rFonts w:ascii="Arial" w:hAnsi="Arial" w:cs="Arial"/>
          <w:spacing w:val="-1"/>
          <w:lang w:val="en-US"/>
        </w:rPr>
        <w:t>DH</w:t>
      </w:r>
      <w:r w:rsidR="00DD0349" w:rsidRPr="008E02DE">
        <w:rPr>
          <w:rFonts w:ascii="Arial" w:hAnsi="Arial" w:cs="Arial"/>
          <w:spacing w:val="-1"/>
        </w:rPr>
        <w:t>4530</w:t>
      </w:r>
      <w:r w:rsidR="00DD0349" w:rsidRPr="008E02DE">
        <w:rPr>
          <w:rFonts w:ascii="Arial" w:hAnsi="Arial" w:cs="Arial"/>
          <w:spacing w:val="-1"/>
          <w:lang w:val="en-US"/>
        </w:rPr>
        <w:t>T</w:t>
      </w:r>
      <w:r w:rsidR="00DD0349" w:rsidRPr="008E02DE">
        <w:rPr>
          <w:rFonts w:ascii="Arial" w:hAnsi="Arial" w:cs="Arial"/>
          <w:spacing w:val="-1"/>
        </w:rPr>
        <w:t xml:space="preserve">,  </w:t>
      </w:r>
      <w:r w:rsidR="00DD0349" w:rsidRPr="008E02DE">
        <w:rPr>
          <w:rFonts w:ascii="Arial" w:hAnsi="Arial" w:cs="Arial"/>
        </w:rPr>
        <w:t xml:space="preserve">МФУ </w:t>
      </w:r>
      <w:r w:rsidR="00DD0349" w:rsidRPr="008E02DE">
        <w:rPr>
          <w:rFonts w:ascii="Arial" w:hAnsi="Arial" w:cs="Arial"/>
          <w:lang w:val="en-US"/>
        </w:rPr>
        <w:t>HP</w:t>
      </w:r>
      <w:r w:rsidR="00DD0349" w:rsidRPr="008E02DE">
        <w:rPr>
          <w:rFonts w:ascii="Arial" w:hAnsi="Arial" w:cs="Arial"/>
        </w:rPr>
        <w:t>, н</w:t>
      </w:r>
      <w:r w:rsidR="00DD0349" w:rsidRPr="008E02DE">
        <w:rPr>
          <w:rFonts w:ascii="Arial" w:hAnsi="Arial" w:cs="Arial"/>
          <w:spacing w:val="-1"/>
        </w:rPr>
        <w:t xml:space="preserve">оутбуки </w:t>
      </w:r>
      <w:r w:rsidR="00DD0349" w:rsidRPr="008E02DE">
        <w:rPr>
          <w:rFonts w:ascii="Arial" w:hAnsi="Arial" w:cs="Arial"/>
          <w:spacing w:val="-1"/>
          <w:lang w:val="en-US"/>
        </w:rPr>
        <w:t>Deli</w:t>
      </w:r>
      <w:r w:rsidR="00DD0349" w:rsidRPr="008E02DE">
        <w:rPr>
          <w:rFonts w:ascii="Arial" w:hAnsi="Arial" w:cs="Arial"/>
          <w:spacing w:val="-1"/>
        </w:rPr>
        <w:t xml:space="preserve"> </w:t>
      </w:r>
      <w:r w:rsidR="00DD0349" w:rsidRPr="008E02DE">
        <w:rPr>
          <w:rFonts w:ascii="Arial" w:hAnsi="Arial" w:cs="Arial"/>
          <w:spacing w:val="-1"/>
          <w:lang w:val="en-US"/>
        </w:rPr>
        <w:t>Inspiron</w:t>
      </w:r>
      <w:r w:rsidR="00DD0349" w:rsidRPr="008E02DE">
        <w:rPr>
          <w:rFonts w:ascii="Arial" w:hAnsi="Arial" w:cs="Arial"/>
          <w:spacing w:val="-1"/>
        </w:rPr>
        <w:t xml:space="preserve"> 3721 17.3, п</w:t>
      </w:r>
      <w:r w:rsidR="00DD0349" w:rsidRPr="008E02DE">
        <w:rPr>
          <w:rFonts w:ascii="Arial" w:hAnsi="Arial" w:cs="Arial"/>
        </w:rPr>
        <w:t xml:space="preserve">роекторы </w:t>
      </w:r>
      <w:r w:rsidR="00DD0349" w:rsidRPr="008E02DE">
        <w:rPr>
          <w:rFonts w:ascii="Arial" w:hAnsi="Arial" w:cs="Arial"/>
          <w:lang w:val="en-US"/>
        </w:rPr>
        <w:t>Sony</w:t>
      </w:r>
      <w:r w:rsidR="00DD0349" w:rsidRPr="008E02DE">
        <w:rPr>
          <w:rFonts w:ascii="Arial" w:hAnsi="Arial" w:cs="Arial"/>
        </w:rPr>
        <w:t xml:space="preserve"> </w:t>
      </w:r>
      <w:r w:rsidR="00DD0349" w:rsidRPr="008E02DE">
        <w:rPr>
          <w:rFonts w:ascii="Arial" w:hAnsi="Arial" w:cs="Arial"/>
          <w:lang w:val="en-US"/>
        </w:rPr>
        <w:t>VPL</w:t>
      </w:r>
      <w:r w:rsidR="00DD0349" w:rsidRPr="008E02DE">
        <w:rPr>
          <w:rFonts w:ascii="Arial" w:hAnsi="Arial" w:cs="Arial"/>
        </w:rPr>
        <w:t>-</w:t>
      </w:r>
      <w:r w:rsidR="00DD0349" w:rsidRPr="008E02DE">
        <w:rPr>
          <w:rFonts w:ascii="Arial" w:hAnsi="Arial" w:cs="Arial"/>
          <w:lang w:val="en-US"/>
        </w:rPr>
        <w:t>DX</w:t>
      </w:r>
      <w:r w:rsidR="00DD0349" w:rsidRPr="008E02DE">
        <w:rPr>
          <w:rFonts w:ascii="Arial" w:hAnsi="Arial" w:cs="Arial"/>
        </w:rPr>
        <w:t>125 3</w:t>
      </w:r>
      <w:r w:rsidR="00DD0349" w:rsidRPr="008E02DE">
        <w:rPr>
          <w:rFonts w:ascii="Arial" w:hAnsi="Arial" w:cs="Arial"/>
          <w:lang w:val="en-US"/>
        </w:rPr>
        <w:t>LCD</w:t>
      </w:r>
      <w:r w:rsidR="00DD0349" w:rsidRPr="008E02DE">
        <w:rPr>
          <w:rFonts w:ascii="Arial" w:hAnsi="Arial" w:cs="Arial"/>
        </w:rPr>
        <w:t xml:space="preserve"> (0,63"), 2600 </w:t>
      </w:r>
      <w:r w:rsidR="00DD0349" w:rsidRPr="008E02DE">
        <w:rPr>
          <w:rFonts w:ascii="Arial" w:hAnsi="Arial" w:cs="Arial"/>
          <w:lang w:val="en-US"/>
        </w:rPr>
        <w:t>ANSI</w:t>
      </w:r>
      <w:r w:rsidR="00DD0349" w:rsidRPr="008E02DE">
        <w:rPr>
          <w:rFonts w:ascii="Arial" w:hAnsi="Arial" w:cs="Arial"/>
        </w:rPr>
        <w:t xml:space="preserve"> </w:t>
      </w:r>
      <w:r w:rsidR="00DD0349" w:rsidRPr="008E02DE">
        <w:rPr>
          <w:rFonts w:ascii="Arial" w:hAnsi="Arial" w:cs="Arial"/>
          <w:lang w:val="en-US"/>
        </w:rPr>
        <w:t>Lm</w:t>
      </w:r>
      <w:r w:rsidR="00DD0349" w:rsidRPr="008E02DE">
        <w:rPr>
          <w:rFonts w:ascii="Arial" w:hAnsi="Arial" w:cs="Arial"/>
        </w:rPr>
        <w:t>,</w:t>
      </w:r>
      <w:r w:rsidR="00DD0349" w:rsidRPr="008E02DE">
        <w:rPr>
          <w:rFonts w:ascii="Arial" w:hAnsi="Arial" w:cs="Arial"/>
          <w:spacing w:val="1"/>
        </w:rPr>
        <w:t xml:space="preserve"> телевизоры </w:t>
      </w:r>
      <w:r w:rsidR="00DD0349" w:rsidRPr="008E02DE">
        <w:rPr>
          <w:rFonts w:ascii="Arial" w:hAnsi="Arial" w:cs="Arial"/>
          <w:spacing w:val="1"/>
          <w:lang w:val="en-US"/>
        </w:rPr>
        <w:t>Sharp</w:t>
      </w:r>
      <w:r w:rsidR="00DD0349" w:rsidRPr="008E02DE">
        <w:rPr>
          <w:rFonts w:ascii="Arial" w:hAnsi="Arial" w:cs="Arial"/>
          <w:spacing w:val="1"/>
        </w:rPr>
        <w:t xml:space="preserve"> </w:t>
      </w:r>
      <w:r w:rsidR="00DD0349" w:rsidRPr="008E02DE">
        <w:rPr>
          <w:rFonts w:ascii="Arial" w:hAnsi="Arial" w:cs="Arial"/>
          <w:spacing w:val="1"/>
          <w:lang w:val="en-US"/>
        </w:rPr>
        <w:t>LC</w:t>
      </w:r>
      <w:r w:rsidR="00DD0349" w:rsidRPr="008E02DE">
        <w:rPr>
          <w:rFonts w:ascii="Arial" w:hAnsi="Arial" w:cs="Arial"/>
          <w:spacing w:val="1"/>
        </w:rPr>
        <w:t>-60</w:t>
      </w:r>
      <w:r w:rsidR="00DD0349" w:rsidRPr="008E02DE">
        <w:rPr>
          <w:rFonts w:ascii="Arial" w:hAnsi="Arial" w:cs="Arial"/>
          <w:spacing w:val="1"/>
          <w:lang w:val="en-US"/>
        </w:rPr>
        <w:t>LE</w:t>
      </w:r>
      <w:r w:rsidR="00DD0349" w:rsidRPr="008E02DE">
        <w:rPr>
          <w:rFonts w:ascii="Arial" w:hAnsi="Arial" w:cs="Arial"/>
          <w:spacing w:val="1"/>
        </w:rPr>
        <w:t>635</w:t>
      </w:r>
      <w:r w:rsidR="00DD0349" w:rsidRPr="008E02DE">
        <w:rPr>
          <w:rFonts w:ascii="Arial" w:hAnsi="Arial" w:cs="Arial"/>
          <w:spacing w:val="1"/>
          <w:lang w:val="en-US"/>
        </w:rPr>
        <w:t>RU</w:t>
      </w:r>
      <w:r w:rsidR="00DD0349" w:rsidRPr="008E02DE">
        <w:rPr>
          <w:rFonts w:ascii="Arial" w:hAnsi="Arial" w:cs="Arial"/>
          <w:spacing w:val="1"/>
        </w:rPr>
        <w:t xml:space="preserve">, </w:t>
      </w:r>
      <w:proofErr w:type="spellStart"/>
      <w:r w:rsidR="00DD0349" w:rsidRPr="008E02DE">
        <w:rPr>
          <w:rFonts w:ascii="Arial" w:hAnsi="Arial" w:cs="Arial"/>
          <w:spacing w:val="1"/>
        </w:rPr>
        <w:t>и</w:t>
      </w:r>
      <w:r w:rsidR="00DD0349" w:rsidRPr="008E02DE">
        <w:rPr>
          <w:rFonts w:ascii="Arial" w:hAnsi="Arial" w:cs="Arial"/>
          <w:spacing w:val="-1"/>
        </w:rPr>
        <w:t>нтерактивныйдоски</w:t>
      </w:r>
      <w:proofErr w:type="spellEnd"/>
      <w:r w:rsidR="00DD0349" w:rsidRPr="008E02DE">
        <w:rPr>
          <w:rFonts w:ascii="Arial" w:hAnsi="Arial" w:cs="Arial"/>
          <w:spacing w:val="-1"/>
        </w:rPr>
        <w:t xml:space="preserve"> 80" </w:t>
      </w:r>
      <w:proofErr w:type="spellStart"/>
      <w:r w:rsidR="00DD0349" w:rsidRPr="008E02DE">
        <w:rPr>
          <w:rFonts w:ascii="Arial" w:hAnsi="Arial" w:cs="Arial"/>
          <w:spacing w:val="-1"/>
          <w:lang w:val="en-US"/>
        </w:rPr>
        <w:t>IQBoard</w:t>
      </w:r>
      <w:proofErr w:type="spellEnd"/>
      <w:r w:rsidR="00DD0349" w:rsidRPr="008E02DE">
        <w:rPr>
          <w:rFonts w:ascii="Arial" w:hAnsi="Arial" w:cs="Arial"/>
          <w:spacing w:val="-1"/>
        </w:rPr>
        <w:t xml:space="preserve"> </w:t>
      </w:r>
      <w:r w:rsidR="00DD0349" w:rsidRPr="008E02DE">
        <w:rPr>
          <w:rFonts w:ascii="Arial" w:hAnsi="Arial" w:cs="Arial"/>
          <w:spacing w:val="-1"/>
          <w:lang w:val="en-US"/>
        </w:rPr>
        <w:t>PS</w:t>
      </w:r>
      <w:r w:rsidR="00DD0349" w:rsidRPr="008E02DE">
        <w:rPr>
          <w:rFonts w:ascii="Arial" w:hAnsi="Arial" w:cs="Arial"/>
          <w:spacing w:val="-1"/>
        </w:rPr>
        <w:t xml:space="preserve"> </w:t>
      </w:r>
      <w:r w:rsidR="00DD0349" w:rsidRPr="008E02DE">
        <w:rPr>
          <w:rFonts w:ascii="Arial" w:hAnsi="Arial" w:cs="Arial"/>
          <w:spacing w:val="-1"/>
          <w:lang w:val="en-US"/>
        </w:rPr>
        <w:t>S</w:t>
      </w:r>
      <w:r w:rsidR="00DD0349" w:rsidRPr="008E02DE">
        <w:rPr>
          <w:rFonts w:ascii="Arial" w:hAnsi="Arial" w:cs="Arial"/>
          <w:spacing w:val="-1"/>
        </w:rPr>
        <w:t>080</w:t>
      </w:r>
      <w:r w:rsidR="00DD0349" w:rsidRPr="008E02DE">
        <w:rPr>
          <w:rFonts w:ascii="Arial" w:hAnsi="Arial" w:cs="Arial"/>
          <w:spacing w:val="-1"/>
          <w:lang w:val="en-US"/>
        </w:rPr>
        <w:t>B</w:t>
      </w:r>
      <w:r w:rsidR="00DD0349" w:rsidRPr="008E02DE">
        <w:rPr>
          <w:rFonts w:ascii="Arial" w:hAnsi="Arial" w:cs="Arial"/>
          <w:spacing w:val="-1"/>
        </w:rPr>
        <w:t>, н</w:t>
      </w:r>
      <w:r w:rsidR="00DD0349" w:rsidRPr="008E02DE">
        <w:rPr>
          <w:rFonts w:ascii="Arial" w:hAnsi="Arial" w:cs="Arial"/>
        </w:rPr>
        <w:t xml:space="preserve">астенные экраны </w:t>
      </w:r>
      <w:proofErr w:type="spellStart"/>
      <w:r w:rsidR="00DD0349" w:rsidRPr="008E02DE">
        <w:rPr>
          <w:rFonts w:ascii="Arial" w:hAnsi="Arial" w:cs="Arial"/>
          <w:lang w:val="en-US"/>
        </w:rPr>
        <w:t>Lumien</w:t>
      </w:r>
      <w:proofErr w:type="spellEnd"/>
      <w:r w:rsidR="00DD0349" w:rsidRPr="008E02DE">
        <w:rPr>
          <w:rFonts w:ascii="Arial" w:hAnsi="Arial" w:cs="Arial"/>
        </w:rPr>
        <w:t xml:space="preserve"> </w:t>
      </w:r>
      <w:r w:rsidR="00DD0349" w:rsidRPr="008E02DE">
        <w:rPr>
          <w:rFonts w:ascii="Arial" w:hAnsi="Arial" w:cs="Arial"/>
          <w:lang w:val="en-US"/>
        </w:rPr>
        <w:t>Master</w:t>
      </w:r>
      <w:r w:rsidR="00DD0349" w:rsidRPr="008E02DE">
        <w:rPr>
          <w:rFonts w:ascii="Arial" w:hAnsi="Arial" w:cs="Arial"/>
        </w:rPr>
        <w:t xml:space="preserve"> </w:t>
      </w:r>
      <w:r w:rsidR="00DD0349" w:rsidRPr="008E02DE">
        <w:rPr>
          <w:rFonts w:ascii="Arial" w:hAnsi="Arial" w:cs="Arial"/>
          <w:lang w:val="en-US"/>
        </w:rPr>
        <w:t>Picture</w:t>
      </w:r>
      <w:r w:rsidR="00DD0349" w:rsidRPr="008E02DE">
        <w:rPr>
          <w:rFonts w:ascii="Arial" w:hAnsi="Arial" w:cs="Arial"/>
        </w:rPr>
        <w:t xml:space="preserve"> 183*244 см и прочее</w:t>
      </w:r>
      <w:r w:rsidR="00816976" w:rsidRPr="008E02DE">
        <w:rPr>
          <w:rFonts w:ascii="Arial" w:hAnsi="Arial" w:cs="Arial"/>
        </w:rPr>
        <w:t>)</w:t>
      </w:r>
      <w:r w:rsidR="00DD0349" w:rsidRPr="008E02DE">
        <w:rPr>
          <w:rFonts w:ascii="Arial" w:hAnsi="Arial" w:cs="Arial"/>
        </w:rPr>
        <w:t xml:space="preserve"> </w:t>
      </w:r>
    </w:p>
    <w:p w:rsidR="008E02DE" w:rsidRDefault="008E02DE" w:rsidP="00816976">
      <w:pPr>
        <w:spacing w:after="60"/>
        <w:jc w:val="both"/>
        <w:rPr>
          <w:rFonts w:ascii="Arial" w:hAnsi="Arial" w:cs="Arial"/>
          <w:b/>
        </w:rPr>
      </w:pPr>
    </w:p>
    <w:p w:rsidR="00816976" w:rsidRPr="008E02DE" w:rsidRDefault="00816976" w:rsidP="00816976">
      <w:pPr>
        <w:spacing w:after="60"/>
        <w:jc w:val="both"/>
        <w:rPr>
          <w:rFonts w:ascii="Arial" w:hAnsi="Arial" w:cs="Arial"/>
        </w:rPr>
      </w:pPr>
      <w:r w:rsidRPr="008E02DE">
        <w:rPr>
          <w:rFonts w:ascii="Arial" w:hAnsi="Arial" w:cs="Arial"/>
          <w:b/>
        </w:rPr>
        <w:t>Приборы</w:t>
      </w:r>
      <w:r w:rsidR="008E02DE">
        <w:rPr>
          <w:rFonts w:ascii="Arial" w:hAnsi="Arial" w:cs="Arial"/>
          <w:b/>
        </w:rPr>
        <w:t xml:space="preserve">, </w:t>
      </w:r>
      <w:r w:rsidR="008E02DE">
        <w:rPr>
          <w:rFonts w:ascii="Arial" w:hAnsi="Arial" w:cs="Arial"/>
        </w:rPr>
        <w:t xml:space="preserve">оптимизирующие образовательных и воспитательный процесс </w:t>
      </w:r>
      <w:r w:rsidRPr="008E02DE">
        <w:rPr>
          <w:rFonts w:ascii="Arial" w:hAnsi="Arial" w:cs="Arial"/>
        </w:rPr>
        <w:t xml:space="preserve">(аппаратно-программный комплекс (АПК) </w:t>
      </w:r>
      <w:proofErr w:type="spellStart"/>
      <w:r w:rsidRPr="008E02DE">
        <w:rPr>
          <w:rFonts w:ascii="Arial" w:hAnsi="Arial" w:cs="Arial"/>
        </w:rPr>
        <w:t>Активациометр</w:t>
      </w:r>
      <w:proofErr w:type="spellEnd"/>
      <w:r w:rsidRPr="008E02DE">
        <w:rPr>
          <w:rFonts w:ascii="Arial" w:hAnsi="Arial" w:cs="Arial"/>
        </w:rPr>
        <w:t xml:space="preserve"> универсальный модели АЦ-6К  и проч</w:t>
      </w:r>
      <w:r w:rsidR="008E02DE">
        <w:rPr>
          <w:rFonts w:ascii="Arial" w:hAnsi="Arial" w:cs="Arial"/>
        </w:rPr>
        <w:t>ее</w:t>
      </w:r>
      <w:r w:rsidRPr="008E02DE">
        <w:rPr>
          <w:rFonts w:ascii="Arial" w:hAnsi="Arial" w:cs="Arial"/>
        </w:rPr>
        <w:t>)</w:t>
      </w:r>
    </w:p>
    <w:p w:rsidR="008E02DE" w:rsidRDefault="008E02DE" w:rsidP="008E02DE">
      <w:pPr>
        <w:spacing w:after="60"/>
        <w:jc w:val="both"/>
        <w:rPr>
          <w:rFonts w:ascii="Arial" w:hAnsi="Arial" w:cs="Arial"/>
        </w:rPr>
      </w:pPr>
    </w:p>
    <w:p w:rsidR="00816976" w:rsidRPr="00CD63BA" w:rsidRDefault="008E02DE" w:rsidP="008E02DE">
      <w:pPr>
        <w:spacing w:after="60"/>
        <w:jc w:val="both"/>
        <w:rPr>
          <w:rFonts w:ascii="Arial" w:hAnsi="Arial" w:cs="Arial"/>
        </w:rPr>
      </w:pPr>
      <w:r w:rsidRPr="008E02DE">
        <w:rPr>
          <w:rFonts w:ascii="Arial" w:hAnsi="Arial" w:cs="Arial"/>
          <w:b/>
        </w:rPr>
        <w:t>С</w:t>
      </w:r>
      <w:r w:rsidR="000C19F6" w:rsidRPr="008E02DE">
        <w:rPr>
          <w:rFonts w:ascii="Arial" w:hAnsi="Arial" w:cs="Arial"/>
          <w:b/>
        </w:rPr>
        <w:t>порт</w:t>
      </w:r>
      <w:r w:rsidR="00816976" w:rsidRPr="008E02DE">
        <w:rPr>
          <w:rFonts w:ascii="Arial" w:hAnsi="Arial" w:cs="Arial"/>
          <w:b/>
        </w:rPr>
        <w:t>ивное оборудование и инвентарь</w:t>
      </w:r>
      <w:r>
        <w:rPr>
          <w:rFonts w:ascii="Arial" w:hAnsi="Arial" w:cs="Arial"/>
          <w:b/>
        </w:rPr>
        <w:t xml:space="preserve">, </w:t>
      </w:r>
      <w:r w:rsidR="00CD63BA" w:rsidRPr="00CD63BA">
        <w:rPr>
          <w:rFonts w:ascii="Arial" w:hAnsi="Arial" w:cs="Arial"/>
        </w:rPr>
        <w:t>необходимый</w:t>
      </w:r>
      <w:r w:rsidRPr="00CD63BA">
        <w:rPr>
          <w:rFonts w:ascii="Arial" w:hAnsi="Arial" w:cs="Arial"/>
        </w:rPr>
        <w:t xml:space="preserve"> для формирования </w:t>
      </w:r>
      <w:r w:rsidR="00CD63BA" w:rsidRPr="00CD63BA">
        <w:rPr>
          <w:rFonts w:ascii="Arial" w:hAnsi="Arial" w:cs="Arial"/>
        </w:rPr>
        <w:t xml:space="preserve">сознания, направленного на </w:t>
      </w:r>
      <w:r w:rsidR="00CD63BA">
        <w:rPr>
          <w:rFonts w:ascii="Arial" w:hAnsi="Arial" w:cs="Arial"/>
        </w:rPr>
        <w:t xml:space="preserve">ведение </w:t>
      </w:r>
      <w:r w:rsidR="00CD63BA" w:rsidRPr="00CD63BA">
        <w:rPr>
          <w:rFonts w:ascii="Arial" w:hAnsi="Arial" w:cs="Arial"/>
        </w:rPr>
        <w:t>здоров</w:t>
      </w:r>
      <w:r w:rsidR="00CD63BA">
        <w:rPr>
          <w:rFonts w:ascii="Arial" w:hAnsi="Arial" w:cs="Arial"/>
        </w:rPr>
        <w:t>ого</w:t>
      </w:r>
      <w:r w:rsidR="00CD63BA" w:rsidRPr="00CD63BA">
        <w:rPr>
          <w:rFonts w:ascii="Arial" w:hAnsi="Arial" w:cs="Arial"/>
        </w:rPr>
        <w:t xml:space="preserve"> образ</w:t>
      </w:r>
      <w:r w:rsidR="00CD63BA">
        <w:rPr>
          <w:rFonts w:ascii="Arial" w:hAnsi="Arial" w:cs="Arial"/>
        </w:rPr>
        <w:t>а</w:t>
      </w:r>
      <w:r w:rsidR="00CD63BA" w:rsidRPr="00CD63BA">
        <w:rPr>
          <w:rFonts w:ascii="Arial" w:hAnsi="Arial" w:cs="Arial"/>
        </w:rPr>
        <w:t xml:space="preserve"> жизни</w:t>
      </w:r>
    </w:p>
    <w:p w:rsidR="008E02DE" w:rsidRDefault="008E02DE" w:rsidP="008E02DE">
      <w:pPr>
        <w:spacing w:after="60"/>
        <w:jc w:val="both"/>
        <w:rPr>
          <w:rFonts w:ascii="Arial" w:hAnsi="Arial" w:cs="Arial"/>
        </w:rPr>
      </w:pPr>
    </w:p>
    <w:p w:rsidR="000C19F6" w:rsidRPr="008E02DE" w:rsidRDefault="008E02DE" w:rsidP="008E02DE">
      <w:pPr>
        <w:spacing w:after="6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И</w:t>
      </w:r>
      <w:r w:rsidR="000C19F6" w:rsidRPr="008E02DE">
        <w:rPr>
          <w:rFonts w:ascii="Arial" w:hAnsi="Arial" w:cs="Arial"/>
          <w:b/>
        </w:rPr>
        <w:t>нструменты</w:t>
      </w:r>
      <w:r w:rsidR="000C19F6" w:rsidRPr="008E02DE">
        <w:rPr>
          <w:rFonts w:ascii="Arial" w:hAnsi="Arial" w:cs="Arial"/>
        </w:rPr>
        <w:t xml:space="preserve">, другое техническое и материальное оснащение </w:t>
      </w:r>
      <w:r w:rsidR="00640D17">
        <w:rPr>
          <w:rFonts w:ascii="Arial" w:hAnsi="Arial" w:cs="Arial"/>
        </w:rPr>
        <w:t>Института</w:t>
      </w:r>
    </w:p>
    <w:p w:rsidR="008E02DE" w:rsidRDefault="008E02DE" w:rsidP="008E02DE">
      <w:pPr>
        <w:spacing w:after="60"/>
        <w:jc w:val="both"/>
        <w:rPr>
          <w:rFonts w:ascii="Arial" w:hAnsi="Arial" w:cs="Arial"/>
        </w:rPr>
      </w:pPr>
    </w:p>
    <w:p w:rsidR="0003295F" w:rsidRPr="008E02DE" w:rsidRDefault="0003295F" w:rsidP="0003295F">
      <w:pPr>
        <w:spacing w:after="6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Помещения</w:t>
      </w:r>
      <w:r w:rsidRPr="008E02DE">
        <w:rPr>
          <w:rFonts w:ascii="Arial" w:hAnsi="Arial" w:cs="Arial"/>
        </w:rPr>
        <w:t xml:space="preserve"> (</w:t>
      </w:r>
      <w:proofErr w:type="spellStart"/>
      <w:r w:rsidRPr="008E02DE">
        <w:rPr>
          <w:rFonts w:ascii="Arial" w:hAnsi="Arial" w:cs="Arial"/>
        </w:rPr>
        <w:t>учебно</w:t>
      </w:r>
      <w:proofErr w:type="spellEnd"/>
      <w:r w:rsidRPr="008E02DE">
        <w:rPr>
          <w:rFonts w:ascii="Arial" w:hAnsi="Arial" w:cs="Arial"/>
        </w:rPr>
        <w:t xml:space="preserve"> - лабораторные </w:t>
      </w:r>
      <w:r>
        <w:rPr>
          <w:rFonts w:ascii="Arial" w:hAnsi="Arial" w:cs="Arial"/>
        </w:rPr>
        <w:t>помещения</w:t>
      </w:r>
      <w:r w:rsidRPr="008E02DE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библиотека, </w:t>
      </w:r>
      <w:r w:rsidRPr="008E02DE">
        <w:rPr>
          <w:rFonts w:ascii="Arial" w:hAnsi="Arial" w:cs="Arial"/>
        </w:rPr>
        <w:t>научно-исследовательские лаборатории и центры)</w:t>
      </w:r>
    </w:p>
    <w:p w:rsidR="0003295F" w:rsidRDefault="0003295F" w:rsidP="00CD63BA">
      <w:pPr>
        <w:spacing w:after="60"/>
        <w:jc w:val="center"/>
        <w:rPr>
          <w:rFonts w:ascii="Arial" w:hAnsi="Arial" w:cs="Arial"/>
          <w:b/>
          <w:color w:val="C00000"/>
        </w:rPr>
      </w:pPr>
    </w:p>
    <w:p w:rsidR="00CD63BA" w:rsidRPr="00CD63BA" w:rsidRDefault="00CD63BA" w:rsidP="00CD63BA">
      <w:pPr>
        <w:spacing w:after="60"/>
        <w:jc w:val="center"/>
        <w:rPr>
          <w:rFonts w:ascii="Arial" w:hAnsi="Arial" w:cs="Arial"/>
          <w:b/>
          <w:color w:val="C00000"/>
        </w:rPr>
      </w:pPr>
      <w:r w:rsidRPr="00CD63BA">
        <w:rPr>
          <w:rFonts w:ascii="Arial" w:hAnsi="Arial" w:cs="Arial"/>
          <w:b/>
          <w:color w:val="C00000"/>
        </w:rPr>
        <w:t>КОММУНИКАТИВНЫЕ СРЕДСТВА</w:t>
      </w:r>
    </w:p>
    <w:p w:rsidR="00CD63BA" w:rsidRDefault="00CD63BA" w:rsidP="008E02DE">
      <w:pPr>
        <w:spacing w:after="60"/>
        <w:jc w:val="both"/>
        <w:rPr>
          <w:rFonts w:ascii="Arial" w:hAnsi="Arial" w:cs="Arial"/>
        </w:rPr>
      </w:pPr>
    </w:p>
    <w:p w:rsidR="000C19F6" w:rsidRDefault="00CD63BA" w:rsidP="008E02DE">
      <w:pPr>
        <w:spacing w:after="60"/>
        <w:jc w:val="both"/>
        <w:rPr>
          <w:rFonts w:ascii="Arial" w:hAnsi="Arial" w:cs="Arial"/>
        </w:rPr>
      </w:pPr>
      <w:r w:rsidRPr="00CD63BA">
        <w:rPr>
          <w:rFonts w:ascii="Arial" w:hAnsi="Arial" w:cs="Arial"/>
          <w:b/>
        </w:rPr>
        <w:t>К</w:t>
      </w:r>
      <w:r w:rsidR="000C19F6" w:rsidRPr="00CD63BA">
        <w:rPr>
          <w:rFonts w:ascii="Arial" w:hAnsi="Arial" w:cs="Arial"/>
          <w:b/>
        </w:rPr>
        <w:t>оммуникативные средства</w:t>
      </w:r>
      <w:r w:rsidR="000C19F6" w:rsidRPr="008E02DE">
        <w:rPr>
          <w:rFonts w:ascii="Arial" w:hAnsi="Arial" w:cs="Arial"/>
        </w:rPr>
        <w:t xml:space="preserve"> (информационно-телекоммуникационные сети, аппаратно-программные и аудиовизуальные средства, официальный сайт </w:t>
      </w:r>
      <w:proofErr w:type="spellStart"/>
      <w:r w:rsidR="000C19F6" w:rsidRPr="008E02DE">
        <w:rPr>
          <w:rFonts w:ascii="Arial" w:hAnsi="Arial" w:cs="Arial"/>
        </w:rPr>
        <w:t>ВгГИ</w:t>
      </w:r>
      <w:proofErr w:type="spellEnd"/>
      <w:r w:rsidR="000C19F6" w:rsidRPr="008E02DE">
        <w:rPr>
          <w:rFonts w:ascii="Arial" w:hAnsi="Arial" w:cs="Arial"/>
        </w:rPr>
        <w:t>, социальные сети, дискуссионные клубы, психологические тренинги, обучающие семинары</w:t>
      </w:r>
      <w:r w:rsidR="00640D17">
        <w:rPr>
          <w:rFonts w:ascii="Arial" w:hAnsi="Arial" w:cs="Arial"/>
        </w:rPr>
        <w:t>, мастер-классы и т.д.)</w:t>
      </w:r>
    </w:p>
    <w:p w:rsidR="00640D17" w:rsidRDefault="00640D17" w:rsidP="008E02DE">
      <w:pPr>
        <w:spacing w:after="60"/>
        <w:jc w:val="both"/>
        <w:rPr>
          <w:rFonts w:ascii="Arial" w:hAnsi="Arial" w:cs="Arial"/>
        </w:rPr>
      </w:pPr>
    </w:p>
    <w:p w:rsidR="00640D17" w:rsidRPr="00640D17" w:rsidRDefault="00640D17" w:rsidP="00640D17">
      <w:pPr>
        <w:spacing w:after="60"/>
        <w:jc w:val="center"/>
        <w:rPr>
          <w:rFonts w:ascii="Arial" w:hAnsi="Arial" w:cs="Arial"/>
          <w:b/>
          <w:color w:val="C00000"/>
        </w:rPr>
      </w:pPr>
      <w:r w:rsidRPr="00640D17">
        <w:rPr>
          <w:rFonts w:ascii="Arial" w:hAnsi="Arial" w:cs="Arial"/>
          <w:b/>
          <w:color w:val="C00000"/>
        </w:rPr>
        <w:t>СОЦИОКУЛЬТУРНАЯ СРЕДА</w:t>
      </w:r>
    </w:p>
    <w:p w:rsidR="008E02DE" w:rsidRDefault="008E02DE" w:rsidP="008E02DE">
      <w:pPr>
        <w:rPr>
          <w:rFonts w:ascii="Arial" w:hAnsi="Arial" w:cs="Arial"/>
          <w:u w:val="single"/>
        </w:rPr>
      </w:pPr>
    </w:p>
    <w:p w:rsidR="000C19F6" w:rsidRPr="00640D17" w:rsidRDefault="00640D17" w:rsidP="00640D17">
      <w:pPr>
        <w:jc w:val="both"/>
        <w:rPr>
          <w:rFonts w:ascii="Arial" w:hAnsi="Arial" w:cs="Arial"/>
          <w:vanish/>
        </w:rPr>
      </w:pPr>
      <w:r w:rsidRPr="00640D17">
        <w:rPr>
          <w:rFonts w:ascii="Arial" w:hAnsi="Arial" w:cs="Arial"/>
          <w:b/>
        </w:rPr>
        <w:t>С</w:t>
      </w:r>
      <w:r w:rsidR="000C19F6" w:rsidRPr="00640D17">
        <w:rPr>
          <w:rFonts w:ascii="Arial" w:hAnsi="Arial" w:cs="Arial"/>
          <w:b/>
        </w:rPr>
        <w:t>оциокультурная среда</w:t>
      </w:r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ВгГИ</w:t>
      </w:r>
      <w:proofErr w:type="spellEnd"/>
      <w:r w:rsidR="000C19F6" w:rsidRPr="00640D17">
        <w:rPr>
          <w:rFonts w:ascii="Arial" w:hAnsi="Arial" w:cs="Arial"/>
        </w:rPr>
        <w:t xml:space="preserve"> обеспечива</w:t>
      </w:r>
      <w:r>
        <w:rPr>
          <w:rFonts w:ascii="Arial" w:hAnsi="Arial" w:cs="Arial"/>
        </w:rPr>
        <w:t>ет</w:t>
      </w:r>
      <w:r w:rsidR="000C19F6" w:rsidRPr="00640D17">
        <w:rPr>
          <w:rFonts w:ascii="Arial" w:hAnsi="Arial" w:cs="Arial"/>
        </w:rPr>
        <w:t xml:space="preserve"> организацию воспитательного процесса и развитие общекультурных и социально - личностных компетенций выпускников</w:t>
      </w:r>
      <w:r>
        <w:rPr>
          <w:rFonts w:ascii="Arial" w:hAnsi="Arial" w:cs="Arial"/>
          <w:b/>
          <w:bCs/>
        </w:rPr>
        <w:t xml:space="preserve">. </w:t>
      </w:r>
      <w:r w:rsidRPr="00640D17">
        <w:rPr>
          <w:rFonts w:ascii="Arial" w:hAnsi="Arial" w:cs="Arial"/>
          <w:bCs/>
        </w:rPr>
        <w:t>В нее включается:</w:t>
      </w:r>
      <w:r w:rsidR="000C19F6" w:rsidRPr="00640D17">
        <w:rPr>
          <w:rFonts w:ascii="Arial" w:hAnsi="Arial" w:cs="Arial"/>
          <w:b/>
          <w:bCs/>
        </w:rPr>
        <w:t xml:space="preserve"> </w:t>
      </w:r>
      <w:hyperlink w:history="1">
        <w:r w:rsidR="000C19F6" w:rsidRPr="00640D17">
          <w:rPr>
            <w:rStyle w:val="a3"/>
            <w:rFonts w:ascii="Arial" w:hAnsi="Arial" w:cs="Arial"/>
            <w:vanish/>
            <w:color w:val="auto"/>
            <w:u w:val="none"/>
          </w:rPr>
          <w:t>http://vggi.ru/html/index/Studentam/Vospitatelnaja_rabota.html</w:t>
        </w:r>
      </w:hyperlink>
    </w:p>
    <w:p w:rsidR="000C19F6" w:rsidRPr="00640D17" w:rsidRDefault="000C19F6" w:rsidP="00640D17">
      <w:pPr>
        <w:numPr>
          <w:ilvl w:val="0"/>
          <w:numId w:val="1"/>
        </w:numPr>
        <w:spacing w:after="60"/>
        <w:jc w:val="both"/>
        <w:rPr>
          <w:rFonts w:ascii="Arial" w:hAnsi="Arial" w:cs="Arial"/>
        </w:rPr>
      </w:pPr>
      <w:r w:rsidRPr="00640D17">
        <w:rPr>
          <w:rFonts w:ascii="Arial" w:hAnsi="Arial" w:cs="Arial"/>
        </w:rPr>
        <w:t xml:space="preserve">коллектив и социальная группа как организующие условия воспитания (учебная группа, научные студенческие общества </w:t>
      </w:r>
      <w:hyperlink r:id="rId11" w:history="1">
        <w:r w:rsidRPr="00640D17">
          <w:rPr>
            <w:rStyle w:val="a3"/>
            <w:rFonts w:ascii="Arial" w:hAnsi="Arial" w:cs="Arial"/>
            <w:color w:val="C00000"/>
          </w:rPr>
          <w:t>http://vggi.ru/html/Fakulteti/Nauchnaja_zhizn.html</w:t>
        </w:r>
      </w:hyperlink>
      <w:r w:rsidRPr="00640D17">
        <w:rPr>
          <w:rFonts w:ascii="Arial" w:hAnsi="Arial" w:cs="Arial"/>
        </w:rPr>
        <w:t xml:space="preserve">, различные формы студенческого самоуправления </w:t>
      </w:r>
      <w:hyperlink r:id="rId12" w:history="1">
        <w:r w:rsidRPr="00640D17">
          <w:rPr>
            <w:rStyle w:val="a3"/>
            <w:rFonts w:ascii="Arial" w:hAnsi="Arial" w:cs="Arial"/>
            <w:color w:val="C00000"/>
          </w:rPr>
          <w:t>http://vggi.ru/html/Struktura/Studencheskij_sovet.html</w:t>
        </w:r>
      </w:hyperlink>
      <w:r w:rsidRPr="00640D17">
        <w:rPr>
          <w:rFonts w:ascii="Arial" w:hAnsi="Arial" w:cs="Arial"/>
        </w:rPr>
        <w:t>, спортивные и творческие клубы и коллективы, объединения по интересам, волонтерские сообщества и др.);</w:t>
      </w:r>
    </w:p>
    <w:p w:rsidR="008E02DE" w:rsidRDefault="008E02DE" w:rsidP="008E02DE">
      <w:pPr>
        <w:spacing w:after="60"/>
        <w:jc w:val="both"/>
        <w:rPr>
          <w:rFonts w:ascii="Arial" w:hAnsi="Arial" w:cs="Arial"/>
        </w:rPr>
      </w:pPr>
    </w:p>
    <w:p w:rsidR="000C19F6" w:rsidRPr="008E02DE" w:rsidRDefault="000C19F6" w:rsidP="000C19F6">
      <w:pPr>
        <w:spacing w:after="60"/>
        <w:jc w:val="both"/>
        <w:rPr>
          <w:rFonts w:ascii="Arial" w:hAnsi="Arial" w:cs="Arial"/>
        </w:rPr>
      </w:pPr>
    </w:p>
    <w:p w:rsidR="000C19F6" w:rsidRPr="0024783D" w:rsidRDefault="000C19F6" w:rsidP="00023129">
      <w:pPr>
        <w:shd w:val="clear" w:color="auto" w:fill="FFFFFF"/>
        <w:spacing w:line="276" w:lineRule="auto"/>
        <w:ind w:firstLine="709"/>
        <w:jc w:val="both"/>
        <w:rPr>
          <w:rFonts w:ascii="Arial" w:hAnsi="Arial" w:cs="Arial"/>
        </w:rPr>
      </w:pPr>
    </w:p>
    <w:p w:rsidR="00023129" w:rsidRPr="005A3F16" w:rsidRDefault="00023129" w:rsidP="00023129">
      <w:pPr>
        <w:spacing w:line="276" w:lineRule="auto"/>
        <w:ind w:firstLine="709"/>
        <w:jc w:val="both"/>
        <w:rPr>
          <w:rFonts w:ascii="Arial" w:hAnsi="Arial" w:cs="Arial"/>
          <w:shd w:val="clear" w:color="auto" w:fill="FFFFFF"/>
        </w:rPr>
      </w:pPr>
    </w:p>
    <w:p w:rsidR="00023129" w:rsidRPr="005A3F16" w:rsidRDefault="00023129" w:rsidP="00363734">
      <w:pPr>
        <w:spacing w:line="276" w:lineRule="auto"/>
        <w:ind w:firstLine="709"/>
        <w:jc w:val="both"/>
        <w:rPr>
          <w:rFonts w:ascii="Arial" w:hAnsi="Arial" w:cs="Arial"/>
        </w:rPr>
      </w:pPr>
    </w:p>
    <w:p w:rsidR="00363734" w:rsidRPr="005A3F16" w:rsidRDefault="00363734" w:rsidP="00363734">
      <w:pPr>
        <w:autoSpaceDE w:val="0"/>
        <w:autoSpaceDN w:val="0"/>
        <w:adjustRightInd w:val="0"/>
        <w:ind w:firstLine="709"/>
        <w:jc w:val="both"/>
        <w:textAlignment w:val="center"/>
        <w:rPr>
          <w:rFonts w:ascii="Arial" w:hAnsi="Arial" w:cs="Arial"/>
        </w:rPr>
      </w:pPr>
    </w:p>
    <w:p w:rsidR="00363734" w:rsidRDefault="00363734" w:rsidP="00363734">
      <w:pPr>
        <w:shd w:val="clear" w:color="auto" w:fill="FFFFFF"/>
        <w:ind w:firstLine="709"/>
        <w:jc w:val="center"/>
        <w:rPr>
          <w:rFonts w:ascii="Arial" w:hAnsi="Arial" w:cs="Arial"/>
          <w:b/>
          <w:bCs/>
        </w:rPr>
      </w:pPr>
    </w:p>
    <w:p w:rsidR="00363734" w:rsidRDefault="00363734" w:rsidP="00363734">
      <w:pPr>
        <w:shd w:val="clear" w:color="auto" w:fill="FFFFFF"/>
        <w:ind w:firstLine="709"/>
        <w:jc w:val="center"/>
        <w:rPr>
          <w:rFonts w:ascii="Arial" w:hAnsi="Arial" w:cs="Arial"/>
          <w:b/>
          <w:bCs/>
          <w:color w:val="C00000"/>
        </w:rPr>
      </w:pPr>
    </w:p>
    <w:sectPr w:rsidR="003637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EE1202"/>
    <w:multiLevelType w:val="multilevel"/>
    <w:tmpl w:val="35929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832"/>
    <w:rsid w:val="00023129"/>
    <w:rsid w:val="0003295F"/>
    <w:rsid w:val="000A3574"/>
    <w:rsid w:val="000C19F6"/>
    <w:rsid w:val="000C5AC8"/>
    <w:rsid w:val="001D1468"/>
    <w:rsid w:val="00363734"/>
    <w:rsid w:val="003A41F9"/>
    <w:rsid w:val="00495918"/>
    <w:rsid w:val="005729A3"/>
    <w:rsid w:val="00594C4D"/>
    <w:rsid w:val="00640D17"/>
    <w:rsid w:val="00681F43"/>
    <w:rsid w:val="007148D3"/>
    <w:rsid w:val="007841CA"/>
    <w:rsid w:val="00816976"/>
    <w:rsid w:val="008E02DE"/>
    <w:rsid w:val="00931832"/>
    <w:rsid w:val="00AA10DC"/>
    <w:rsid w:val="00B654BF"/>
    <w:rsid w:val="00CD63BA"/>
    <w:rsid w:val="00CD797A"/>
    <w:rsid w:val="00DD0349"/>
    <w:rsid w:val="00DF7BFF"/>
    <w:rsid w:val="00E8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F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1F4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681F43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CD797A"/>
    <w:rPr>
      <w:color w:val="954F72" w:themeColor="followedHyperlink"/>
      <w:u w:val="single"/>
    </w:rPr>
  </w:style>
  <w:style w:type="table" w:styleId="a6">
    <w:name w:val="Table Grid"/>
    <w:basedOn w:val="a1"/>
    <w:uiPriority w:val="39"/>
    <w:rsid w:val="000A35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F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1F4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681F43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CD797A"/>
    <w:rPr>
      <w:color w:val="954F72" w:themeColor="followedHyperlink"/>
      <w:u w:val="single"/>
    </w:rPr>
  </w:style>
  <w:style w:type="table" w:styleId="a6">
    <w:name w:val="Table Grid"/>
    <w:basedOn w:val="a1"/>
    <w:uiPriority w:val="39"/>
    <w:rsid w:val="000A35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online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_____@vggi.ru" TargetMode="External"/><Relationship Id="rId12" Type="http://schemas.openxmlformats.org/officeDocument/2006/relationships/hyperlink" Target="http://vggi.ru/html/Struktura/Studencheskij_sovet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ggi.ru/" TargetMode="External"/><Relationship Id="rId11" Type="http://schemas.openxmlformats.org/officeDocument/2006/relationships/hyperlink" Target="http://vggi.ru/html/Fakulteti/Nauchnaja_zhizn.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vggi.ru/html/Struktura/Biblioteka_instituta/Knigoobespechennost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prbookshop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880</Words>
  <Characters>5017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Ректор</dc:creator>
  <cp:keywords/>
  <dc:description/>
  <cp:lastModifiedBy>Вадим</cp:lastModifiedBy>
  <cp:revision>4</cp:revision>
  <dcterms:created xsi:type="dcterms:W3CDTF">2017-05-29T10:54:00Z</dcterms:created>
  <dcterms:modified xsi:type="dcterms:W3CDTF">2017-05-29T14:02:00Z</dcterms:modified>
</cp:coreProperties>
</file>