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C9E" w:rsidRPr="0050761C" w:rsidRDefault="008D0C9E" w:rsidP="00F3413C">
      <w:pPr>
        <w:pStyle w:val="a3"/>
        <w:tabs>
          <w:tab w:val="left" w:pos="0"/>
        </w:tabs>
        <w:spacing w:before="0" w:line="240" w:lineRule="auto"/>
        <w:ind w:firstLine="709"/>
        <w:rPr>
          <w:spacing w:val="-2"/>
          <w:sz w:val="24"/>
          <w:szCs w:val="24"/>
        </w:rPr>
      </w:pPr>
      <w:r w:rsidRPr="0050761C">
        <w:rPr>
          <w:spacing w:val="-2"/>
          <w:sz w:val="24"/>
          <w:szCs w:val="24"/>
        </w:rPr>
        <w:t xml:space="preserve">Негосударственное образовательное частное учреждение </w:t>
      </w:r>
    </w:p>
    <w:p w:rsidR="008D0C9E" w:rsidRPr="0050761C" w:rsidRDefault="008D0C9E" w:rsidP="00F3413C">
      <w:pPr>
        <w:pStyle w:val="a3"/>
        <w:tabs>
          <w:tab w:val="left" w:pos="0"/>
        </w:tabs>
        <w:spacing w:before="0" w:line="240" w:lineRule="auto"/>
        <w:ind w:firstLine="709"/>
        <w:rPr>
          <w:spacing w:val="-2"/>
          <w:sz w:val="24"/>
          <w:szCs w:val="24"/>
        </w:rPr>
      </w:pPr>
      <w:r w:rsidRPr="0050761C">
        <w:rPr>
          <w:spacing w:val="-2"/>
          <w:sz w:val="24"/>
          <w:szCs w:val="24"/>
        </w:rPr>
        <w:t>высшего образования</w:t>
      </w:r>
    </w:p>
    <w:p w:rsidR="008D0C9E" w:rsidRPr="0050761C" w:rsidRDefault="008D0C9E" w:rsidP="00F3413C">
      <w:pPr>
        <w:tabs>
          <w:tab w:val="left" w:pos="0"/>
        </w:tabs>
        <w:ind w:firstLine="709"/>
        <w:jc w:val="center"/>
        <w:rPr>
          <w:b/>
        </w:rPr>
      </w:pPr>
      <w:r w:rsidRPr="0050761C">
        <w:rPr>
          <w:b/>
        </w:rPr>
        <w:t>«ВОЛГОГРАДСКИЙ ГУМАНИТАРНЫЙ ИНСТИТУТ»</w:t>
      </w:r>
    </w:p>
    <w:p w:rsidR="008D0C9E" w:rsidRPr="0050761C" w:rsidRDefault="008D0C9E" w:rsidP="00F3413C">
      <w:pPr>
        <w:tabs>
          <w:tab w:val="left" w:pos="0"/>
        </w:tabs>
        <w:ind w:firstLine="709"/>
        <w:jc w:val="center"/>
      </w:pPr>
    </w:p>
    <w:p w:rsidR="008D0C9E" w:rsidRPr="0050761C" w:rsidRDefault="008D0C9E" w:rsidP="00F3413C">
      <w:pPr>
        <w:tabs>
          <w:tab w:val="left" w:pos="0"/>
        </w:tabs>
        <w:ind w:firstLine="709"/>
        <w:jc w:val="center"/>
      </w:pPr>
    </w:p>
    <w:p w:rsidR="008D0C9E" w:rsidRPr="0050761C" w:rsidRDefault="008D0C9E" w:rsidP="00F3413C">
      <w:pPr>
        <w:ind w:firstLine="709"/>
        <w:jc w:val="both"/>
        <w:rPr>
          <w:b/>
          <w:bCs/>
          <w:iCs/>
        </w:rPr>
      </w:pPr>
    </w:p>
    <w:p w:rsidR="008D0C9E" w:rsidRPr="0050761C" w:rsidRDefault="008D0C9E" w:rsidP="00F3413C">
      <w:pPr>
        <w:ind w:firstLine="709"/>
        <w:jc w:val="both"/>
        <w:rPr>
          <w:b/>
          <w:bCs/>
          <w:iCs/>
        </w:rPr>
      </w:pPr>
    </w:p>
    <w:p w:rsidR="008D0C9E" w:rsidRPr="0050761C" w:rsidRDefault="008D0C9E" w:rsidP="00F3413C">
      <w:pPr>
        <w:ind w:firstLine="709"/>
        <w:jc w:val="both"/>
        <w:rPr>
          <w:b/>
          <w:bCs/>
          <w:iCs/>
        </w:rPr>
      </w:pPr>
    </w:p>
    <w:p w:rsidR="008D0C9E" w:rsidRPr="0050761C" w:rsidRDefault="008D0C9E" w:rsidP="00F3413C">
      <w:pPr>
        <w:ind w:firstLine="709"/>
        <w:jc w:val="both"/>
        <w:rPr>
          <w:bCs/>
          <w:iCs/>
        </w:rPr>
      </w:pPr>
      <w:r w:rsidRPr="0050761C">
        <w:rPr>
          <w:bCs/>
          <w:iCs/>
        </w:rPr>
        <w:t xml:space="preserve">Факультет  </w:t>
      </w:r>
      <w:r w:rsidRPr="0050761C">
        <w:rPr>
          <w:b/>
          <w:bCs/>
          <w:iCs/>
        </w:rPr>
        <w:t>юридический</w:t>
      </w:r>
    </w:p>
    <w:p w:rsidR="008D0C9E" w:rsidRPr="0050761C" w:rsidRDefault="008D0C9E" w:rsidP="00F3413C">
      <w:pPr>
        <w:ind w:firstLine="709"/>
        <w:jc w:val="both"/>
        <w:rPr>
          <w:b/>
          <w:bCs/>
          <w:iCs/>
        </w:rPr>
      </w:pPr>
    </w:p>
    <w:p w:rsidR="008D0C9E" w:rsidRPr="0050761C" w:rsidRDefault="008D0C9E" w:rsidP="00F3413C">
      <w:pPr>
        <w:ind w:firstLine="709"/>
        <w:jc w:val="both"/>
        <w:rPr>
          <w:bCs/>
          <w:iCs/>
        </w:rPr>
      </w:pPr>
      <w:r w:rsidRPr="0050761C">
        <w:rPr>
          <w:bCs/>
          <w:iCs/>
        </w:rPr>
        <w:t>Кафедра</w:t>
      </w:r>
      <w:r w:rsidR="006B6B8D" w:rsidRPr="0050761C">
        <w:rPr>
          <w:bCs/>
          <w:iCs/>
        </w:rPr>
        <w:t>:</w:t>
      </w:r>
      <w:r w:rsidRPr="0050761C">
        <w:rPr>
          <w:bCs/>
          <w:iCs/>
        </w:rPr>
        <w:t xml:space="preserve"> </w:t>
      </w:r>
      <w:r w:rsidR="006B6B8D" w:rsidRPr="0050761C">
        <w:rPr>
          <w:b/>
          <w:bCs/>
          <w:iCs/>
        </w:rPr>
        <w:t>гражданско</w:t>
      </w:r>
      <w:r w:rsidRPr="0050761C">
        <w:rPr>
          <w:b/>
          <w:bCs/>
          <w:iCs/>
        </w:rPr>
        <w:t>-правовых дисциплин</w:t>
      </w:r>
      <w:r w:rsidR="006B6B8D" w:rsidRPr="0050761C">
        <w:rPr>
          <w:b/>
          <w:bCs/>
          <w:iCs/>
        </w:rPr>
        <w:t>, уголовно-правовых дисциплин</w:t>
      </w:r>
    </w:p>
    <w:p w:rsidR="008D0C9E" w:rsidRPr="0050761C" w:rsidRDefault="008D0C9E" w:rsidP="00F3413C">
      <w:pPr>
        <w:ind w:firstLine="709"/>
        <w:jc w:val="both"/>
        <w:rPr>
          <w:bCs/>
          <w:iCs/>
        </w:rPr>
      </w:pPr>
    </w:p>
    <w:p w:rsidR="008D0C9E" w:rsidRPr="0050761C" w:rsidRDefault="008D0C9E" w:rsidP="00F3413C">
      <w:pPr>
        <w:ind w:firstLine="709"/>
        <w:jc w:val="both"/>
        <w:rPr>
          <w:bCs/>
          <w:iCs/>
        </w:rPr>
      </w:pPr>
    </w:p>
    <w:p w:rsidR="008D0C9E" w:rsidRPr="0050761C" w:rsidRDefault="00A944FD" w:rsidP="00A944FD">
      <w:pPr>
        <w:ind w:firstLine="709"/>
        <w:jc w:val="right"/>
        <w:rPr>
          <w:bCs/>
          <w:iCs/>
        </w:rPr>
      </w:pPr>
      <w:r>
        <w:rPr>
          <w:noProof/>
        </w:rPr>
        <w:drawing>
          <wp:inline distT="0" distB="0" distL="0" distR="0" wp14:anchorId="5C6B163D" wp14:editId="13410D3C">
            <wp:extent cx="2697945" cy="142875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700193" cy="1429940"/>
                    </a:xfrm>
                    <a:prstGeom prst="rect">
                      <a:avLst/>
                    </a:prstGeom>
                  </pic:spPr>
                </pic:pic>
              </a:graphicData>
            </a:graphic>
          </wp:inline>
        </w:drawing>
      </w:r>
    </w:p>
    <w:p w:rsidR="008D0C9E" w:rsidRPr="0050761C" w:rsidRDefault="008D0C9E" w:rsidP="00F3413C">
      <w:pPr>
        <w:ind w:firstLine="709"/>
        <w:jc w:val="both"/>
        <w:rPr>
          <w:bCs/>
          <w:iCs/>
        </w:rPr>
      </w:pPr>
    </w:p>
    <w:p w:rsidR="00A944FD" w:rsidRDefault="00A944FD" w:rsidP="00F3413C">
      <w:pPr>
        <w:ind w:firstLine="709"/>
        <w:jc w:val="center"/>
        <w:rPr>
          <w:b/>
          <w:bCs/>
          <w:iCs/>
          <w:lang w:val="en-US"/>
        </w:rPr>
      </w:pPr>
    </w:p>
    <w:p w:rsidR="008D0C9E" w:rsidRPr="0050761C" w:rsidRDefault="008D0C9E" w:rsidP="00F3413C">
      <w:pPr>
        <w:ind w:firstLine="709"/>
        <w:jc w:val="center"/>
        <w:rPr>
          <w:b/>
          <w:bCs/>
          <w:iCs/>
        </w:rPr>
      </w:pPr>
      <w:r w:rsidRPr="0050761C">
        <w:rPr>
          <w:b/>
          <w:bCs/>
          <w:iCs/>
        </w:rPr>
        <w:t xml:space="preserve">Программа итоговой аттестации по </w:t>
      </w:r>
      <w:r w:rsidR="006B6B8D" w:rsidRPr="0050761C">
        <w:rPr>
          <w:b/>
          <w:bCs/>
          <w:iCs/>
        </w:rPr>
        <w:t>междисциплинарному экзамену</w:t>
      </w:r>
      <w:r w:rsidRPr="0050761C">
        <w:rPr>
          <w:b/>
          <w:bCs/>
          <w:iCs/>
        </w:rPr>
        <w:t>:</w:t>
      </w:r>
    </w:p>
    <w:p w:rsidR="008D0C9E" w:rsidRPr="0050761C" w:rsidRDefault="008D0C9E" w:rsidP="00F3413C">
      <w:pPr>
        <w:ind w:firstLine="709"/>
        <w:jc w:val="center"/>
        <w:rPr>
          <w:bCs/>
          <w:iCs/>
        </w:rPr>
      </w:pPr>
      <w:r w:rsidRPr="0050761C">
        <w:rPr>
          <w:b/>
          <w:bCs/>
          <w:iCs/>
        </w:rPr>
        <w:t>«</w:t>
      </w:r>
      <w:r w:rsidR="006B6B8D" w:rsidRPr="0050761C">
        <w:rPr>
          <w:b/>
          <w:bCs/>
          <w:iCs/>
        </w:rPr>
        <w:t>Гражданское право. Гражданский процесс. Уголовное право и процесс</w:t>
      </w:r>
      <w:r w:rsidRPr="0050761C">
        <w:rPr>
          <w:b/>
          <w:bCs/>
          <w:iCs/>
        </w:rPr>
        <w:t>»</w:t>
      </w:r>
    </w:p>
    <w:p w:rsidR="008D0C9E" w:rsidRPr="0050761C" w:rsidRDefault="008D0C9E" w:rsidP="00F3413C">
      <w:pPr>
        <w:ind w:firstLine="709"/>
        <w:jc w:val="center"/>
        <w:rPr>
          <w:bCs/>
          <w:iCs/>
        </w:rPr>
      </w:pPr>
    </w:p>
    <w:p w:rsidR="008D0C9E" w:rsidRPr="0050761C" w:rsidRDefault="008D0C9E" w:rsidP="00F3413C">
      <w:pPr>
        <w:ind w:firstLine="709"/>
        <w:jc w:val="center"/>
        <w:rPr>
          <w:bCs/>
          <w:iCs/>
        </w:rPr>
      </w:pPr>
    </w:p>
    <w:p w:rsidR="008D0C9E" w:rsidRPr="0050761C" w:rsidRDefault="008D0C9E" w:rsidP="00F3413C">
      <w:pPr>
        <w:ind w:firstLine="709"/>
        <w:jc w:val="center"/>
        <w:rPr>
          <w:bCs/>
          <w:iCs/>
        </w:rPr>
      </w:pPr>
    </w:p>
    <w:p w:rsidR="008D0C9E" w:rsidRPr="0050761C" w:rsidRDefault="008D0C9E" w:rsidP="00F3413C">
      <w:pPr>
        <w:ind w:firstLine="709"/>
        <w:jc w:val="center"/>
        <w:rPr>
          <w:bCs/>
          <w:iCs/>
        </w:rPr>
      </w:pPr>
    </w:p>
    <w:p w:rsidR="008D0C9E" w:rsidRPr="0050761C" w:rsidRDefault="008D0C9E" w:rsidP="00F3413C">
      <w:pPr>
        <w:ind w:firstLine="709"/>
        <w:jc w:val="center"/>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743"/>
      </w:tblGrid>
      <w:tr w:rsidR="008D0C9E" w:rsidRPr="0050761C" w:rsidTr="001B387D">
        <w:trPr>
          <w:trHeight w:val="550"/>
        </w:trPr>
        <w:tc>
          <w:tcPr>
            <w:tcW w:w="3828" w:type="dxa"/>
          </w:tcPr>
          <w:p w:rsidR="008D0C9E" w:rsidRPr="0050761C" w:rsidRDefault="008D0C9E" w:rsidP="00A944FD">
            <w:pPr>
              <w:rPr>
                <w:bCs/>
                <w:iCs/>
              </w:rPr>
            </w:pPr>
            <w:r w:rsidRPr="0050761C">
              <w:rPr>
                <w:bCs/>
                <w:iCs/>
              </w:rPr>
              <w:t>ФГОС ВПО:</w:t>
            </w:r>
          </w:p>
          <w:p w:rsidR="008D0C9E" w:rsidRPr="0050761C" w:rsidRDefault="008D0C9E" w:rsidP="00A944FD">
            <w:pPr>
              <w:rPr>
                <w:bCs/>
                <w:iCs/>
              </w:rPr>
            </w:pPr>
            <w:r w:rsidRPr="0050761C">
              <w:rPr>
                <w:bCs/>
                <w:iCs/>
              </w:rPr>
              <w:t>Дата утверждения, № приказа</w:t>
            </w:r>
          </w:p>
        </w:tc>
        <w:tc>
          <w:tcPr>
            <w:tcW w:w="5743" w:type="dxa"/>
            <w:vAlign w:val="center"/>
          </w:tcPr>
          <w:p w:rsidR="008D0C9E" w:rsidRPr="0050761C" w:rsidRDefault="008D0C9E" w:rsidP="00A944FD">
            <w:pPr>
              <w:rPr>
                <w:bCs/>
                <w:iCs/>
              </w:rPr>
            </w:pPr>
            <w:r w:rsidRPr="0050761C">
              <w:rPr>
                <w:bCs/>
                <w:iCs/>
              </w:rPr>
              <w:t>4 мая 201</w:t>
            </w:r>
            <w:r w:rsidR="00E62B6A">
              <w:rPr>
                <w:bCs/>
                <w:iCs/>
              </w:rPr>
              <w:t>0</w:t>
            </w:r>
            <w:r w:rsidR="00A944FD">
              <w:rPr>
                <w:bCs/>
                <w:iCs/>
                <w:lang w:val="en-US"/>
              </w:rPr>
              <w:t xml:space="preserve"> </w:t>
            </w:r>
            <w:r w:rsidRPr="0050761C">
              <w:rPr>
                <w:bCs/>
                <w:iCs/>
              </w:rPr>
              <w:t>г. Приказ № 464</w:t>
            </w:r>
          </w:p>
        </w:tc>
      </w:tr>
      <w:tr w:rsidR="008D0C9E" w:rsidRPr="0050761C" w:rsidTr="001B387D">
        <w:tc>
          <w:tcPr>
            <w:tcW w:w="3828" w:type="dxa"/>
          </w:tcPr>
          <w:p w:rsidR="008D0C9E" w:rsidRPr="0050761C" w:rsidRDefault="008D0C9E" w:rsidP="00A944FD">
            <w:pPr>
              <w:rPr>
                <w:bCs/>
                <w:iCs/>
              </w:rPr>
            </w:pPr>
            <w:r w:rsidRPr="0050761C">
              <w:rPr>
                <w:bCs/>
                <w:iCs/>
              </w:rPr>
              <w:t xml:space="preserve">Направление </w:t>
            </w:r>
          </w:p>
          <w:p w:rsidR="008D0C9E" w:rsidRPr="0050761C" w:rsidRDefault="008D0C9E" w:rsidP="00A944FD">
            <w:pPr>
              <w:rPr>
                <w:bCs/>
                <w:iCs/>
              </w:rPr>
            </w:pPr>
            <w:r w:rsidRPr="0050761C">
              <w:rPr>
                <w:bCs/>
                <w:iCs/>
              </w:rPr>
              <w:t>(шифр и название)</w:t>
            </w:r>
          </w:p>
        </w:tc>
        <w:tc>
          <w:tcPr>
            <w:tcW w:w="5743" w:type="dxa"/>
            <w:vAlign w:val="center"/>
          </w:tcPr>
          <w:p w:rsidR="008D0C9E" w:rsidRPr="0050761C" w:rsidRDefault="00E62B6A" w:rsidP="00A944FD">
            <w:pPr>
              <w:rPr>
                <w:bCs/>
                <w:iCs/>
              </w:rPr>
            </w:pPr>
            <w:r>
              <w:t>030900.62 (40.03.01) «Юриспруденция»</w:t>
            </w:r>
          </w:p>
        </w:tc>
      </w:tr>
      <w:tr w:rsidR="008D0C9E" w:rsidRPr="0050761C" w:rsidTr="001B387D">
        <w:tc>
          <w:tcPr>
            <w:tcW w:w="3828" w:type="dxa"/>
            <w:vAlign w:val="center"/>
          </w:tcPr>
          <w:p w:rsidR="008D0C9E" w:rsidRPr="0050761C" w:rsidRDefault="008D0C9E" w:rsidP="00A944FD">
            <w:pPr>
              <w:rPr>
                <w:bCs/>
                <w:iCs/>
              </w:rPr>
            </w:pPr>
            <w:r w:rsidRPr="0050761C">
              <w:rPr>
                <w:bCs/>
                <w:iCs/>
              </w:rPr>
              <w:t>Квалификация (степень)</w:t>
            </w:r>
          </w:p>
          <w:p w:rsidR="008D0C9E" w:rsidRPr="0050761C" w:rsidRDefault="008D0C9E" w:rsidP="00A944FD">
            <w:pPr>
              <w:rPr>
                <w:bCs/>
                <w:iCs/>
              </w:rPr>
            </w:pPr>
          </w:p>
        </w:tc>
        <w:tc>
          <w:tcPr>
            <w:tcW w:w="5743" w:type="dxa"/>
            <w:vAlign w:val="center"/>
          </w:tcPr>
          <w:p w:rsidR="008D0C9E" w:rsidRPr="0050761C" w:rsidRDefault="008D0C9E" w:rsidP="00A944FD">
            <w:pPr>
              <w:rPr>
                <w:bCs/>
                <w:iCs/>
              </w:rPr>
            </w:pPr>
            <w:r w:rsidRPr="0050761C">
              <w:rPr>
                <w:bCs/>
                <w:iCs/>
              </w:rPr>
              <w:t>Бакалавр</w:t>
            </w:r>
          </w:p>
        </w:tc>
      </w:tr>
      <w:tr w:rsidR="008D0C9E" w:rsidRPr="0050761C" w:rsidTr="001B387D">
        <w:tc>
          <w:tcPr>
            <w:tcW w:w="3828" w:type="dxa"/>
          </w:tcPr>
          <w:p w:rsidR="008D0C9E" w:rsidRPr="0050761C" w:rsidRDefault="008D0C9E" w:rsidP="00A944FD">
            <w:pPr>
              <w:rPr>
                <w:bCs/>
                <w:iCs/>
              </w:rPr>
            </w:pPr>
            <w:r w:rsidRPr="0050761C">
              <w:rPr>
                <w:bCs/>
                <w:iCs/>
              </w:rPr>
              <w:t>Дата утверждения, № протокола Ученого совета</w:t>
            </w:r>
          </w:p>
        </w:tc>
        <w:tc>
          <w:tcPr>
            <w:tcW w:w="5743" w:type="dxa"/>
            <w:vAlign w:val="center"/>
          </w:tcPr>
          <w:p w:rsidR="008D0C9E" w:rsidRPr="0050761C" w:rsidRDefault="00A944FD" w:rsidP="00A944FD">
            <w:pPr>
              <w:rPr>
                <w:bCs/>
                <w:iCs/>
              </w:rPr>
            </w:pPr>
            <w:r>
              <w:rPr>
                <w:bCs/>
                <w:iCs/>
                <w:lang w:val="en-US"/>
              </w:rPr>
              <w:t xml:space="preserve">28 </w:t>
            </w:r>
            <w:r>
              <w:rPr>
                <w:bCs/>
                <w:iCs/>
              </w:rPr>
              <w:t>августа 2015</w:t>
            </w:r>
            <w:r w:rsidR="00AA52C5">
              <w:rPr>
                <w:bCs/>
                <w:iCs/>
              </w:rPr>
              <w:t xml:space="preserve"> г. </w:t>
            </w:r>
            <w:r w:rsidR="007B62D6">
              <w:rPr>
                <w:bCs/>
                <w:iCs/>
              </w:rPr>
              <w:t>Протокол</w:t>
            </w:r>
            <w:r w:rsidR="00AA52C5">
              <w:rPr>
                <w:bCs/>
                <w:iCs/>
              </w:rPr>
              <w:t xml:space="preserve"> № </w:t>
            </w:r>
            <w:r>
              <w:rPr>
                <w:bCs/>
                <w:iCs/>
              </w:rPr>
              <w:t>1</w:t>
            </w:r>
          </w:p>
        </w:tc>
      </w:tr>
    </w:tbl>
    <w:p w:rsidR="008D0C9E" w:rsidRPr="0050761C" w:rsidRDefault="008D0C9E" w:rsidP="00F3413C">
      <w:pPr>
        <w:ind w:firstLine="709"/>
        <w:jc w:val="center"/>
        <w:rPr>
          <w:bCs/>
          <w:iCs/>
        </w:rP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tabs>
          <w:tab w:val="left" w:pos="0"/>
        </w:tabs>
        <w:ind w:firstLine="709"/>
        <w:jc w:val="center"/>
      </w:pPr>
      <w:r w:rsidRPr="0050761C">
        <w:t>Волгоград, 201</w:t>
      </w:r>
      <w:r w:rsidR="00A944FD">
        <w:t>5</w:t>
      </w:r>
      <w:r w:rsidRPr="0050761C">
        <w:t xml:space="preserve"> г.</w:t>
      </w:r>
    </w:p>
    <w:p w:rsidR="008D0C9E" w:rsidRPr="0050761C" w:rsidRDefault="008D0C9E" w:rsidP="00F3413C">
      <w:pPr>
        <w:tabs>
          <w:tab w:val="left" w:pos="0"/>
        </w:tabs>
        <w:ind w:firstLine="709"/>
        <w:jc w:val="center"/>
      </w:pPr>
    </w:p>
    <w:p w:rsidR="008D0C9E" w:rsidRPr="0050761C" w:rsidRDefault="008D0C9E" w:rsidP="00F3413C">
      <w:pPr>
        <w:tabs>
          <w:tab w:val="left" w:pos="0"/>
        </w:tabs>
        <w:ind w:firstLine="709"/>
        <w:jc w:val="center"/>
      </w:pPr>
    </w:p>
    <w:p w:rsidR="008D0C9E" w:rsidRPr="00C451FA" w:rsidRDefault="008D0C9E" w:rsidP="00A944FD">
      <w:pPr>
        <w:tabs>
          <w:tab w:val="left" w:pos="0"/>
        </w:tabs>
      </w:pPr>
      <w:r w:rsidRPr="00C451FA">
        <w:rPr>
          <w:b/>
        </w:rPr>
        <w:lastRenderedPageBreak/>
        <w:t>Рассмотрено и утверждено</w:t>
      </w:r>
      <w:r w:rsidRPr="00C451FA">
        <w:t xml:space="preserve"> на заседании </w:t>
      </w:r>
      <w:r w:rsidR="00C451FA">
        <w:t>кафедры гражданско-правовых дисциплин</w:t>
      </w:r>
    </w:p>
    <w:p w:rsidR="008D0C9E" w:rsidRPr="00C451FA" w:rsidRDefault="008D0C9E" w:rsidP="00A944FD">
      <w:pPr>
        <w:tabs>
          <w:tab w:val="left" w:pos="0"/>
        </w:tabs>
      </w:pPr>
      <w:r w:rsidRPr="00C451FA">
        <w:tab/>
      </w:r>
      <w:r w:rsidRPr="00C451FA">
        <w:tab/>
      </w:r>
      <w:r w:rsidRPr="00C451FA">
        <w:tab/>
      </w:r>
      <w:r w:rsidRPr="00C451FA">
        <w:tab/>
      </w:r>
      <w:r w:rsidRPr="00C451FA">
        <w:tab/>
      </w:r>
      <w:r w:rsidRPr="00C451FA">
        <w:tab/>
      </w:r>
      <w:r w:rsidRPr="00C451FA">
        <w:tab/>
      </w:r>
      <w:r w:rsidRPr="00C451FA">
        <w:tab/>
      </w:r>
      <w:r w:rsidRPr="00C451FA">
        <w:tab/>
      </w:r>
    </w:p>
    <w:p w:rsidR="008D0C9E" w:rsidRPr="0050761C" w:rsidRDefault="008D0C9E" w:rsidP="00A944FD">
      <w:pPr>
        <w:tabs>
          <w:tab w:val="left" w:pos="0"/>
        </w:tabs>
      </w:pPr>
      <w:r w:rsidRPr="00C451FA">
        <w:t xml:space="preserve">Протокол № </w:t>
      </w:r>
      <w:r w:rsidR="00C451FA">
        <w:t>1</w:t>
      </w:r>
      <w:r w:rsidRPr="00C451FA">
        <w:t xml:space="preserve"> от «</w:t>
      </w:r>
      <w:r w:rsidR="00C451FA">
        <w:t>26</w:t>
      </w:r>
      <w:r w:rsidRPr="00C451FA">
        <w:t xml:space="preserve">» </w:t>
      </w:r>
      <w:r w:rsidR="00C451FA">
        <w:t>августа</w:t>
      </w:r>
      <w:r w:rsidRPr="00C451FA">
        <w:t xml:space="preserve"> 20</w:t>
      </w:r>
      <w:r w:rsidR="00A944FD" w:rsidRPr="00C451FA">
        <w:t>15</w:t>
      </w:r>
      <w:r w:rsidRPr="00C451FA">
        <w:t xml:space="preserve"> г.</w:t>
      </w:r>
    </w:p>
    <w:p w:rsidR="00C451FA" w:rsidRDefault="00C451FA" w:rsidP="00C451FA">
      <w:pPr>
        <w:tabs>
          <w:tab w:val="left" w:pos="0"/>
        </w:tabs>
        <w:rPr>
          <w:b/>
        </w:rPr>
      </w:pPr>
    </w:p>
    <w:p w:rsidR="00C451FA" w:rsidRPr="00C451FA" w:rsidRDefault="00C451FA" w:rsidP="00C451FA">
      <w:pPr>
        <w:tabs>
          <w:tab w:val="left" w:pos="0"/>
        </w:tabs>
      </w:pPr>
      <w:r w:rsidRPr="00C451FA">
        <w:rPr>
          <w:b/>
        </w:rPr>
        <w:t>Рассмотрено и утверждено</w:t>
      </w:r>
      <w:r w:rsidRPr="00C451FA">
        <w:t xml:space="preserve"> на заседании </w:t>
      </w:r>
      <w:r>
        <w:t>кафедры уголовно-правовых дисциплин</w:t>
      </w:r>
    </w:p>
    <w:p w:rsidR="00C451FA" w:rsidRPr="00C451FA" w:rsidRDefault="00C451FA" w:rsidP="00C451FA">
      <w:pPr>
        <w:tabs>
          <w:tab w:val="left" w:pos="0"/>
        </w:tabs>
      </w:pPr>
      <w:r w:rsidRPr="00C451FA">
        <w:tab/>
      </w:r>
      <w:r w:rsidRPr="00C451FA">
        <w:tab/>
      </w:r>
      <w:r w:rsidRPr="00C451FA">
        <w:tab/>
      </w:r>
      <w:r w:rsidRPr="00C451FA">
        <w:tab/>
      </w:r>
      <w:r w:rsidRPr="00C451FA">
        <w:tab/>
      </w:r>
      <w:r w:rsidRPr="00C451FA">
        <w:tab/>
      </w:r>
      <w:r w:rsidRPr="00C451FA">
        <w:tab/>
      </w:r>
      <w:r w:rsidRPr="00C451FA">
        <w:tab/>
      </w:r>
      <w:r w:rsidRPr="00C451FA">
        <w:tab/>
      </w:r>
    </w:p>
    <w:p w:rsidR="00C451FA" w:rsidRPr="0050761C" w:rsidRDefault="00C451FA" w:rsidP="00C451FA">
      <w:pPr>
        <w:tabs>
          <w:tab w:val="left" w:pos="0"/>
        </w:tabs>
      </w:pPr>
      <w:r w:rsidRPr="00C451FA">
        <w:t xml:space="preserve">Протокол № </w:t>
      </w:r>
      <w:r>
        <w:t>1</w:t>
      </w:r>
      <w:r w:rsidRPr="00C451FA">
        <w:t xml:space="preserve"> от «</w:t>
      </w:r>
      <w:r>
        <w:t>26</w:t>
      </w:r>
      <w:r w:rsidRPr="00C451FA">
        <w:t xml:space="preserve">» </w:t>
      </w:r>
      <w:r>
        <w:t>августа</w:t>
      </w:r>
      <w:r w:rsidRPr="00C451FA">
        <w:t xml:space="preserve"> 2015 г.</w:t>
      </w:r>
    </w:p>
    <w:p w:rsidR="008D0C9E" w:rsidRPr="0050761C" w:rsidRDefault="008D0C9E" w:rsidP="00A944FD">
      <w:pPr>
        <w:tabs>
          <w:tab w:val="left" w:pos="0"/>
        </w:tabs>
      </w:pPr>
    </w:p>
    <w:p w:rsidR="008D0C9E" w:rsidRPr="0050761C" w:rsidRDefault="008D0C9E" w:rsidP="00A944FD">
      <w:pPr>
        <w:pStyle w:val="1"/>
        <w:keepNext w:val="0"/>
        <w:tabs>
          <w:tab w:val="left" w:pos="0"/>
        </w:tabs>
        <w:spacing w:before="0" w:after="0"/>
        <w:jc w:val="center"/>
        <w:rPr>
          <w:rFonts w:ascii="Times New Roman" w:hAnsi="Times New Roman" w:cs="Times New Roman"/>
          <w:i/>
          <w:sz w:val="24"/>
          <w:szCs w:val="24"/>
        </w:rPr>
      </w:pPr>
    </w:p>
    <w:p w:rsidR="008D0C9E" w:rsidRPr="0050761C" w:rsidRDefault="008D0C9E" w:rsidP="00A944FD">
      <w:pPr>
        <w:tabs>
          <w:tab w:val="left" w:pos="0"/>
        </w:tabs>
      </w:pPr>
    </w:p>
    <w:p w:rsidR="008D0C9E" w:rsidRPr="0050761C" w:rsidRDefault="008D0C9E" w:rsidP="00A944FD">
      <w:pPr>
        <w:tabs>
          <w:tab w:val="left" w:pos="0"/>
        </w:tabs>
        <w:jc w:val="both"/>
      </w:pPr>
      <w:r w:rsidRPr="0050761C">
        <w:rPr>
          <w:b/>
        </w:rPr>
        <w:t>Одобрено</w:t>
      </w:r>
      <w:r w:rsidRPr="0050761C">
        <w:t xml:space="preserve"> на заседании учебно-методического совета института</w:t>
      </w:r>
    </w:p>
    <w:p w:rsidR="008D0C9E" w:rsidRPr="0050761C" w:rsidRDefault="008D0C9E" w:rsidP="00A944FD">
      <w:pPr>
        <w:tabs>
          <w:tab w:val="left" w:pos="0"/>
        </w:tabs>
        <w:jc w:val="both"/>
      </w:pPr>
    </w:p>
    <w:p w:rsidR="008D0C9E" w:rsidRPr="0050761C" w:rsidRDefault="00A944FD" w:rsidP="00A944FD">
      <w:pPr>
        <w:tabs>
          <w:tab w:val="left" w:pos="0"/>
        </w:tabs>
        <w:jc w:val="both"/>
      </w:pPr>
      <w:r>
        <w:t>Протокол № 1</w:t>
      </w:r>
      <w:r w:rsidR="008D0C9E" w:rsidRPr="0050761C">
        <w:t xml:space="preserve"> от «</w:t>
      </w:r>
      <w:r>
        <w:t>28</w:t>
      </w:r>
      <w:r w:rsidR="008D0C9E" w:rsidRPr="0050761C">
        <w:t xml:space="preserve">» </w:t>
      </w:r>
      <w:r>
        <w:t>августа</w:t>
      </w:r>
      <w:r w:rsidR="008D0C9E" w:rsidRPr="0050761C">
        <w:t xml:space="preserve"> 20</w:t>
      </w:r>
      <w:r>
        <w:t>15</w:t>
      </w:r>
      <w:r w:rsidR="008D0C9E" w:rsidRPr="0050761C">
        <w:t xml:space="preserve"> г.</w:t>
      </w:r>
    </w:p>
    <w:p w:rsidR="008D0C9E" w:rsidRPr="0050761C" w:rsidRDefault="008D0C9E" w:rsidP="00A944FD">
      <w:pPr>
        <w:tabs>
          <w:tab w:val="left" w:pos="0"/>
        </w:tabs>
        <w:jc w:val="both"/>
      </w:pPr>
    </w:p>
    <w:p w:rsidR="008D0C9E" w:rsidRPr="0050761C" w:rsidRDefault="008D0C9E" w:rsidP="00A944FD">
      <w:pPr>
        <w:jc w:val="both"/>
      </w:pPr>
    </w:p>
    <w:p w:rsidR="008D0C9E" w:rsidRPr="0050761C" w:rsidRDefault="008D0C9E" w:rsidP="00A944FD">
      <w:pPr>
        <w:jc w:val="both"/>
      </w:pPr>
    </w:p>
    <w:p w:rsidR="008D0C9E" w:rsidRPr="0050761C" w:rsidRDefault="008D0C9E" w:rsidP="00A944FD">
      <w:pPr>
        <w:jc w:val="both"/>
      </w:pPr>
    </w:p>
    <w:p w:rsidR="008D0C9E" w:rsidRPr="0050761C" w:rsidRDefault="00A60972" w:rsidP="00A944FD">
      <w:pPr>
        <w:tabs>
          <w:tab w:val="left" w:pos="0"/>
        </w:tabs>
      </w:pPr>
      <w:r w:rsidRPr="0050761C">
        <w:rPr>
          <w:b/>
        </w:rPr>
        <w:t xml:space="preserve">Программу </w:t>
      </w:r>
      <w:r w:rsidR="008D0C9E" w:rsidRPr="0050761C">
        <w:rPr>
          <w:b/>
        </w:rPr>
        <w:t xml:space="preserve"> подготовил</w:t>
      </w:r>
      <w:r w:rsidRPr="0050761C">
        <w:rPr>
          <w:b/>
        </w:rPr>
        <w:t>и</w:t>
      </w:r>
      <w:r w:rsidR="008D0C9E" w:rsidRPr="0050761C">
        <w:t>:</w:t>
      </w:r>
    </w:p>
    <w:p w:rsidR="00A944FD" w:rsidRDefault="00A944FD" w:rsidP="00A944FD">
      <w:pPr>
        <w:tabs>
          <w:tab w:val="left" w:pos="0"/>
        </w:tabs>
      </w:pPr>
    </w:p>
    <w:p w:rsidR="00A944FD" w:rsidRDefault="00A944FD" w:rsidP="00A944FD">
      <w:pPr>
        <w:tabs>
          <w:tab w:val="left" w:pos="0"/>
        </w:tabs>
      </w:pPr>
      <w:proofErr w:type="spellStart"/>
      <w:r w:rsidRPr="00527914">
        <w:t>Д</w:t>
      </w:r>
      <w:r>
        <w:t>ок</w:t>
      </w:r>
      <w:r w:rsidRPr="00527914">
        <w:t>.юри</w:t>
      </w:r>
      <w:r>
        <w:t>д.наук</w:t>
      </w:r>
      <w:proofErr w:type="spellEnd"/>
      <w:r>
        <w:t xml:space="preserve">, профессор                                                        </w:t>
      </w:r>
      <w:r>
        <w:rPr>
          <w:noProof/>
        </w:rPr>
        <w:drawing>
          <wp:inline distT="0" distB="0" distL="0" distR="0" wp14:anchorId="2EB6A63D" wp14:editId="30143ED0">
            <wp:extent cx="638175" cy="342863"/>
            <wp:effectExtent l="0" t="0" r="0"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342863"/>
                    </a:xfrm>
                    <a:prstGeom prst="rect">
                      <a:avLst/>
                    </a:prstGeom>
                    <a:noFill/>
                    <a:ln>
                      <a:noFill/>
                    </a:ln>
                  </pic:spPr>
                </pic:pic>
              </a:graphicData>
            </a:graphic>
          </wp:inline>
        </w:drawing>
      </w:r>
      <w:r>
        <w:t xml:space="preserve">          </w:t>
      </w:r>
      <w:proofErr w:type="spellStart"/>
      <w:r>
        <w:t>Дерюгина</w:t>
      </w:r>
      <w:proofErr w:type="spellEnd"/>
      <w:r>
        <w:t xml:space="preserve"> Т.В.</w:t>
      </w:r>
    </w:p>
    <w:p w:rsidR="00A944FD" w:rsidRDefault="00A944FD" w:rsidP="00A944FD">
      <w:pPr>
        <w:tabs>
          <w:tab w:val="left" w:pos="0"/>
        </w:tabs>
      </w:pPr>
    </w:p>
    <w:p w:rsidR="00A944FD" w:rsidRDefault="00A944FD" w:rsidP="00A944FD">
      <w:pPr>
        <w:tabs>
          <w:tab w:val="left" w:pos="0"/>
        </w:tabs>
      </w:pPr>
      <w:proofErr w:type="spellStart"/>
      <w:r>
        <w:t>К</w:t>
      </w:r>
      <w:r w:rsidRPr="00527914">
        <w:t>анд.юрид.наук</w:t>
      </w:r>
      <w:proofErr w:type="spellEnd"/>
      <w:r w:rsidRPr="00527914">
        <w:t xml:space="preserve">, доцент </w:t>
      </w:r>
      <w:r>
        <w:t xml:space="preserve">                                                             </w:t>
      </w:r>
      <w:r>
        <w:rPr>
          <w:noProof/>
        </w:rPr>
        <w:drawing>
          <wp:inline distT="0" distB="0" distL="0" distR="0" wp14:anchorId="13BA8470" wp14:editId="75776C1D">
            <wp:extent cx="523875" cy="566816"/>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3875" cy="566816"/>
                    </a:xfrm>
                    <a:prstGeom prst="rect">
                      <a:avLst/>
                    </a:prstGeom>
                    <a:noFill/>
                    <a:ln>
                      <a:noFill/>
                    </a:ln>
                  </pic:spPr>
                </pic:pic>
              </a:graphicData>
            </a:graphic>
          </wp:inline>
        </w:drawing>
      </w:r>
      <w:r>
        <w:t xml:space="preserve">           </w:t>
      </w:r>
      <w:r w:rsidRPr="00527914">
        <w:t>Гончарова А.В.</w:t>
      </w:r>
      <w:r>
        <w:t xml:space="preserve">  </w:t>
      </w:r>
    </w:p>
    <w:p w:rsidR="001E0A62" w:rsidRPr="0050761C" w:rsidRDefault="00FF283B" w:rsidP="00A944FD">
      <w:pPr>
        <w:tabs>
          <w:tab w:val="left" w:pos="0"/>
        </w:tabs>
      </w:pPr>
      <w:r>
        <w:rPr>
          <w:noProof/>
        </w:rPr>
        <w:drawing>
          <wp:anchor distT="0" distB="0" distL="114300" distR="114300" simplePos="0" relativeHeight="251658752" behindDoc="1" locked="0" layoutInCell="1" allowOverlap="1" wp14:anchorId="0A564D5D" wp14:editId="2BE292D2">
            <wp:simplePos x="0" y="0"/>
            <wp:positionH relativeFrom="column">
              <wp:posOffset>3415665</wp:posOffset>
            </wp:positionH>
            <wp:positionV relativeFrom="paragraph">
              <wp:posOffset>157480</wp:posOffset>
            </wp:positionV>
            <wp:extent cx="1075690" cy="942975"/>
            <wp:effectExtent l="0" t="0" r="0" b="9525"/>
            <wp:wrapTight wrapText="bothSides">
              <wp:wrapPolygon edited="0">
                <wp:start x="0" y="0"/>
                <wp:lineTo x="0" y="21382"/>
                <wp:lineTo x="21039" y="21382"/>
                <wp:lineTo x="21039"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75690" cy="942975"/>
                    </a:xfrm>
                    <a:prstGeom prst="rect">
                      <a:avLst/>
                    </a:prstGeom>
                  </pic:spPr>
                </pic:pic>
              </a:graphicData>
            </a:graphic>
          </wp:anchor>
        </w:drawing>
      </w:r>
    </w:p>
    <w:p w:rsidR="008D0C9E" w:rsidRPr="0050761C" w:rsidRDefault="00FF283B" w:rsidP="00F3413C">
      <w:pPr>
        <w:tabs>
          <w:tab w:val="left" w:pos="0"/>
        </w:tabs>
        <w:ind w:firstLine="709"/>
      </w:pPr>
      <w:r>
        <w:rPr>
          <w:noProof/>
        </w:rPr>
        <w:t xml:space="preserve">   </w:t>
      </w:r>
    </w:p>
    <w:p w:rsidR="008D0C9E" w:rsidRPr="0050761C" w:rsidRDefault="00FF283B" w:rsidP="00FF283B">
      <w:pPr>
        <w:jc w:val="both"/>
      </w:pPr>
      <w:proofErr w:type="spellStart"/>
      <w:r>
        <w:t>Канд.юрид.наук</w:t>
      </w:r>
      <w:proofErr w:type="spellEnd"/>
      <w:r>
        <w:t xml:space="preserve">                                                   </w:t>
      </w:r>
      <w:proofErr w:type="spellStart"/>
      <w:r>
        <w:t>Белоножкин</w:t>
      </w:r>
      <w:proofErr w:type="spellEnd"/>
      <w:r>
        <w:t xml:space="preserve"> А.Ю. </w:t>
      </w:r>
    </w:p>
    <w:p w:rsidR="008D0C9E" w:rsidRPr="0050761C" w:rsidRDefault="008D0C9E" w:rsidP="00F3413C">
      <w:pPr>
        <w:ind w:firstLine="709"/>
        <w:jc w:val="both"/>
      </w:pPr>
    </w:p>
    <w:p w:rsidR="008D0C9E" w:rsidRPr="0050761C" w:rsidRDefault="008D0C9E" w:rsidP="00F3413C">
      <w:pPr>
        <w:ind w:firstLine="709"/>
        <w:jc w:val="both"/>
      </w:pPr>
    </w:p>
    <w:p w:rsidR="008D0C9E" w:rsidRPr="0050761C" w:rsidRDefault="008D0C9E" w:rsidP="00F3413C">
      <w:pPr>
        <w:ind w:firstLine="709"/>
        <w:jc w:val="both"/>
      </w:pPr>
    </w:p>
    <w:p w:rsidR="008D0C9E" w:rsidRPr="0050761C" w:rsidRDefault="008D0C9E" w:rsidP="00F3413C">
      <w:pPr>
        <w:ind w:firstLine="709"/>
        <w:jc w:val="both"/>
      </w:pPr>
    </w:p>
    <w:p w:rsidR="008D0C9E" w:rsidRPr="0050761C" w:rsidRDefault="008D0C9E" w:rsidP="00F3413C">
      <w:pPr>
        <w:ind w:firstLine="709"/>
        <w:jc w:val="both"/>
      </w:pPr>
    </w:p>
    <w:p w:rsidR="008D0C9E" w:rsidRPr="0050761C" w:rsidRDefault="008D0C9E" w:rsidP="00F3413C">
      <w:pPr>
        <w:ind w:firstLine="709"/>
        <w:jc w:val="both"/>
      </w:pPr>
    </w:p>
    <w:p w:rsidR="008D0C9E" w:rsidRPr="0050761C" w:rsidRDefault="008D0C9E" w:rsidP="00F3413C">
      <w:pPr>
        <w:ind w:firstLine="709"/>
        <w:jc w:val="both"/>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center"/>
      </w:pPr>
    </w:p>
    <w:p w:rsidR="008D0C9E" w:rsidRPr="0050761C" w:rsidRDefault="008D0C9E" w:rsidP="00F3413C">
      <w:pPr>
        <w:ind w:firstLine="709"/>
        <w:jc w:val="right"/>
      </w:pPr>
    </w:p>
    <w:p w:rsidR="008D0C9E" w:rsidRPr="0050761C" w:rsidRDefault="008D0C9E" w:rsidP="00F3413C">
      <w:pPr>
        <w:ind w:firstLine="709"/>
        <w:jc w:val="right"/>
      </w:pPr>
    </w:p>
    <w:p w:rsidR="008D0C9E" w:rsidRPr="0050761C" w:rsidRDefault="008D0C9E" w:rsidP="00F3413C">
      <w:pPr>
        <w:tabs>
          <w:tab w:val="left" w:pos="0"/>
        </w:tabs>
        <w:ind w:firstLine="709"/>
        <w:jc w:val="right"/>
      </w:pPr>
      <w:r w:rsidRPr="0050761C">
        <w:tab/>
      </w:r>
      <w:r w:rsidRPr="0050761C">
        <w:tab/>
      </w:r>
      <w:r w:rsidRPr="0050761C">
        <w:tab/>
      </w:r>
      <w:r w:rsidRPr="0050761C">
        <w:tab/>
      </w:r>
      <w:r w:rsidRPr="0050761C">
        <w:tab/>
      </w:r>
      <w:r w:rsidRPr="0050761C">
        <w:tab/>
      </w:r>
      <w:r w:rsidRPr="0050761C">
        <w:tab/>
      </w:r>
      <w:r w:rsidRPr="0050761C">
        <w:tab/>
      </w:r>
      <w:r w:rsidRPr="0050761C">
        <w:tab/>
      </w:r>
      <w:r w:rsidRPr="0050761C">
        <w:tab/>
      </w:r>
    </w:p>
    <w:p w:rsidR="008D0C9E" w:rsidRPr="0050761C" w:rsidRDefault="008D0C9E" w:rsidP="00F3413C">
      <w:pPr>
        <w:widowControl w:val="0"/>
        <w:numPr>
          <w:ilvl w:val="0"/>
          <w:numId w:val="1"/>
        </w:numPr>
        <w:shd w:val="clear" w:color="auto" w:fill="FFFFFF"/>
        <w:tabs>
          <w:tab w:val="clear" w:pos="720"/>
          <w:tab w:val="left" w:pos="0"/>
          <w:tab w:val="num" w:pos="851"/>
        </w:tabs>
        <w:autoSpaceDE w:val="0"/>
        <w:autoSpaceDN w:val="0"/>
        <w:adjustRightInd w:val="0"/>
        <w:ind w:left="0" w:firstLine="709"/>
        <w:rPr>
          <w:b/>
          <w:bCs/>
        </w:rPr>
      </w:pPr>
      <w:r w:rsidRPr="0050761C">
        <w:rPr>
          <w:b/>
          <w:bCs/>
        </w:rPr>
        <w:lastRenderedPageBreak/>
        <w:t>Цели и задачи итоговой аттестации.</w:t>
      </w:r>
    </w:p>
    <w:p w:rsidR="008D0C9E" w:rsidRPr="0050761C" w:rsidRDefault="008D0C9E" w:rsidP="00F3413C">
      <w:pPr>
        <w:shd w:val="clear" w:color="auto" w:fill="FFFFFF"/>
        <w:tabs>
          <w:tab w:val="left" w:pos="0"/>
          <w:tab w:val="num" w:pos="851"/>
        </w:tabs>
        <w:ind w:firstLine="709"/>
        <w:jc w:val="both"/>
      </w:pPr>
      <w:r w:rsidRPr="0050761C">
        <w:t xml:space="preserve">Целями итоговой аттестации по </w:t>
      </w:r>
      <w:r w:rsidR="00A53E60" w:rsidRPr="0050761C">
        <w:t>междисциплинарному экзамену</w:t>
      </w:r>
      <w:r w:rsidRPr="0050761C">
        <w:t xml:space="preserve"> «</w:t>
      </w:r>
      <w:r w:rsidR="00A53E60" w:rsidRPr="0050761C">
        <w:rPr>
          <w:bCs/>
          <w:iCs/>
        </w:rPr>
        <w:t>Гражданское право. Гражданский процесс. Уголовное право и процесс</w:t>
      </w:r>
      <w:r w:rsidRPr="0050761C">
        <w:t>» являются выявление сформированных компетенций (общекультурных и профессиональных), полученных студентов в процессе освоении основной образовательной программы «Юриспруденция».</w:t>
      </w:r>
    </w:p>
    <w:p w:rsidR="008D0C9E" w:rsidRPr="0050761C" w:rsidRDefault="008D0C9E" w:rsidP="00F3413C">
      <w:pPr>
        <w:autoSpaceDE w:val="0"/>
        <w:autoSpaceDN w:val="0"/>
        <w:adjustRightInd w:val="0"/>
        <w:ind w:firstLine="709"/>
        <w:jc w:val="both"/>
      </w:pPr>
      <w:r w:rsidRPr="0050761C">
        <w:t>В процессе итоговой аттестации выявляется готовность выпускника к решению следующих профессиональных задач: нормотворческая; правоприменительная; правоохранительная; экспертно-консультационная; педагогическая (преподавание правовых дисциплин в образовательных учреждениях, кроме высших учебных заведений).</w:t>
      </w:r>
    </w:p>
    <w:p w:rsidR="008D0C9E" w:rsidRPr="0050761C" w:rsidRDefault="008D0C9E" w:rsidP="00F3413C">
      <w:pPr>
        <w:autoSpaceDE w:val="0"/>
        <w:autoSpaceDN w:val="0"/>
        <w:adjustRightInd w:val="0"/>
        <w:ind w:firstLine="709"/>
        <w:jc w:val="both"/>
      </w:pPr>
      <w:r w:rsidRPr="0050761C">
        <w:t xml:space="preserve">Бакалавр по направлению подготовки 030900 </w:t>
      </w:r>
      <w:r w:rsidR="00C451FA">
        <w:t xml:space="preserve">(40.03.01) </w:t>
      </w:r>
      <w:r w:rsidRPr="0050761C">
        <w:t>Юриспруденция должен решать следующие профессиональные задачи в соответствии с видами профессиональной деятельности:</w:t>
      </w:r>
    </w:p>
    <w:p w:rsidR="008D0C9E" w:rsidRPr="0050761C" w:rsidRDefault="008D0C9E" w:rsidP="00F3413C">
      <w:pPr>
        <w:autoSpaceDE w:val="0"/>
        <w:autoSpaceDN w:val="0"/>
        <w:adjustRightInd w:val="0"/>
        <w:ind w:firstLine="709"/>
        <w:jc w:val="both"/>
      </w:pPr>
      <w:r w:rsidRPr="0050761C">
        <w:t>нормотворческая деятельность:</w:t>
      </w:r>
    </w:p>
    <w:p w:rsidR="008D0C9E" w:rsidRPr="0050761C" w:rsidRDefault="008D0C9E" w:rsidP="00F3413C">
      <w:pPr>
        <w:autoSpaceDE w:val="0"/>
        <w:autoSpaceDN w:val="0"/>
        <w:adjustRightInd w:val="0"/>
        <w:ind w:firstLine="709"/>
        <w:jc w:val="both"/>
      </w:pPr>
      <w:r w:rsidRPr="0050761C">
        <w:t>участие в подготовке нормативно-правовых актов;</w:t>
      </w:r>
    </w:p>
    <w:p w:rsidR="008D0C9E" w:rsidRPr="0050761C" w:rsidRDefault="008D0C9E" w:rsidP="00F3413C">
      <w:pPr>
        <w:autoSpaceDE w:val="0"/>
        <w:autoSpaceDN w:val="0"/>
        <w:adjustRightInd w:val="0"/>
        <w:ind w:firstLine="709"/>
        <w:jc w:val="both"/>
      </w:pPr>
      <w:r w:rsidRPr="0050761C">
        <w:t>правоприменительная деятельность:</w:t>
      </w:r>
    </w:p>
    <w:p w:rsidR="008D0C9E" w:rsidRPr="0050761C" w:rsidRDefault="008D0C9E" w:rsidP="00F3413C">
      <w:pPr>
        <w:autoSpaceDE w:val="0"/>
        <w:autoSpaceDN w:val="0"/>
        <w:adjustRightInd w:val="0"/>
        <w:ind w:firstLine="709"/>
        <w:jc w:val="both"/>
      </w:pPr>
      <w:r w:rsidRPr="0050761C">
        <w:t>обоснование и принятие в пределах должностных обязанностей решений, а также совершение действий, связанных с реализацией правовых норм;</w:t>
      </w:r>
    </w:p>
    <w:p w:rsidR="008D0C9E" w:rsidRPr="0050761C" w:rsidRDefault="008D0C9E" w:rsidP="00F3413C">
      <w:pPr>
        <w:autoSpaceDE w:val="0"/>
        <w:autoSpaceDN w:val="0"/>
        <w:adjustRightInd w:val="0"/>
        <w:ind w:firstLine="709"/>
        <w:jc w:val="both"/>
      </w:pPr>
      <w:r w:rsidRPr="0050761C">
        <w:t>составление юридических документов;</w:t>
      </w:r>
    </w:p>
    <w:p w:rsidR="008D0C9E" w:rsidRPr="0050761C" w:rsidRDefault="008D0C9E" w:rsidP="00F3413C">
      <w:pPr>
        <w:autoSpaceDE w:val="0"/>
        <w:autoSpaceDN w:val="0"/>
        <w:adjustRightInd w:val="0"/>
        <w:ind w:firstLine="709"/>
        <w:jc w:val="both"/>
      </w:pPr>
      <w:r w:rsidRPr="0050761C">
        <w:t>правоохранительная деятельность:</w:t>
      </w:r>
    </w:p>
    <w:p w:rsidR="008D0C9E" w:rsidRPr="0050761C" w:rsidRDefault="008D0C9E" w:rsidP="00F3413C">
      <w:pPr>
        <w:autoSpaceDE w:val="0"/>
        <w:autoSpaceDN w:val="0"/>
        <w:adjustRightInd w:val="0"/>
        <w:ind w:firstLine="709"/>
        <w:jc w:val="both"/>
      </w:pPr>
      <w:r w:rsidRPr="0050761C">
        <w:t>обеспечение законности, правопорядка, безопасности личности, общества и государства;</w:t>
      </w:r>
    </w:p>
    <w:p w:rsidR="008D0C9E" w:rsidRPr="0050761C" w:rsidRDefault="008D0C9E" w:rsidP="00F3413C">
      <w:pPr>
        <w:autoSpaceDE w:val="0"/>
        <w:autoSpaceDN w:val="0"/>
        <w:adjustRightInd w:val="0"/>
        <w:ind w:firstLine="709"/>
        <w:jc w:val="both"/>
      </w:pPr>
      <w:r w:rsidRPr="0050761C">
        <w:t>охрана общественного порядка;</w:t>
      </w:r>
    </w:p>
    <w:p w:rsidR="008D0C9E" w:rsidRPr="0050761C" w:rsidRDefault="008D0C9E" w:rsidP="00F3413C">
      <w:pPr>
        <w:autoSpaceDE w:val="0"/>
        <w:autoSpaceDN w:val="0"/>
        <w:adjustRightInd w:val="0"/>
        <w:ind w:firstLine="709"/>
        <w:jc w:val="both"/>
      </w:pPr>
      <w:r w:rsidRPr="0050761C">
        <w:t>предупреждение, пресечение, выявление, раскрытие и расследование правонарушений;</w:t>
      </w:r>
    </w:p>
    <w:p w:rsidR="008D0C9E" w:rsidRPr="0050761C" w:rsidRDefault="008D0C9E" w:rsidP="00F3413C">
      <w:pPr>
        <w:autoSpaceDE w:val="0"/>
        <w:autoSpaceDN w:val="0"/>
        <w:adjustRightInd w:val="0"/>
        <w:ind w:firstLine="709"/>
        <w:jc w:val="both"/>
      </w:pPr>
      <w:r w:rsidRPr="0050761C">
        <w:t>защита частной, государственной, муниципальной и иных форм собственности;</w:t>
      </w:r>
    </w:p>
    <w:p w:rsidR="008D0C9E" w:rsidRPr="0050761C" w:rsidRDefault="008D0C9E" w:rsidP="00F3413C">
      <w:pPr>
        <w:autoSpaceDE w:val="0"/>
        <w:autoSpaceDN w:val="0"/>
        <w:adjustRightInd w:val="0"/>
        <w:ind w:firstLine="709"/>
        <w:jc w:val="both"/>
      </w:pPr>
      <w:r w:rsidRPr="0050761C">
        <w:t>экспертно-консультационная деятельность:</w:t>
      </w:r>
    </w:p>
    <w:p w:rsidR="008D0C9E" w:rsidRPr="0050761C" w:rsidRDefault="008D0C9E" w:rsidP="00F3413C">
      <w:pPr>
        <w:autoSpaceDE w:val="0"/>
        <w:autoSpaceDN w:val="0"/>
        <w:adjustRightInd w:val="0"/>
        <w:ind w:firstLine="709"/>
        <w:jc w:val="both"/>
      </w:pPr>
      <w:r w:rsidRPr="0050761C">
        <w:t>консультирование по вопросам права;</w:t>
      </w:r>
    </w:p>
    <w:p w:rsidR="008D0C9E" w:rsidRPr="0050761C" w:rsidRDefault="008D0C9E" w:rsidP="00F3413C">
      <w:pPr>
        <w:autoSpaceDE w:val="0"/>
        <w:autoSpaceDN w:val="0"/>
        <w:adjustRightInd w:val="0"/>
        <w:ind w:firstLine="709"/>
        <w:jc w:val="both"/>
      </w:pPr>
      <w:r w:rsidRPr="0050761C">
        <w:t>осуществление правовой экспертизы документов;</w:t>
      </w:r>
    </w:p>
    <w:p w:rsidR="008D0C9E" w:rsidRPr="0050761C" w:rsidRDefault="008D0C9E" w:rsidP="00F3413C">
      <w:pPr>
        <w:autoSpaceDE w:val="0"/>
        <w:autoSpaceDN w:val="0"/>
        <w:adjustRightInd w:val="0"/>
        <w:ind w:firstLine="709"/>
        <w:jc w:val="both"/>
      </w:pPr>
      <w:r w:rsidRPr="0050761C">
        <w:t>педагогическая деятельность:</w:t>
      </w:r>
    </w:p>
    <w:p w:rsidR="008D0C9E" w:rsidRPr="0050761C" w:rsidRDefault="008D0C9E" w:rsidP="00F3413C">
      <w:pPr>
        <w:autoSpaceDE w:val="0"/>
        <w:autoSpaceDN w:val="0"/>
        <w:adjustRightInd w:val="0"/>
        <w:ind w:firstLine="709"/>
        <w:jc w:val="both"/>
      </w:pPr>
      <w:r w:rsidRPr="0050761C">
        <w:t>преподавание правовых дисциплин;</w:t>
      </w:r>
    </w:p>
    <w:p w:rsidR="008D0C9E" w:rsidRPr="0050761C" w:rsidRDefault="008D0C9E" w:rsidP="00F3413C">
      <w:pPr>
        <w:autoSpaceDE w:val="0"/>
        <w:autoSpaceDN w:val="0"/>
        <w:adjustRightInd w:val="0"/>
        <w:ind w:firstLine="709"/>
        <w:jc w:val="both"/>
      </w:pPr>
      <w:r w:rsidRPr="0050761C">
        <w:t>осуществление правового воспитания.</w:t>
      </w:r>
    </w:p>
    <w:p w:rsidR="008D0C9E" w:rsidRPr="0050761C" w:rsidRDefault="008D0C9E" w:rsidP="00F3413C">
      <w:pPr>
        <w:shd w:val="clear" w:color="auto" w:fill="FFFFFF"/>
        <w:tabs>
          <w:tab w:val="left" w:pos="0"/>
          <w:tab w:val="num" w:pos="851"/>
          <w:tab w:val="left" w:leader="underscore" w:pos="4670"/>
        </w:tabs>
        <w:ind w:firstLine="709"/>
        <w:jc w:val="both"/>
      </w:pPr>
    </w:p>
    <w:p w:rsidR="008D0C9E" w:rsidRPr="0050761C" w:rsidRDefault="008D0C9E" w:rsidP="00F3413C">
      <w:pPr>
        <w:shd w:val="clear" w:color="auto" w:fill="FFFFFF"/>
        <w:tabs>
          <w:tab w:val="left" w:pos="0"/>
          <w:tab w:val="num" w:pos="851"/>
        </w:tabs>
        <w:ind w:firstLine="709"/>
        <w:rPr>
          <w:b/>
          <w:bCs/>
        </w:rPr>
      </w:pPr>
    </w:p>
    <w:p w:rsidR="008D0C9E" w:rsidRPr="0050761C" w:rsidRDefault="00CD009D" w:rsidP="00F3413C">
      <w:pPr>
        <w:shd w:val="clear" w:color="auto" w:fill="FFFFFF"/>
        <w:tabs>
          <w:tab w:val="left" w:pos="0"/>
          <w:tab w:val="num" w:pos="851"/>
          <w:tab w:val="left" w:leader="underscore" w:pos="3734"/>
          <w:tab w:val="left" w:leader="underscore" w:pos="5635"/>
        </w:tabs>
        <w:ind w:firstLine="709"/>
        <w:jc w:val="both"/>
        <w:rPr>
          <w:b/>
        </w:rPr>
      </w:pPr>
      <w:r w:rsidRPr="0050761C">
        <w:rPr>
          <w:b/>
        </w:rPr>
        <w:t>2</w:t>
      </w:r>
      <w:r w:rsidR="008D0C9E" w:rsidRPr="0050761C">
        <w:rPr>
          <w:b/>
        </w:rPr>
        <w:t>. Содержание разделов дисциплины.</w:t>
      </w:r>
    </w:p>
    <w:p w:rsidR="00CD009D" w:rsidRPr="0050761C" w:rsidRDefault="00CD009D" w:rsidP="00F3413C">
      <w:pPr>
        <w:tabs>
          <w:tab w:val="left" w:pos="0"/>
        </w:tabs>
        <w:ind w:firstLine="709"/>
        <w:jc w:val="center"/>
        <w:rPr>
          <w:b/>
        </w:rPr>
      </w:pPr>
    </w:p>
    <w:p w:rsidR="008D0C9E" w:rsidRPr="0050761C" w:rsidRDefault="00A53E60" w:rsidP="00F3413C">
      <w:pPr>
        <w:tabs>
          <w:tab w:val="left" w:pos="0"/>
        </w:tabs>
        <w:ind w:firstLine="709"/>
        <w:jc w:val="center"/>
        <w:rPr>
          <w:b/>
        </w:rPr>
      </w:pPr>
      <w:r w:rsidRPr="0050761C">
        <w:rPr>
          <w:b/>
        </w:rPr>
        <w:t>Раздел: Гражданское право</w:t>
      </w:r>
    </w:p>
    <w:p w:rsidR="00A53E60" w:rsidRPr="0050761C" w:rsidRDefault="00A53E60" w:rsidP="00F3413C">
      <w:pPr>
        <w:tabs>
          <w:tab w:val="left" w:pos="0"/>
        </w:tabs>
        <w:ind w:firstLine="709"/>
        <w:jc w:val="both"/>
        <w:rPr>
          <w:b/>
        </w:rPr>
      </w:pPr>
    </w:p>
    <w:p w:rsidR="001B5126" w:rsidRPr="0050761C" w:rsidRDefault="001B5126" w:rsidP="00F3413C">
      <w:pPr>
        <w:pStyle w:val="23"/>
        <w:autoSpaceDE w:val="0"/>
        <w:autoSpaceDN w:val="0"/>
        <w:spacing w:line="240" w:lineRule="auto"/>
        <w:ind w:firstLine="709"/>
        <w:rPr>
          <w:b/>
          <w:bCs/>
          <w:u w:val="single"/>
        </w:rPr>
      </w:pPr>
      <w:r w:rsidRPr="0050761C">
        <w:rPr>
          <w:b/>
          <w:bCs/>
          <w:u w:val="single"/>
        </w:rPr>
        <w:t>Тема 1: Понятие гражданского права</w:t>
      </w:r>
    </w:p>
    <w:p w:rsidR="001B5126" w:rsidRPr="0050761C" w:rsidRDefault="001B5126" w:rsidP="00F3413C">
      <w:pPr>
        <w:pStyle w:val="21"/>
        <w:spacing w:after="0" w:line="240" w:lineRule="auto"/>
        <w:ind w:firstLine="709"/>
        <w:rPr>
          <w:sz w:val="24"/>
          <w:szCs w:val="24"/>
        </w:rPr>
      </w:pPr>
      <w:r w:rsidRPr="0050761C">
        <w:rPr>
          <w:sz w:val="24"/>
          <w:szCs w:val="24"/>
        </w:rPr>
        <w:t>Зарождение института гражданского права в нормах римского частного права.</w:t>
      </w:r>
    </w:p>
    <w:p w:rsidR="001B5126" w:rsidRPr="0050761C" w:rsidRDefault="001B5126" w:rsidP="00F3413C">
      <w:pPr>
        <w:pStyle w:val="21"/>
        <w:spacing w:after="0" w:line="240" w:lineRule="auto"/>
        <w:ind w:firstLine="709"/>
        <w:rPr>
          <w:sz w:val="24"/>
          <w:szCs w:val="24"/>
        </w:rPr>
      </w:pPr>
      <w:r w:rsidRPr="0050761C">
        <w:rPr>
          <w:sz w:val="24"/>
          <w:szCs w:val="24"/>
        </w:rPr>
        <w:t xml:space="preserve">Понятие гражданского права. Отношения, регулируемые гражданским правом, их особенности. Метод гражданского прав, его черты. </w:t>
      </w:r>
    </w:p>
    <w:p w:rsidR="001B5126" w:rsidRPr="0050761C" w:rsidRDefault="001B5126" w:rsidP="00F3413C">
      <w:pPr>
        <w:pStyle w:val="21"/>
        <w:spacing w:after="0" w:line="240" w:lineRule="auto"/>
        <w:ind w:firstLine="709"/>
        <w:rPr>
          <w:sz w:val="24"/>
          <w:szCs w:val="24"/>
        </w:rPr>
      </w:pPr>
      <w:r w:rsidRPr="0050761C">
        <w:rPr>
          <w:sz w:val="24"/>
          <w:szCs w:val="24"/>
        </w:rPr>
        <w:t>Соотношение гражданского права с другими отраслями права. Отграничение гражданского права от смежных с ним отраслей права. Наука гражданского права, взаимосвязь с другими правовыми науками.</w:t>
      </w:r>
    </w:p>
    <w:p w:rsidR="001B5126" w:rsidRPr="0050761C" w:rsidRDefault="001B5126" w:rsidP="00F3413C">
      <w:pPr>
        <w:pStyle w:val="21"/>
        <w:spacing w:after="0" w:line="240" w:lineRule="auto"/>
        <w:ind w:firstLine="709"/>
        <w:rPr>
          <w:sz w:val="24"/>
          <w:szCs w:val="24"/>
        </w:rPr>
      </w:pPr>
      <w:r w:rsidRPr="0050761C">
        <w:rPr>
          <w:sz w:val="24"/>
          <w:szCs w:val="24"/>
        </w:rPr>
        <w:t>Понятие принципов гражданского права, особенности принципов гражданского права.</w:t>
      </w:r>
    </w:p>
    <w:p w:rsidR="001B5126" w:rsidRPr="0050761C" w:rsidRDefault="001B5126" w:rsidP="00F3413C">
      <w:pPr>
        <w:pStyle w:val="21"/>
        <w:spacing w:after="0" w:line="240" w:lineRule="auto"/>
        <w:ind w:firstLine="709"/>
        <w:rPr>
          <w:sz w:val="24"/>
          <w:szCs w:val="24"/>
        </w:rPr>
      </w:pPr>
      <w:r w:rsidRPr="0050761C">
        <w:rPr>
          <w:sz w:val="24"/>
          <w:szCs w:val="24"/>
        </w:rPr>
        <w:t>Равенство участников гражданских отношений; неприкосновенность собственности; свобода договора; недопустимость произвольного вмешательства в частные дела; беспрепятственное осуществление гражданских прав; обеспечение восстановления нарушенных прав; судебная защита гражданских прав – принципы гражданского права.</w:t>
      </w:r>
    </w:p>
    <w:p w:rsidR="001B5126" w:rsidRPr="0050761C" w:rsidRDefault="001B5126" w:rsidP="00F3413C">
      <w:pPr>
        <w:autoSpaceDE w:val="0"/>
        <w:autoSpaceDN w:val="0"/>
        <w:ind w:firstLine="709"/>
        <w:jc w:val="both"/>
      </w:pPr>
      <w:r w:rsidRPr="0050761C">
        <w:t>Социально-экономические предпосылки трансформирования гражданского права. Часть І Гражданского кодекса РФ, ее значение в реформе гражданского права.</w:t>
      </w:r>
    </w:p>
    <w:p w:rsidR="00DF3852" w:rsidRPr="0050761C" w:rsidRDefault="00DF3852" w:rsidP="00F3413C">
      <w:pPr>
        <w:autoSpaceDE w:val="0"/>
        <w:autoSpaceDN w:val="0"/>
        <w:ind w:firstLine="709"/>
        <w:jc w:val="both"/>
        <w:rPr>
          <w:b/>
          <w:bCs/>
          <w:color w:val="000000"/>
        </w:rPr>
      </w:pPr>
    </w:p>
    <w:p w:rsidR="001B5126" w:rsidRPr="0050761C" w:rsidRDefault="001B5126" w:rsidP="00F3413C">
      <w:pPr>
        <w:autoSpaceDE w:val="0"/>
        <w:autoSpaceDN w:val="0"/>
        <w:ind w:firstLine="709"/>
        <w:jc w:val="both"/>
        <w:rPr>
          <w:b/>
          <w:bCs/>
          <w:color w:val="000000"/>
          <w:u w:val="single"/>
        </w:rPr>
      </w:pPr>
      <w:r w:rsidRPr="0050761C">
        <w:rPr>
          <w:b/>
          <w:bCs/>
          <w:color w:val="000000"/>
          <w:u w:val="single"/>
        </w:rPr>
        <w:t>Тема: Гражданское правоотношение. Осуществление и защита гражданских прав</w:t>
      </w:r>
    </w:p>
    <w:p w:rsidR="001B5126" w:rsidRPr="0050761C" w:rsidRDefault="001B5126" w:rsidP="00F3413C">
      <w:pPr>
        <w:autoSpaceDE w:val="0"/>
        <w:autoSpaceDN w:val="0"/>
        <w:ind w:firstLine="709"/>
        <w:jc w:val="both"/>
      </w:pPr>
      <w:r w:rsidRPr="0050761C">
        <w:t>Понятие гражданского правоотношения. Элементы гражданского правоотношения. Соотношение объективного и субъективного гражданского права. Понятие субъективного права как элемент гражданского правоотношения. Классификация гражданских правоотношений. Правовое значение классификации.</w:t>
      </w:r>
    </w:p>
    <w:p w:rsidR="001B5126" w:rsidRPr="0050761C" w:rsidRDefault="001B5126" w:rsidP="00F3413C">
      <w:pPr>
        <w:autoSpaceDE w:val="0"/>
        <w:autoSpaceDN w:val="0"/>
        <w:ind w:firstLine="709"/>
        <w:jc w:val="both"/>
      </w:pPr>
      <w:r w:rsidRPr="0050761C">
        <w:t>Основания возникновения, изменения и прекращения гражданских правоотношений. Юридические факты и юридические составы. Их классификация.</w:t>
      </w:r>
    </w:p>
    <w:p w:rsidR="001B5126" w:rsidRPr="0050761C" w:rsidRDefault="001B5126" w:rsidP="00F3413C">
      <w:pPr>
        <w:autoSpaceDE w:val="0"/>
        <w:autoSpaceDN w:val="0"/>
        <w:ind w:firstLine="709"/>
        <w:jc w:val="both"/>
      </w:pPr>
      <w:r w:rsidRPr="0050761C">
        <w:t>Осуществление гражданских прав. Пределы осуществления гражданских прав.</w:t>
      </w:r>
    </w:p>
    <w:p w:rsidR="001B5126" w:rsidRPr="0050761C" w:rsidRDefault="001B5126" w:rsidP="00F3413C">
      <w:pPr>
        <w:autoSpaceDE w:val="0"/>
        <w:autoSpaceDN w:val="0"/>
        <w:ind w:firstLine="709"/>
        <w:jc w:val="both"/>
      </w:pPr>
      <w:r w:rsidRPr="0050761C">
        <w:t>Защита гражданских прав. Способы защиты гражданских прав. Судебная защита и самозащита гражданских прав. Возмещение убытков как средство защиты нарушенных прав. Состав реального ущерба и упущенной выгоды.</w:t>
      </w:r>
    </w:p>
    <w:p w:rsidR="00DF3852" w:rsidRPr="0050761C" w:rsidRDefault="00DF3852" w:rsidP="00F3413C">
      <w:pPr>
        <w:autoSpaceDE w:val="0"/>
        <w:autoSpaceDN w:val="0"/>
        <w:ind w:firstLine="709"/>
        <w:jc w:val="both"/>
        <w:rPr>
          <w:b/>
          <w:bCs/>
        </w:rPr>
      </w:pPr>
    </w:p>
    <w:p w:rsidR="001B5126" w:rsidRPr="0050761C" w:rsidRDefault="001B5126" w:rsidP="00F3413C">
      <w:pPr>
        <w:autoSpaceDE w:val="0"/>
        <w:autoSpaceDN w:val="0"/>
        <w:ind w:firstLine="709"/>
        <w:jc w:val="both"/>
        <w:rPr>
          <w:b/>
          <w:bCs/>
          <w:u w:val="single"/>
        </w:rPr>
      </w:pPr>
      <w:r w:rsidRPr="0050761C">
        <w:rPr>
          <w:b/>
          <w:bCs/>
          <w:u w:val="single"/>
        </w:rPr>
        <w:t>Тема: Граждане (физические лица)</w:t>
      </w:r>
    </w:p>
    <w:p w:rsidR="001B5126" w:rsidRPr="0050761C" w:rsidRDefault="001B5126" w:rsidP="00F3413C">
      <w:pPr>
        <w:pStyle w:val="2"/>
        <w:ind w:firstLine="709"/>
        <w:jc w:val="both"/>
        <w:rPr>
          <w:sz w:val="24"/>
          <w:szCs w:val="24"/>
        </w:rPr>
      </w:pPr>
      <w:r w:rsidRPr="0050761C">
        <w:rPr>
          <w:sz w:val="24"/>
          <w:szCs w:val="24"/>
        </w:rPr>
        <w:t>Правоспособность граждан РФ, иностранцев и лиц без гражданства. Содержание правоспособности: соотношение правоспособности и субъективного гражданского права.</w:t>
      </w:r>
    </w:p>
    <w:p w:rsidR="001B5126" w:rsidRPr="0050761C" w:rsidRDefault="001B5126" w:rsidP="00F3413C">
      <w:pPr>
        <w:pStyle w:val="2"/>
        <w:ind w:firstLine="709"/>
        <w:jc w:val="both"/>
        <w:rPr>
          <w:sz w:val="24"/>
          <w:szCs w:val="24"/>
        </w:rPr>
      </w:pPr>
      <w:r w:rsidRPr="0050761C">
        <w:rPr>
          <w:sz w:val="24"/>
          <w:szCs w:val="24"/>
        </w:rPr>
        <w:t>Дееспособность гражданина. Полная дееспособность, дееспособность несовершеннолетних в возрасте от 14 до 18 лет. Эмансипация подростков, достигших 16 лет. Дееспособность малолетних.</w:t>
      </w:r>
    </w:p>
    <w:p w:rsidR="001B5126" w:rsidRPr="0050761C" w:rsidRDefault="001B5126" w:rsidP="00F3413C">
      <w:pPr>
        <w:pStyle w:val="2"/>
        <w:ind w:firstLine="709"/>
        <w:jc w:val="both"/>
        <w:rPr>
          <w:sz w:val="24"/>
          <w:szCs w:val="24"/>
        </w:rPr>
      </w:pPr>
      <w:r w:rsidRPr="0050761C">
        <w:rPr>
          <w:sz w:val="24"/>
          <w:szCs w:val="24"/>
        </w:rPr>
        <w:t>Признание гражданина недееспособным. Ограничение дееспособности гражданина. Правовые последствия ограничения дееспособности гражданина.</w:t>
      </w:r>
    </w:p>
    <w:p w:rsidR="001B5126" w:rsidRPr="0050761C" w:rsidRDefault="001B5126" w:rsidP="00F3413C">
      <w:pPr>
        <w:autoSpaceDE w:val="0"/>
        <w:autoSpaceDN w:val="0"/>
        <w:ind w:firstLine="709"/>
        <w:jc w:val="both"/>
      </w:pPr>
      <w:r w:rsidRPr="0050761C">
        <w:t>Признание гражданина безвестно отсутствующим. Объявление гражданина умершим. Правовые последствия этих правовых актов. Имя гражданина. Место жительства гражданина. Понятие, виды и гражданско-правовое значение актов гражданского состояния.</w:t>
      </w:r>
    </w:p>
    <w:p w:rsidR="00DF3852" w:rsidRPr="0050761C" w:rsidRDefault="00DF3852" w:rsidP="00F3413C">
      <w:pPr>
        <w:autoSpaceDE w:val="0"/>
        <w:autoSpaceDN w:val="0"/>
        <w:ind w:firstLine="709"/>
        <w:jc w:val="both"/>
        <w:rPr>
          <w:b/>
          <w:bCs/>
        </w:rPr>
      </w:pPr>
    </w:p>
    <w:p w:rsidR="001B5126" w:rsidRPr="0050761C" w:rsidRDefault="001B5126" w:rsidP="00F3413C">
      <w:pPr>
        <w:autoSpaceDE w:val="0"/>
        <w:autoSpaceDN w:val="0"/>
        <w:ind w:firstLine="709"/>
        <w:jc w:val="both"/>
        <w:rPr>
          <w:b/>
          <w:bCs/>
          <w:u w:val="single"/>
        </w:rPr>
      </w:pPr>
      <w:r w:rsidRPr="0050761C">
        <w:rPr>
          <w:b/>
          <w:bCs/>
          <w:u w:val="single"/>
        </w:rPr>
        <w:t>Тема: Юридические лица как субъекты гражданских правоотношений</w:t>
      </w:r>
    </w:p>
    <w:p w:rsidR="001B5126" w:rsidRPr="0050761C" w:rsidRDefault="001B5126" w:rsidP="00F3413C">
      <w:pPr>
        <w:pStyle w:val="2"/>
        <w:ind w:firstLine="709"/>
        <w:jc w:val="both"/>
        <w:rPr>
          <w:sz w:val="24"/>
          <w:szCs w:val="24"/>
        </w:rPr>
      </w:pPr>
      <w:r w:rsidRPr="0050761C">
        <w:rPr>
          <w:sz w:val="24"/>
          <w:szCs w:val="24"/>
        </w:rPr>
        <w:t>Понятие и признаки юридического лица. Представительство и филиалы юридических лиц. Порядок их создания.</w:t>
      </w:r>
    </w:p>
    <w:p w:rsidR="001B5126" w:rsidRPr="0050761C" w:rsidRDefault="001B5126" w:rsidP="00F3413C">
      <w:pPr>
        <w:pStyle w:val="2"/>
        <w:ind w:firstLine="709"/>
        <w:jc w:val="both"/>
        <w:rPr>
          <w:sz w:val="24"/>
          <w:szCs w:val="24"/>
        </w:rPr>
      </w:pPr>
      <w:proofErr w:type="spellStart"/>
      <w:r w:rsidRPr="0050761C">
        <w:rPr>
          <w:sz w:val="24"/>
          <w:szCs w:val="24"/>
        </w:rPr>
        <w:t>Правосубъектность</w:t>
      </w:r>
      <w:proofErr w:type="spellEnd"/>
      <w:r w:rsidRPr="0050761C">
        <w:rPr>
          <w:sz w:val="24"/>
          <w:szCs w:val="24"/>
        </w:rPr>
        <w:t xml:space="preserve"> юридического лица. Органы юридических лиц. Представители юридических лиц.</w:t>
      </w:r>
    </w:p>
    <w:p w:rsidR="001B5126" w:rsidRPr="0050761C" w:rsidRDefault="001B5126" w:rsidP="00F3413C">
      <w:pPr>
        <w:pStyle w:val="2"/>
        <w:ind w:firstLine="709"/>
        <w:jc w:val="both"/>
        <w:rPr>
          <w:sz w:val="24"/>
          <w:szCs w:val="24"/>
        </w:rPr>
      </w:pPr>
      <w:r w:rsidRPr="0050761C">
        <w:rPr>
          <w:sz w:val="24"/>
          <w:szCs w:val="24"/>
        </w:rPr>
        <w:t>Виды юридических лиц. Порядок и способы создания юридических лиц. Государственная регистрация юридических лиц: порядок регистрации, документы, предоставляемые на регистрацию, основания отказа в государственной регистрации.</w:t>
      </w:r>
    </w:p>
    <w:p w:rsidR="001B5126" w:rsidRPr="0050761C" w:rsidRDefault="001B5126" w:rsidP="00F3413C">
      <w:pPr>
        <w:pStyle w:val="2"/>
        <w:ind w:firstLine="709"/>
        <w:jc w:val="both"/>
        <w:rPr>
          <w:sz w:val="24"/>
          <w:szCs w:val="24"/>
        </w:rPr>
      </w:pPr>
      <w:r w:rsidRPr="0050761C">
        <w:rPr>
          <w:sz w:val="24"/>
          <w:szCs w:val="24"/>
        </w:rPr>
        <w:t>Понятие реорганизации юридических лиц, способы реорганизации, порядок реорганизации. Прекращение юридического лица. Ликвидация в добровольном и принудительном порядке. Порядок ликвидации. Момент, когда юридическое лицо считается ликвидированным.</w:t>
      </w:r>
    </w:p>
    <w:p w:rsidR="00DF3852" w:rsidRPr="0050761C" w:rsidRDefault="00DF3852" w:rsidP="00F3413C">
      <w:pPr>
        <w:pStyle w:val="23"/>
        <w:autoSpaceDE w:val="0"/>
        <w:autoSpaceDN w:val="0"/>
        <w:spacing w:line="240" w:lineRule="auto"/>
        <w:ind w:firstLine="709"/>
        <w:rPr>
          <w:b/>
          <w:bCs/>
        </w:rPr>
      </w:pPr>
    </w:p>
    <w:p w:rsidR="001B5126" w:rsidRPr="0050761C" w:rsidRDefault="001B5126" w:rsidP="00F3413C">
      <w:pPr>
        <w:pStyle w:val="23"/>
        <w:autoSpaceDE w:val="0"/>
        <w:autoSpaceDN w:val="0"/>
        <w:spacing w:line="240" w:lineRule="auto"/>
        <w:ind w:firstLine="709"/>
        <w:rPr>
          <w:b/>
          <w:bCs/>
          <w:u w:val="single"/>
        </w:rPr>
      </w:pPr>
      <w:r w:rsidRPr="0050761C">
        <w:rPr>
          <w:b/>
          <w:bCs/>
          <w:u w:val="single"/>
        </w:rPr>
        <w:t>Тема: Российская Федерация, субъекты Российской Федерации и муниципальные образования как субъекты гражданского права</w:t>
      </w:r>
    </w:p>
    <w:p w:rsidR="001B5126" w:rsidRPr="0050761C" w:rsidRDefault="001B5126" w:rsidP="00F3413C">
      <w:pPr>
        <w:pStyle w:val="2"/>
        <w:ind w:firstLine="709"/>
        <w:jc w:val="both"/>
        <w:rPr>
          <w:sz w:val="24"/>
          <w:szCs w:val="24"/>
        </w:rPr>
      </w:pPr>
      <w:r w:rsidRPr="0050761C">
        <w:rPr>
          <w:sz w:val="24"/>
          <w:szCs w:val="24"/>
        </w:rPr>
        <w:t xml:space="preserve">Субъекты РФ как участники гражданского оборота. Особенности участия субъектов РФ в гражданском обороте. Правоспособность субъектов РФ и  </w:t>
      </w:r>
      <w:proofErr w:type="spellStart"/>
      <w:r w:rsidRPr="0050761C">
        <w:rPr>
          <w:sz w:val="24"/>
          <w:szCs w:val="24"/>
        </w:rPr>
        <w:t>деликтоспособность</w:t>
      </w:r>
      <w:proofErr w:type="spellEnd"/>
      <w:r w:rsidRPr="0050761C">
        <w:rPr>
          <w:sz w:val="24"/>
          <w:szCs w:val="24"/>
        </w:rPr>
        <w:t xml:space="preserve"> субъектов РФ. Органы, выступающие от имени субъектов РФ в гражданском обороте. Ответственность по обязательствам РФ, субъекта РФ, муниципального образования.</w:t>
      </w:r>
    </w:p>
    <w:p w:rsidR="001B5126" w:rsidRPr="0050761C" w:rsidRDefault="001B5126" w:rsidP="00F3413C">
      <w:pPr>
        <w:pStyle w:val="2"/>
        <w:ind w:firstLine="709"/>
        <w:jc w:val="both"/>
        <w:rPr>
          <w:sz w:val="24"/>
          <w:szCs w:val="24"/>
        </w:rPr>
      </w:pPr>
      <w:r w:rsidRPr="0050761C">
        <w:rPr>
          <w:sz w:val="24"/>
          <w:szCs w:val="24"/>
        </w:rPr>
        <w:t xml:space="preserve">Муниципальные образования – субъекты гражданского права. Особенности участия муниципальных образований в гражданском обороте. </w:t>
      </w:r>
      <w:proofErr w:type="spellStart"/>
      <w:r w:rsidRPr="0050761C">
        <w:rPr>
          <w:sz w:val="24"/>
          <w:szCs w:val="24"/>
        </w:rPr>
        <w:t>Правосубъектность</w:t>
      </w:r>
      <w:proofErr w:type="spellEnd"/>
      <w:r w:rsidRPr="0050761C">
        <w:rPr>
          <w:sz w:val="24"/>
          <w:szCs w:val="24"/>
        </w:rPr>
        <w:t xml:space="preserve"> муниципальных образований Органы, выступающие от имени муниципальных образований в гражданском обороте.</w:t>
      </w:r>
    </w:p>
    <w:p w:rsidR="00DF3852" w:rsidRPr="0050761C" w:rsidRDefault="00DF3852" w:rsidP="00F3413C">
      <w:pPr>
        <w:pStyle w:val="a7"/>
        <w:spacing w:after="0"/>
        <w:ind w:firstLine="709"/>
        <w:rPr>
          <w:b/>
          <w:bCs/>
          <w:sz w:val="24"/>
          <w:szCs w:val="24"/>
        </w:rPr>
      </w:pPr>
    </w:p>
    <w:p w:rsidR="001B5126" w:rsidRPr="0050761C" w:rsidRDefault="001B5126" w:rsidP="00F3413C">
      <w:pPr>
        <w:pStyle w:val="a7"/>
        <w:spacing w:after="0"/>
        <w:ind w:firstLine="709"/>
        <w:rPr>
          <w:b/>
          <w:bCs/>
          <w:sz w:val="24"/>
          <w:szCs w:val="24"/>
          <w:u w:val="single"/>
        </w:rPr>
      </w:pPr>
      <w:r w:rsidRPr="0050761C">
        <w:rPr>
          <w:b/>
          <w:bCs/>
          <w:sz w:val="24"/>
          <w:szCs w:val="24"/>
          <w:u w:val="single"/>
        </w:rPr>
        <w:t>Тема: Объекты гражданского права</w:t>
      </w:r>
    </w:p>
    <w:p w:rsidR="001B5126" w:rsidRPr="0050761C" w:rsidRDefault="001B5126" w:rsidP="00F3413C">
      <w:pPr>
        <w:pStyle w:val="2"/>
        <w:ind w:firstLine="709"/>
        <w:jc w:val="both"/>
        <w:rPr>
          <w:sz w:val="24"/>
          <w:szCs w:val="24"/>
        </w:rPr>
      </w:pPr>
      <w:r w:rsidRPr="0050761C">
        <w:rPr>
          <w:sz w:val="24"/>
          <w:szCs w:val="24"/>
        </w:rPr>
        <w:t xml:space="preserve">Понятие объектов гражданских прав (гражданских правоотношений). Виды объектов гражданских прав. </w:t>
      </w:r>
      <w:proofErr w:type="spellStart"/>
      <w:r w:rsidRPr="0050761C">
        <w:rPr>
          <w:sz w:val="24"/>
          <w:szCs w:val="24"/>
        </w:rPr>
        <w:t>Оборотоспособность</w:t>
      </w:r>
      <w:proofErr w:type="spellEnd"/>
      <w:r w:rsidRPr="0050761C">
        <w:rPr>
          <w:sz w:val="24"/>
          <w:szCs w:val="24"/>
        </w:rPr>
        <w:t xml:space="preserve"> объектов гражданских прав.</w:t>
      </w:r>
    </w:p>
    <w:p w:rsidR="001B5126" w:rsidRPr="0050761C" w:rsidRDefault="001B5126" w:rsidP="00F3413C">
      <w:pPr>
        <w:pStyle w:val="2"/>
        <w:ind w:firstLine="709"/>
        <w:jc w:val="both"/>
        <w:rPr>
          <w:sz w:val="24"/>
          <w:szCs w:val="24"/>
        </w:rPr>
      </w:pPr>
      <w:r w:rsidRPr="0050761C">
        <w:rPr>
          <w:sz w:val="24"/>
          <w:szCs w:val="24"/>
        </w:rPr>
        <w:t xml:space="preserve">Вещи </w:t>
      </w:r>
      <w:r w:rsidRPr="0050761C">
        <w:rPr>
          <w:snapToGrid w:val="0"/>
          <w:sz w:val="24"/>
          <w:szCs w:val="24"/>
        </w:rPr>
        <w:t>–</w:t>
      </w:r>
      <w:r w:rsidRPr="0050761C">
        <w:rPr>
          <w:sz w:val="24"/>
          <w:szCs w:val="24"/>
        </w:rPr>
        <w:t xml:space="preserve"> объекты гражданских прав. Классификация вещей и ее правовое значение.</w:t>
      </w:r>
    </w:p>
    <w:p w:rsidR="001B5126" w:rsidRPr="0050761C" w:rsidRDefault="001B5126" w:rsidP="00F3413C">
      <w:pPr>
        <w:pStyle w:val="2"/>
        <w:ind w:firstLine="709"/>
        <w:jc w:val="both"/>
        <w:rPr>
          <w:sz w:val="24"/>
          <w:szCs w:val="24"/>
        </w:rPr>
      </w:pPr>
      <w:r w:rsidRPr="0050761C">
        <w:rPr>
          <w:sz w:val="24"/>
          <w:szCs w:val="24"/>
        </w:rPr>
        <w:t>Предприятие </w:t>
      </w:r>
      <w:r w:rsidRPr="0050761C">
        <w:rPr>
          <w:snapToGrid w:val="0"/>
          <w:sz w:val="24"/>
          <w:szCs w:val="24"/>
        </w:rPr>
        <w:t>–</w:t>
      </w:r>
      <w:r w:rsidRPr="0050761C">
        <w:rPr>
          <w:sz w:val="24"/>
          <w:szCs w:val="24"/>
        </w:rPr>
        <w:t>объект гражданских прав. Государственная регистрация недвижимости.</w:t>
      </w:r>
    </w:p>
    <w:p w:rsidR="001B5126" w:rsidRPr="0050761C" w:rsidRDefault="001B5126" w:rsidP="00F3413C">
      <w:pPr>
        <w:pStyle w:val="2"/>
        <w:ind w:firstLine="709"/>
        <w:jc w:val="both"/>
        <w:rPr>
          <w:sz w:val="24"/>
          <w:szCs w:val="24"/>
        </w:rPr>
      </w:pPr>
      <w:r w:rsidRPr="0050761C">
        <w:rPr>
          <w:sz w:val="24"/>
          <w:szCs w:val="24"/>
        </w:rPr>
        <w:t>Действия и результаты действий </w:t>
      </w:r>
      <w:r w:rsidRPr="0050761C">
        <w:rPr>
          <w:snapToGrid w:val="0"/>
          <w:sz w:val="24"/>
          <w:szCs w:val="24"/>
        </w:rPr>
        <w:t>–</w:t>
      </w:r>
      <w:r w:rsidRPr="0050761C">
        <w:rPr>
          <w:sz w:val="24"/>
          <w:szCs w:val="24"/>
        </w:rPr>
        <w:t>объекты гражданских прав.</w:t>
      </w:r>
    </w:p>
    <w:p w:rsidR="001B5126" w:rsidRPr="0050761C" w:rsidRDefault="001B5126" w:rsidP="00F3413C">
      <w:pPr>
        <w:pStyle w:val="2"/>
        <w:ind w:firstLine="709"/>
        <w:jc w:val="both"/>
        <w:rPr>
          <w:sz w:val="24"/>
          <w:szCs w:val="24"/>
        </w:rPr>
      </w:pPr>
      <w:r w:rsidRPr="0050761C">
        <w:rPr>
          <w:sz w:val="24"/>
          <w:szCs w:val="24"/>
        </w:rPr>
        <w:t>Результаты интеллектуальной деятельности (интеллектуальная собственность) </w:t>
      </w:r>
      <w:r w:rsidRPr="0050761C">
        <w:rPr>
          <w:snapToGrid w:val="0"/>
          <w:sz w:val="24"/>
          <w:szCs w:val="24"/>
        </w:rPr>
        <w:t>–</w:t>
      </w:r>
      <w:r w:rsidRPr="0050761C">
        <w:rPr>
          <w:sz w:val="24"/>
          <w:szCs w:val="24"/>
        </w:rPr>
        <w:t>объекты гражданских прав.</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Ценные бумаги</w:t>
      </w:r>
      <w:r w:rsidRPr="0050761C">
        <w:rPr>
          <w:sz w:val="24"/>
          <w:szCs w:val="24"/>
          <w:u w:val="single"/>
        </w:rPr>
        <w:t> </w:t>
      </w:r>
      <w:r w:rsidRPr="0050761C">
        <w:rPr>
          <w:snapToGrid w:val="0"/>
          <w:sz w:val="24"/>
          <w:szCs w:val="24"/>
          <w:u w:val="single"/>
        </w:rPr>
        <w:t>–</w:t>
      </w:r>
      <w:r w:rsidRPr="0050761C">
        <w:rPr>
          <w:b/>
          <w:bCs/>
          <w:sz w:val="24"/>
          <w:szCs w:val="24"/>
          <w:u w:val="single"/>
        </w:rPr>
        <w:t>объекты гражданских прав</w:t>
      </w:r>
    </w:p>
    <w:p w:rsidR="001B5126" w:rsidRPr="0050761C" w:rsidRDefault="001B5126" w:rsidP="00F3413C">
      <w:pPr>
        <w:pStyle w:val="2"/>
        <w:ind w:firstLine="709"/>
        <w:jc w:val="both"/>
        <w:rPr>
          <w:sz w:val="24"/>
          <w:szCs w:val="24"/>
        </w:rPr>
      </w:pPr>
      <w:r w:rsidRPr="0050761C">
        <w:rPr>
          <w:sz w:val="24"/>
          <w:szCs w:val="24"/>
        </w:rPr>
        <w:t>Понятие ценных бумаг. Признаки ценной бумаги, двойственная природа ценной бумаги, как особого объекта гражданского права. Функции ценной бумаги. Документарные и бездокументарные ценные бумаги. Исполнение по ценной бумаге. Передача прав по ценной бумаге.</w:t>
      </w:r>
    </w:p>
    <w:p w:rsidR="001B5126" w:rsidRPr="0050761C" w:rsidRDefault="001B5126" w:rsidP="00F3413C">
      <w:pPr>
        <w:pStyle w:val="2"/>
        <w:ind w:firstLine="709"/>
        <w:jc w:val="both"/>
        <w:rPr>
          <w:sz w:val="24"/>
          <w:szCs w:val="24"/>
        </w:rPr>
      </w:pPr>
      <w:r w:rsidRPr="0050761C">
        <w:rPr>
          <w:sz w:val="24"/>
          <w:szCs w:val="24"/>
        </w:rPr>
        <w:t>Классификация ценных бумаг. Вызывное производство.</w:t>
      </w:r>
    </w:p>
    <w:p w:rsidR="001B5126" w:rsidRPr="0050761C" w:rsidRDefault="001B5126" w:rsidP="00F3413C">
      <w:pPr>
        <w:pStyle w:val="2"/>
        <w:ind w:firstLine="709"/>
        <w:jc w:val="both"/>
        <w:rPr>
          <w:sz w:val="24"/>
          <w:szCs w:val="24"/>
        </w:rPr>
      </w:pPr>
      <w:r w:rsidRPr="0050761C">
        <w:rPr>
          <w:sz w:val="24"/>
          <w:szCs w:val="24"/>
        </w:rPr>
        <w:t>Виды ценных бумаг: а) чеки; б) векселя; в) акции; г) облигации; д) коносамент; е) сберегательный сертификат; ж) сберегательная книжка на предъявителя; з) жилищные сертификаты; и) опционы; к) варранты; л) инвестиционные паи. Их характеристика.</w:t>
      </w:r>
    </w:p>
    <w:p w:rsidR="00DF3852" w:rsidRPr="0050761C" w:rsidRDefault="00DF3852" w:rsidP="00F3413C">
      <w:pPr>
        <w:autoSpaceDE w:val="0"/>
        <w:autoSpaceDN w:val="0"/>
        <w:ind w:firstLine="709"/>
        <w:jc w:val="both"/>
        <w:rPr>
          <w:b/>
          <w:bCs/>
        </w:rPr>
      </w:pPr>
    </w:p>
    <w:p w:rsidR="001B5126" w:rsidRPr="0050761C" w:rsidRDefault="001B5126" w:rsidP="00F3413C">
      <w:pPr>
        <w:autoSpaceDE w:val="0"/>
        <w:autoSpaceDN w:val="0"/>
        <w:ind w:firstLine="709"/>
        <w:jc w:val="both"/>
        <w:rPr>
          <w:b/>
          <w:bCs/>
          <w:u w:val="single"/>
        </w:rPr>
      </w:pPr>
      <w:r w:rsidRPr="0050761C">
        <w:rPr>
          <w:b/>
          <w:bCs/>
          <w:u w:val="single"/>
        </w:rPr>
        <w:t>Тема: Сделки</w:t>
      </w:r>
    </w:p>
    <w:p w:rsidR="001B5126" w:rsidRPr="0050761C" w:rsidRDefault="001B5126" w:rsidP="00F3413C">
      <w:pPr>
        <w:pStyle w:val="2"/>
        <w:ind w:firstLine="709"/>
        <w:jc w:val="both"/>
        <w:rPr>
          <w:sz w:val="24"/>
          <w:szCs w:val="24"/>
        </w:rPr>
      </w:pPr>
      <w:r w:rsidRPr="0050761C">
        <w:rPr>
          <w:sz w:val="24"/>
          <w:szCs w:val="24"/>
        </w:rPr>
        <w:t>Понятие и виды сделок. Договоры. Особенности реальных и казуальных сделок, возмездных и безвозмездных, односторонних и двухсторонних, фидуциарных сделок.</w:t>
      </w:r>
    </w:p>
    <w:p w:rsidR="001B5126" w:rsidRPr="0050761C" w:rsidRDefault="001B5126" w:rsidP="00F3413C">
      <w:pPr>
        <w:pStyle w:val="2"/>
        <w:ind w:firstLine="709"/>
        <w:jc w:val="both"/>
        <w:rPr>
          <w:sz w:val="24"/>
          <w:szCs w:val="24"/>
        </w:rPr>
      </w:pPr>
      <w:r w:rsidRPr="0050761C">
        <w:rPr>
          <w:sz w:val="24"/>
          <w:szCs w:val="24"/>
        </w:rPr>
        <w:t>Воля и волеизъявление в сделке. Основание в сделке, мотив в сделке. Влияние мотива на возможность признания сделки недействительной.</w:t>
      </w:r>
    </w:p>
    <w:p w:rsidR="001B5126" w:rsidRPr="0050761C" w:rsidRDefault="001B5126" w:rsidP="00F3413C">
      <w:pPr>
        <w:pStyle w:val="2"/>
        <w:ind w:firstLine="709"/>
        <w:jc w:val="both"/>
        <w:rPr>
          <w:sz w:val="24"/>
          <w:szCs w:val="24"/>
        </w:rPr>
      </w:pPr>
      <w:r w:rsidRPr="0050761C">
        <w:rPr>
          <w:sz w:val="24"/>
          <w:szCs w:val="24"/>
        </w:rPr>
        <w:t>Форма сделок. Последствия нарушения форм сделок.</w:t>
      </w:r>
    </w:p>
    <w:p w:rsidR="001B5126" w:rsidRPr="0050761C" w:rsidRDefault="001B5126" w:rsidP="00F3413C">
      <w:pPr>
        <w:pStyle w:val="2"/>
        <w:ind w:firstLine="709"/>
        <w:jc w:val="both"/>
        <w:rPr>
          <w:sz w:val="24"/>
          <w:szCs w:val="24"/>
        </w:rPr>
      </w:pPr>
      <w:r w:rsidRPr="0050761C">
        <w:rPr>
          <w:sz w:val="24"/>
          <w:szCs w:val="24"/>
        </w:rPr>
        <w:t xml:space="preserve">Условия действительности сделок. </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Представительства. Доверенность</w:t>
      </w:r>
    </w:p>
    <w:p w:rsidR="001B5126" w:rsidRPr="0050761C" w:rsidRDefault="001B5126" w:rsidP="00F3413C">
      <w:pPr>
        <w:pStyle w:val="2"/>
        <w:ind w:firstLine="709"/>
        <w:jc w:val="both"/>
        <w:rPr>
          <w:sz w:val="24"/>
          <w:szCs w:val="24"/>
        </w:rPr>
      </w:pPr>
      <w:r w:rsidRPr="0050761C">
        <w:rPr>
          <w:sz w:val="24"/>
          <w:szCs w:val="24"/>
        </w:rPr>
        <w:t>Понятие представительства. Виды представительства. Основания возникновения полномочий у представителя. Представительство без полномочий. Лица, которые не могут быть представителями. Доверенность: понятие, правовая природа. Форма доверенности, срок доверенности, передоверие. Прекращение доверенности, последствия прекращения доверенности.</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Сроки. Исковая давность</w:t>
      </w:r>
    </w:p>
    <w:p w:rsidR="001B5126" w:rsidRPr="0050761C" w:rsidRDefault="001B5126" w:rsidP="00F3413C">
      <w:pPr>
        <w:pStyle w:val="3"/>
        <w:ind w:left="0" w:firstLine="709"/>
        <w:rPr>
          <w:u w:val="none"/>
        </w:rPr>
      </w:pPr>
      <w:r w:rsidRPr="0050761C">
        <w:rPr>
          <w:u w:val="none"/>
        </w:rPr>
        <w:t xml:space="preserve">Понятие срока в гражданском праве. Классификация сроков. Особенности </w:t>
      </w:r>
      <w:proofErr w:type="spellStart"/>
      <w:r w:rsidRPr="0050761C">
        <w:rPr>
          <w:u w:val="none"/>
        </w:rPr>
        <w:t>пресекательных</w:t>
      </w:r>
      <w:proofErr w:type="spellEnd"/>
      <w:r w:rsidRPr="0050761C">
        <w:rPr>
          <w:u w:val="none"/>
        </w:rPr>
        <w:t xml:space="preserve"> сроков. Порядок исчисления срока. Исчисление срока, определенного годами, месяцами, кварталами. Исчисление срока, если его окончание приходится на нерабочий день.</w:t>
      </w:r>
    </w:p>
    <w:p w:rsidR="001B5126" w:rsidRPr="0050761C" w:rsidRDefault="001B5126" w:rsidP="00F3413C">
      <w:pPr>
        <w:pStyle w:val="2"/>
        <w:ind w:firstLine="709"/>
        <w:jc w:val="both"/>
        <w:rPr>
          <w:sz w:val="24"/>
          <w:szCs w:val="24"/>
        </w:rPr>
      </w:pPr>
      <w:r w:rsidRPr="0050761C">
        <w:rPr>
          <w:sz w:val="24"/>
          <w:szCs w:val="24"/>
        </w:rPr>
        <w:t>Понятие исковой давности, сроки исковой давности. Правовые последствия истечения срока исковой давности.</w:t>
      </w:r>
    </w:p>
    <w:p w:rsidR="001B5126" w:rsidRPr="0050761C" w:rsidRDefault="001B5126" w:rsidP="00F3413C">
      <w:pPr>
        <w:pStyle w:val="2"/>
        <w:ind w:firstLine="709"/>
        <w:jc w:val="both"/>
        <w:rPr>
          <w:sz w:val="24"/>
          <w:szCs w:val="24"/>
        </w:rPr>
      </w:pPr>
      <w:r w:rsidRPr="0050761C">
        <w:rPr>
          <w:sz w:val="24"/>
          <w:szCs w:val="24"/>
        </w:rPr>
        <w:t>Начало и окончание течения срока исковой давности. Приостановление и перерыв течения сроков исковой давности.</w:t>
      </w:r>
    </w:p>
    <w:p w:rsidR="001B5126" w:rsidRPr="0050761C" w:rsidRDefault="001B5126" w:rsidP="00F3413C">
      <w:pPr>
        <w:pStyle w:val="2"/>
        <w:ind w:firstLine="709"/>
        <w:jc w:val="both"/>
        <w:rPr>
          <w:sz w:val="24"/>
          <w:szCs w:val="24"/>
        </w:rPr>
      </w:pPr>
      <w:r w:rsidRPr="0050761C">
        <w:rPr>
          <w:sz w:val="24"/>
          <w:szCs w:val="24"/>
        </w:rPr>
        <w:t>Требования, на которые сроки исковой давности не распространяются.</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sz w:val="24"/>
          <w:szCs w:val="24"/>
          <w:u w:val="single"/>
        </w:rPr>
      </w:pPr>
      <w:r w:rsidRPr="0050761C">
        <w:rPr>
          <w:b/>
          <w:bCs/>
          <w:sz w:val="24"/>
          <w:szCs w:val="24"/>
          <w:u w:val="single"/>
        </w:rPr>
        <w:t>Тема: Общие положения о праве собственности</w:t>
      </w:r>
    </w:p>
    <w:p w:rsidR="001B5126" w:rsidRPr="0050761C" w:rsidRDefault="001B5126" w:rsidP="00F3413C">
      <w:pPr>
        <w:autoSpaceDE w:val="0"/>
        <w:autoSpaceDN w:val="0"/>
        <w:ind w:firstLine="709"/>
        <w:jc w:val="both"/>
      </w:pPr>
      <w:r w:rsidRPr="0050761C">
        <w:t>Понятие собственности и право собственности. Собственность в экономическом и юридическом смысле. Исторические типы собственности.</w:t>
      </w:r>
    </w:p>
    <w:p w:rsidR="001B5126" w:rsidRPr="0050761C" w:rsidRDefault="001B5126" w:rsidP="00F3413C">
      <w:pPr>
        <w:autoSpaceDE w:val="0"/>
        <w:autoSpaceDN w:val="0"/>
        <w:ind w:firstLine="709"/>
        <w:jc w:val="both"/>
      </w:pPr>
      <w:r w:rsidRPr="0050761C">
        <w:t>Формы собственности.</w:t>
      </w:r>
    </w:p>
    <w:p w:rsidR="001B5126" w:rsidRPr="0050761C" w:rsidRDefault="001B5126" w:rsidP="00F3413C">
      <w:pPr>
        <w:autoSpaceDE w:val="0"/>
        <w:autoSpaceDN w:val="0"/>
        <w:ind w:firstLine="709"/>
        <w:jc w:val="both"/>
      </w:pPr>
      <w:r w:rsidRPr="0050761C">
        <w:t>Понятие права собственности в объективном смысле.</w:t>
      </w:r>
    </w:p>
    <w:p w:rsidR="001B5126" w:rsidRPr="0050761C" w:rsidRDefault="001B5126" w:rsidP="00F3413C">
      <w:pPr>
        <w:autoSpaceDE w:val="0"/>
        <w:autoSpaceDN w:val="0"/>
        <w:ind w:firstLine="709"/>
        <w:jc w:val="both"/>
      </w:pPr>
      <w:r w:rsidRPr="0050761C">
        <w:t>Содержание права собственности. Понятие права собственности в субъективном смысле. Объекты права собственности. Виды права собственности.</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Приобретение права собственности</w:t>
      </w:r>
    </w:p>
    <w:p w:rsidR="001B5126" w:rsidRPr="0050761C" w:rsidRDefault="001B5126" w:rsidP="00F3413C">
      <w:pPr>
        <w:pStyle w:val="2"/>
        <w:ind w:firstLine="709"/>
        <w:jc w:val="both"/>
        <w:rPr>
          <w:sz w:val="24"/>
          <w:szCs w:val="24"/>
        </w:rPr>
      </w:pPr>
      <w:r w:rsidRPr="0050761C">
        <w:rPr>
          <w:sz w:val="24"/>
          <w:szCs w:val="24"/>
        </w:rPr>
        <w:t>Понятие приобретения права собственности. Разграничение способов приобретения на первоначальные и производственные.</w:t>
      </w:r>
    </w:p>
    <w:p w:rsidR="001B5126" w:rsidRPr="0050761C" w:rsidRDefault="001B5126" w:rsidP="00F3413C">
      <w:pPr>
        <w:pStyle w:val="2"/>
        <w:ind w:firstLine="709"/>
        <w:jc w:val="both"/>
        <w:rPr>
          <w:sz w:val="24"/>
          <w:szCs w:val="24"/>
        </w:rPr>
      </w:pPr>
      <w:r w:rsidRPr="0050761C">
        <w:rPr>
          <w:sz w:val="24"/>
          <w:szCs w:val="24"/>
        </w:rPr>
        <w:t>Первоначальные способы приобретения права собственности: приобретение права собственности на вновь изготовленные вещи, путем переработки, приобретение права собственности на самовольную постройку, приобретение права собственности на бесхозяйные вещи.</w:t>
      </w:r>
    </w:p>
    <w:p w:rsidR="001B5126" w:rsidRPr="0050761C" w:rsidRDefault="001B5126" w:rsidP="00F3413C">
      <w:pPr>
        <w:pStyle w:val="2"/>
        <w:ind w:firstLine="709"/>
        <w:jc w:val="both"/>
        <w:rPr>
          <w:sz w:val="24"/>
          <w:szCs w:val="24"/>
        </w:rPr>
      </w:pPr>
      <w:r w:rsidRPr="0050761C">
        <w:rPr>
          <w:sz w:val="24"/>
          <w:szCs w:val="24"/>
        </w:rPr>
        <w:t>Производные способы приобретения права собственности. Определение момента приобретения права собственности на вещи.</w:t>
      </w:r>
    </w:p>
    <w:p w:rsidR="001B5126" w:rsidRPr="0050761C" w:rsidRDefault="001B5126" w:rsidP="00F3413C">
      <w:pPr>
        <w:pStyle w:val="3"/>
        <w:ind w:left="0" w:firstLine="709"/>
        <w:rPr>
          <w:u w:val="none"/>
        </w:rPr>
      </w:pPr>
      <w:r w:rsidRPr="0050761C">
        <w:rPr>
          <w:u w:val="none"/>
        </w:rPr>
        <w:t xml:space="preserve">Клад. </w:t>
      </w:r>
      <w:proofErr w:type="spellStart"/>
      <w:r w:rsidRPr="0050761C">
        <w:rPr>
          <w:u w:val="none"/>
        </w:rPr>
        <w:t>Приобретательная</w:t>
      </w:r>
      <w:proofErr w:type="spellEnd"/>
      <w:r w:rsidRPr="0050761C">
        <w:rPr>
          <w:u w:val="none"/>
        </w:rPr>
        <w:t xml:space="preserve"> давность.</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Прекращение права собственности</w:t>
      </w:r>
    </w:p>
    <w:p w:rsidR="001B5126" w:rsidRPr="0050761C" w:rsidRDefault="001B5126" w:rsidP="00F3413C">
      <w:pPr>
        <w:pStyle w:val="21"/>
        <w:spacing w:after="0" w:line="240" w:lineRule="auto"/>
        <w:ind w:firstLine="709"/>
        <w:rPr>
          <w:sz w:val="24"/>
          <w:szCs w:val="24"/>
        </w:rPr>
      </w:pPr>
      <w:r w:rsidRPr="0050761C">
        <w:rPr>
          <w:sz w:val="24"/>
          <w:szCs w:val="24"/>
        </w:rPr>
        <w:t>Основания прекращения права собственности. Отказ от права собственности. Обращение взыскания на имущество по обязательствам собственника. Прекращение права собственности лица на имущество, которое не может ему принадлежать. Отчуждение недвижимого имущества в связи с изъятием участка, на котором оно находится.</w:t>
      </w:r>
    </w:p>
    <w:p w:rsidR="001B5126" w:rsidRPr="0050761C" w:rsidRDefault="001B5126" w:rsidP="00F3413C">
      <w:pPr>
        <w:pStyle w:val="21"/>
        <w:spacing w:after="0" w:line="240" w:lineRule="auto"/>
        <w:ind w:firstLine="709"/>
        <w:rPr>
          <w:sz w:val="24"/>
          <w:szCs w:val="24"/>
        </w:rPr>
      </w:pPr>
      <w:r w:rsidRPr="0050761C">
        <w:rPr>
          <w:sz w:val="24"/>
          <w:szCs w:val="24"/>
        </w:rPr>
        <w:t>Реквизиция. Конфискация. Выкуп бесхозяйственно содержимых культурных ценностей.</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Право общей собственности</w:t>
      </w:r>
    </w:p>
    <w:p w:rsidR="001B5126" w:rsidRPr="0050761C" w:rsidRDefault="001B5126" w:rsidP="00F3413C">
      <w:pPr>
        <w:pStyle w:val="3"/>
        <w:ind w:left="0" w:firstLine="709"/>
        <w:rPr>
          <w:u w:val="none"/>
        </w:rPr>
      </w:pPr>
      <w:r w:rsidRPr="0050761C">
        <w:rPr>
          <w:u w:val="none"/>
        </w:rPr>
        <w:t>Понятие и основные признаки общей собственности. Основные случаи возникновения права общей собственности. Виды общей собственности.</w:t>
      </w:r>
    </w:p>
    <w:p w:rsidR="001B5126" w:rsidRPr="0050761C" w:rsidRDefault="001B5126" w:rsidP="00F3413C">
      <w:pPr>
        <w:pStyle w:val="3"/>
        <w:ind w:left="0" w:firstLine="709"/>
        <w:rPr>
          <w:u w:val="none"/>
        </w:rPr>
      </w:pPr>
      <w:r w:rsidRPr="0050761C">
        <w:rPr>
          <w:u w:val="none"/>
        </w:rPr>
        <w:t>Общая долевая собственность. Права и обязанности сособственников по отношению друг к другу. Взаимоотношения участников общей долевой собственности с третьими лицами. Определение долей в праве долевой собственности, выдел доли из имущества, находящегося в долевой собственности. Преимущественное право покупки.</w:t>
      </w:r>
    </w:p>
    <w:p w:rsidR="001B5126" w:rsidRPr="0050761C" w:rsidRDefault="001B5126" w:rsidP="00F3413C">
      <w:pPr>
        <w:pStyle w:val="3"/>
        <w:ind w:left="0" w:firstLine="709"/>
        <w:rPr>
          <w:u w:val="none"/>
        </w:rPr>
      </w:pPr>
      <w:r w:rsidRPr="0050761C">
        <w:rPr>
          <w:u w:val="none"/>
        </w:rPr>
        <w:t>Общая совместная собственность. Собственность супругов. Имущество, составляющее общую собственность супругов. Совершение сделок с общим имуществом супругов. Обращение на долю в общем имуществе. Раздел общего имущества супругов. Собственность крестьянского (фермерского) хозяйства.</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 xml:space="preserve">Тема: Вещные права лиц, не являющихся собственниками </w:t>
      </w:r>
    </w:p>
    <w:p w:rsidR="001B5126" w:rsidRPr="0050761C" w:rsidRDefault="001B5126" w:rsidP="00F3413C">
      <w:pPr>
        <w:pStyle w:val="2"/>
        <w:ind w:firstLine="709"/>
        <w:jc w:val="both"/>
        <w:rPr>
          <w:sz w:val="24"/>
          <w:szCs w:val="24"/>
        </w:rPr>
      </w:pPr>
      <w:r w:rsidRPr="0050761C">
        <w:rPr>
          <w:sz w:val="24"/>
          <w:szCs w:val="24"/>
        </w:rPr>
        <w:t>Понятие вещных прав лиц, не являющихся собственниками. Виды вещных прав.</w:t>
      </w:r>
    </w:p>
    <w:p w:rsidR="001B5126" w:rsidRPr="0050761C" w:rsidRDefault="001B5126" w:rsidP="00F3413C">
      <w:pPr>
        <w:pStyle w:val="2"/>
        <w:ind w:firstLine="709"/>
        <w:jc w:val="both"/>
        <w:rPr>
          <w:sz w:val="24"/>
          <w:szCs w:val="24"/>
        </w:rPr>
      </w:pPr>
      <w:r w:rsidRPr="0050761C">
        <w:rPr>
          <w:sz w:val="24"/>
          <w:szCs w:val="24"/>
        </w:rPr>
        <w:t>Право хозяйственного ведения. Субъекты права хозяйственного ведения. Права и обязанности собственника и унитарного предприятия по владению, пользованию и распоряжению имуществом.</w:t>
      </w:r>
    </w:p>
    <w:p w:rsidR="001B5126" w:rsidRPr="0050761C" w:rsidRDefault="001B5126" w:rsidP="00F3413C">
      <w:pPr>
        <w:pStyle w:val="2"/>
        <w:ind w:firstLine="709"/>
        <w:jc w:val="both"/>
        <w:rPr>
          <w:sz w:val="24"/>
          <w:szCs w:val="24"/>
        </w:rPr>
      </w:pPr>
      <w:r w:rsidRPr="0050761C">
        <w:rPr>
          <w:sz w:val="24"/>
          <w:szCs w:val="24"/>
        </w:rPr>
        <w:t xml:space="preserve">Право оперативного управления. Субъекты </w:t>
      </w:r>
      <w:proofErr w:type="spellStart"/>
      <w:r w:rsidRPr="0050761C">
        <w:rPr>
          <w:sz w:val="24"/>
          <w:szCs w:val="24"/>
        </w:rPr>
        <w:t>праваоперативного</w:t>
      </w:r>
      <w:proofErr w:type="spellEnd"/>
      <w:r w:rsidRPr="0050761C">
        <w:rPr>
          <w:sz w:val="24"/>
          <w:szCs w:val="24"/>
        </w:rPr>
        <w:t xml:space="preserve"> управления. Права и обязанности собственника и унитарного предприятия по владению, пользованию и распоряжению имуществом.</w:t>
      </w:r>
    </w:p>
    <w:p w:rsidR="001B5126" w:rsidRPr="0050761C" w:rsidRDefault="001B5126" w:rsidP="00F3413C">
      <w:pPr>
        <w:pStyle w:val="21"/>
        <w:spacing w:after="0" w:line="240" w:lineRule="auto"/>
        <w:ind w:firstLine="709"/>
        <w:rPr>
          <w:sz w:val="24"/>
          <w:szCs w:val="24"/>
        </w:rPr>
      </w:pPr>
      <w:r w:rsidRPr="0050761C">
        <w:rPr>
          <w:sz w:val="24"/>
          <w:szCs w:val="24"/>
        </w:rPr>
        <w:t>Вещное право на землю. Право пожизненного наследуемого владения земельным участком. Право постоянного пользования земельным участком. Право ограниченного пользования чужим земельным участком (сервитут</w:t>
      </w:r>
      <w:proofErr w:type="gramStart"/>
      <w:r w:rsidRPr="0050761C">
        <w:rPr>
          <w:sz w:val="24"/>
          <w:szCs w:val="24"/>
        </w:rPr>
        <w:t>).Обременение</w:t>
      </w:r>
      <w:proofErr w:type="gramEnd"/>
      <w:r w:rsidRPr="0050761C">
        <w:rPr>
          <w:sz w:val="24"/>
          <w:szCs w:val="24"/>
        </w:rPr>
        <w:t xml:space="preserve"> сервитутом зданий и сооружений. Выкуп земельного участка для государственных и муниципальных нужд.</w:t>
      </w:r>
    </w:p>
    <w:p w:rsidR="001B5126" w:rsidRPr="0050761C" w:rsidRDefault="001B5126" w:rsidP="00F3413C">
      <w:pPr>
        <w:pStyle w:val="21"/>
        <w:spacing w:after="0" w:line="240" w:lineRule="auto"/>
        <w:ind w:firstLine="709"/>
        <w:rPr>
          <w:sz w:val="24"/>
          <w:szCs w:val="24"/>
        </w:rPr>
      </w:pPr>
      <w:r w:rsidRPr="0050761C">
        <w:rPr>
          <w:sz w:val="24"/>
          <w:szCs w:val="24"/>
        </w:rPr>
        <w:t>Вещные права на жилые помещения. Права членов семьи собственников жилого помещения. Товарищество собственников жилья. Прекращение права собственности на бесхозяйственно содержимое жилое помещение.</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Защита права собственности и других вещных прав</w:t>
      </w:r>
    </w:p>
    <w:p w:rsidR="001B5126" w:rsidRPr="0050761C" w:rsidRDefault="001B5126" w:rsidP="00F3413C">
      <w:pPr>
        <w:pStyle w:val="21"/>
        <w:spacing w:after="0" w:line="240" w:lineRule="auto"/>
        <w:ind w:firstLine="709"/>
        <w:rPr>
          <w:sz w:val="24"/>
          <w:szCs w:val="24"/>
        </w:rPr>
      </w:pPr>
      <w:r w:rsidRPr="0050761C">
        <w:rPr>
          <w:sz w:val="24"/>
          <w:szCs w:val="24"/>
        </w:rPr>
        <w:t>Понятие защиты права собственности. Гражданско-правовые способы защиты права собственности.</w:t>
      </w:r>
    </w:p>
    <w:p w:rsidR="001B5126" w:rsidRPr="0050761C" w:rsidRDefault="001B5126" w:rsidP="00F3413C">
      <w:pPr>
        <w:pStyle w:val="2"/>
        <w:ind w:firstLine="709"/>
        <w:jc w:val="both"/>
        <w:rPr>
          <w:sz w:val="24"/>
          <w:szCs w:val="24"/>
        </w:rPr>
      </w:pPr>
      <w:r w:rsidRPr="0050761C">
        <w:rPr>
          <w:sz w:val="24"/>
          <w:szCs w:val="24"/>
        </w:rPr>
        <w:t>Истребование собственником имущества из чужого незаконного владения (</w:t>
      </w:r>
      <w:proofErr w:type="spellStart"/>
      <w:r w:rsidRPr="0050761C">
        <w:rPr>
          <w:sz w:val="24"/>
          <w:szCs w:val="24"/>
        </w:rPr>
        <w:t>виндикационный</w:t>
      </w:r>
      <w:proofErr w:type="spellEnd"/>
      <w:r w:rsidRPr="0050761C">
        <w:rPr>
          <w:sz w:val="24"/>
          <w:szCs w:val="24"/>
        </w:rPr>
        <w:t xml:space="preserve"> иск). Основания удовлетворения.</w:t>
      </w:r>
    </w:p>
    <w:p w:rsidR="001B5126" w:rsidRPr="0050761C" w:rsidRDefault="001B5126" w:rsidP="00F3413C">
      <w:pPr>
        <w:pStyle w:val="2"/>
        <w:ind w:firstLine="709"/>
        <w:jc w:val="both"/>
        <w:rPr>
          <w:sz w:val="24"/>
          <w:szCs w:val="24"/>
        </w:rPr>
      </w:pPr>
      <w:r w:rsidRPr="0050761C">
        <w:rPr>
          <w:sz w:val="24"/>
          <w:szCs w:val="24"/>
        </w:rPr>
        <w:t xml:space="preserve">Защита прав собственника от нарушений, не связанных с лишением </w:t>
      </w:r>
      <w:proofErr w:type="spellStart"/>
      <w:r w:rsidRPr="0050761C">
        <w:rPr>
          <w:sz w:val="24"/>
          <w:szCs w:val="24"/>
        </w:rPr>
        <w:t>правополномочия</w:t>
      </w:r>
      <w:proofErr w:type="spellEnd"/>
      <w:r w:rsidRPr="0050761C">
        <w:rPr>
          <w:sz w:val="24"/>
          <w:szCs w:val="24"/>
        </w:rPr>
        <w:t xml:space="preserve"> владения (</w:t>
      </w:r>
      <w:proofErr w:type="spellStart"/>
      <w:r w:rsidRPr="0050761C">
        <w:rPr>
          <w:sz w:val="24"/>
          <w:szCs w:val="24"/>
        </w:rPr>
        <w:t>негаторный</w:t>
      </w:r>
      <w:proofErr w:type="spellEnd"/>
      <w:r w:rsidRPr="0050761C">
        <w:rPr>
          <w:sz w:val="24"/>
          <w:szCs w:val="24"/>
        </w:rPr>
        <w:t xml:space="preserve"> иск). Основания удовлетворения </w:t>
      </w:r>
    </w:p>
    <w:p w:rsidR="001B5126" w:rsidRPr="0050761C" w:rsidRDefault="001B5126" w:rsidP="00F3413C">
      <w:pPr>
        <w:pStyle w:val="2"/>
        <w:ind w:firstLine="709"/>
        <w:jc w:val="both"/>
        <w:rPr>
          <w:sz w:val="24"/>
          <w:szCs w:val="24"/>
        </w:rPr>
      </w:pPr>
      <w:r w:rsidRPr="0050761C">
        <w:rPr>
          <w:sz w:val="24"/>
          <w:szCs w:val="24"/>
        </w:rPr>
        <w:t>Владельческая защита по гражданскому законодательству РФ.</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Понятие и стороны обязательства</w:t>
      </w:r>
    </w:p>
    <w:p w:rsidR="001B5126" w:rsidRPr="0050761C" w:rsidRDefault="001B5126" w:rsidP="00F3413C">
      <w:pPr>
        <w:pStyle w:val="2"/>
        <w:ind w:firstLine="709"/>
        <w:jc w:val="both"/>
        <w:rPr>
          <w:sz w:val="24"/>
          <w:szCs w:val="24"/>
        </w:rPr>
      </w:pPr>
      <w:r w:rsidRPr="0050761C">
        <w:rPr>
          <w:sz w:val="24"/>
          <w:szCs w:val="24"/>
        </w:rPr>
        <w:t>Понятие обязательства. Виды обязательства.</w:t>
      </w:r>
    </w:p>
    <w:p w:rsidR="001B5126" w:rsidRPr="0050761C" w:rsidRDefault="001B5126" w:rsidP="00F3413C">
      <w:pPr>
        <w:pStyle w:val="2"/>
        <w:ind w:firstLine="709"/>
        <w:jc w:val="both"/>
        <w:rPr>
          <w:sz w:val="24"/>
          <w:szCs w:val="24"/>
        </w:rPr>
      </w:pPr>
      <w:r w:rsidRPr="0050761C">
        <w:rPr>
          <w:sz w:val="24"/>
          <w:szCs w:val="24"/>
        </w:rPr>
        <w:t xml:space="preserve">Стороны в обязательстве. Основание возникновения обязательств. </w:t>
      </w:r>
    </w:p>
    <w:p w:rsidR="001B5126" w:rsidRPr="0050761C" w:rsidRDefault="001B5126" w:rsidP="00F3413C">
      <w:pPr>
        <w:pStyle w:val="2"/>
        <w:ind w:firstLine="709"/>
        <w:jc w:val="both"/>
        <w:rPr>
          <w:sz w:val="24"/>
          <w:szCs w:val="24"/>
        </w:rPr>
      </w:pPr>
      <w:r w:rsidRPr="0050761C">
        <w:rPr>
          <w:sz w:val="24"/>
          <w:szCs w:val="24"/>
        </w:rPr>
        <w:t>Множественность лиц в обязательстве. Долевые и солидарные обязательства. Права и обязанности участников долевых и солидарных обязательств.</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Исполнение обязательств</w:t>
      </w:r>
    </w:p>
    <w:p w:rsidR="001B5126" w:rsidRPr="0050761C" w:rsidRDefault="001B5126" w:rsidP="00F3413C">
      <w:pPr>
        <w:pStyle w:val="2"/>
        <w:ind w:firstLine="709"/>
        <w:jc w:val="both"/>
        <w:rPr>
          <w:sz w:val="24"/>
          <w:szCs w:val="24"/>
        </w:rPr>
      </w:pPr>
      <w:r w:rsidRPr="0050761C">
        <w:rPr>
          <w:sz w:val="24"/>
          <w:szCs w:val="24"/>
        </w:rPr>
        <w:t>Понятие исполнения обязательств Надлежащее исполнение обязательств (стороны, срок, время, способ). Встречное исполнение обязательства. Принцип реального исполнения обязательства. Очередность погашения требований по денежному обязательству.</w:t>
      </w:r>
    </w:p>
    <w:p w:rsidR="001B5126" w:rsidRPr="0050761C" w:rsidRDefault="001B5126" w:rsidP="00F3413C">
      <w:pPr>
        <w:pStyle w:val="21"/>
        <w:spacing w:after="0" w:line="240" w:lineRule="auto"/>
        <w:ind w:firstLine="709"/>
        <w:rPr>
          <w:sz w:val="24"/>
          <w:szCs w:val="24"/>
        </w:rPr>
      </w:pPr>
      <w:r w:rsidRPr="0050761C">
        <w:rPr>
          <w:sz w:val="24"/>
          <w:szCs w:val="24"/>
        </w:rPr>
        <w:t>Исполнение альтернативного, долевого и солидарного обязательства.</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Обеспечение исполнения обязательств</w:t>
      </w:r>
    </w:p>
    <w:p w:rsidR="001B5126" w:rsidRPr="0050761C" w:rsidRDefault="001B5126" w:rsidP="00F3413C">
      <w:pPr>
        <w:pStyle w:val="2"/>
        <w:ind w:firstLine="709"/>
        <w:jc w:val="both"/>
        <w:rPr>
          <w:sz w:val="24"/>
          <w:szCs w:val="24"/>
        </w:rPr>
      </w:pPr>
      <w:r w:rsidRPr="0050761C">
        <w:rPr>
          <w:sz w:val="24"/>
          <w:szCs w:val="24"/>
        </w:rPr>
        <w:t>Понятие и способы обеспечения исполнения обязательств.</w:t>
      </w:r>
    </w:p>
    <w:p w:rsidR="001B5126" w:rsidRPr="0050761C" w:rsidRDefault="001B5126" w:rsidP="00F3413C">
      <w:pPr>
        <w:pStyle w:val="2"/>
        <w:ind w:firstLine="709"/>
        <w:jc w:val="both"/>
        <w:rPr>
          <w:sz w:val="24"/>
          <w:szCs w:val="24"/>
        </w:rPr>
      </w:pPr>
      <w:r w:rsidRPr="0050761C">
        <w:rPr>
          <w:sz w:val="24"/>
          <w:szCs w:val="24"/>
        </w:rPr>
        <w:t>Неустойка: понятие, виды, соотношение с убытками.</w:t>
      </w:r>
    </w:p>
    <w:p w:rsidR="001B5126" w:rsidRPr="0050761C" w:rsidRDefault="001B5126" w:rsidP="00F3413C">
      <w:pPr>
        <w:pStyle w:val="2"/>
        <w:ind w:firstLine="709"/>
        <w:jc w:val="both"/>
        <w:rPr>
          <w:sz w:val="24"/>
          <w:szCs w:val="24"/>
        </w:rPr>
      </w:pPr>
      <w:r w:rsidRPr="0050761C">
        <w:rPr>
          <w:sz w:val="24"/>
          <w:szCs w:val="24"/>
        </w:rPr>
        <w:t xml:space="preserve"> Задаток: понятие, основные функции. Последствие прекращения и неисполнения обязательства, обеспеченного задатком.</w:t>
      </w:r>
    </w:p>
    <w:p w:rsidR="001B5126" w:rsidRPr="0050761C" w:rsidRDefault="001B5126" w:rsidP="00F3413C">
      <w:pPr>
        <w:pStyle w:val="2"/>
        <w:ind w:firstLine="709"/>
        <w:jc w:val="both"/>
        <w:rPr>
          <w:sz w:val="24"/>
          <w:szCs w:val="24"/>
        </w:rPr>
      </w:pPr>
      <w:r w:rsidRPr="0050761C">
        <w:rPr>
          <w:sz w:val="24"/>
          <w:szCs w:val="24"/>
        </w:rPr>
        <w:t>Залог: понятие, виды, порядок обращения взыскания долга на заложенное имущество.</w:t>
      </w:r>
    </w:p>
    <w:p w:rsidR="001B5126" w:rsidRPr="0050761C" w:rsidRDefault="001B5126" w:rsidP="00F3413C">
      <w:pPr>
        <w:pStyle w:val="2"/>
        <w:ind w:firstLine="709"/>
        <w:jc w:val="both"/>
        <w:rPr>
          <w:sz w:val="24"/>
          <w:szCs w:val="24"/>
        </w:rPr>
      </w:pPr>
      <w:r w:rsidRPr="0050761C">
        <w:rPr>
          <w:sz w:val="24"/>
          <w:szCs w:val="24"/>
        </w:rPr>
        <w:t>Поручительство: понятие, права и обязанности поручителя, должника и кредитора. Форма договора поручительства. Прекращение поручительства.</w:t>
      </w:r>
    </w:p>
    <w:p w:rsidR="001B5126" w:rsidRPr="0050761C" w:rsidRDefault="001B5126" w:rsidP="00F3413C">
      <w:pPr>
        <w:pStyle w:val="2"/>
        <w:ind w:firstLine="709"/>
        <w:jc w:val="both"/>
        <w:rPr>
          <w:sz w:val="24"/>
          <w:szCs w:val="24"/>
        </w:rPr>
      </w:pPr>
      <w:r w:rsidRPr="0050761C">
        <w:rPr>
          <w:sz w:val="24"/>
          <w:szCs w:val="24"/>
        </w:rPr>
        <w:t>Основание удержание. Удовлетворение требований за счет удерживаемого имущества.</w:t>
      </w:r>
    </w:p>
    <w:p w:rsidR="001B5126" w:rsidRPr="0050761C" w:rsidRDefault="001B5126" w:rsidP="00F3413C">
      <w:pPr>
        <w:pStyle w:val="2"/>
        <w:ind w:firstLine="709"/>
        <w:jc w:val="both"/>
        <w:rPr>
          <w:sz w:val="24"/>
          <w:szCs w:val="24"/>
        </w:rPr>
      </w:pPr>
      <w:r w:rsidRPr="0050761C">
        <w:rPr>
          <w:sz w:val="24"/>
          <w:szCs w:val="24"/>
        </w:rPr>
        <w:t>Банковская гарантия: понятие, права и обязанности принципала, бенефициара и гаранта. Отличие от банковской гарантии. Регрессные требования гаранта к принципалу.</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Перемена лиц в обязательстве</w:t>
      </w:r>
    </w:p>
    <w:p w:rsidR="001B5126" w:rsidRPr="0050761C" w:rsidRDefault="001B5126" w:rsidP="00F3413C">
      <w:pPr>
        <w:pStyle w:val="21"/>
        <w:spacing w:after="0" w:line="240" w:lineRule="auto"/>
        <w:ind w:firstLine="709"/>
        <w:rPr>
          <w:sz w:val="24"/>
          <w:szCs w:val="24"/>
        </w:rPr>
      </w:pPr>
      <w:r w:rsidRPr="0050761C">
        <w:rPr>
          <w:sz w:val="24"/>
          <w:szCs w:val="24"/>
        </w:rPr>
        <w:t>Основание и порядок перехода прав кредитора к другому лицу. Основание перемены лиц в обязательстве. Цессия. Замена кредитора. Условия осуществления цессии. Форма уступки требования. Ответственность кредитора, уступившего требования кредитора.</w:t>
      </w:r>
    </w:p>
    <w:p w:rsidR="001B5126" w:rsidRPr="0050761C" w:rsidRDefault="001B5126" w:rsidP="00F3413C">
      <w:pPr>
        <w:pStyle w:val="21"/>
        <w:spacing w:after="0" w:line="240" w:lineRule="auto"/>
        <w:ind w:firstLine="709"/>
        <w:rPr>
          <w:sz w:val="24"/>
          <w:szCs w:val="24"/>
        </w:rPr>
      </w:pPr>
      <w:r w:rsidRPr="0050761C">
        <w:rPr>
          <w:sz w:val="24"/>
          <w:szCs w:val="24"/>
        </w:rPr>
        <w:t>Перевод долга. Условие и форма перевода долга. Возражения нового должника против требования кредитора.</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Ответственность за нарушение обязательств</w:t>
      </w:r>
    </w:p>
    <w:p w:rsidR="001B5126" w:rsidRPr="0050761C" w:rsidRDefault="001B5126" w:rsidP="00F3413C">
      <w:pPr>
        <w:pStyle w:val="2"/>
        <w:ind w:firstLine="709"/>
        <w:jc w:val="both"/>
        <w:rPr>
          <w:sz w:val="24"/>
          <w:szCs w:val="24"/>
        </w:rPr>
      </w:pPr>
      <w:r w:rsidRPr="0050761C">
        <w:rPr>
          <w:sz w:val="24"/>
          <w:szCs w:val="24"/>
        </w:rPr>
        <w:t>Понятие гражданско-правовой ответственности за нарушение обязательств, отличие от других видов ответственности.</w:t>
      </w:r>
    </w:p>
    <w:p w:rsidR="001B5126" w:rsidRPr="0050761C" w:rsidRDefault="001B5126" w:rsidP="00F3413C">
      <w:pPr>
        <w:pStyle w:val="2"/>
        <w:ind w:firstLine="709"/>
        <w:jc w:val="both"/>
        <w:rPr>
          <w:sz w:val="24"/>
          <w:szCs w:val="24"/>
        </w:rPr>
      </w:pPr>
      <w:r w:rsidRPr="0050761C">
        <w:rPr>
          <w:sz w:val="24"/>
          <w:szCs w:val="24"/>
        </w:rPr>
        <w:t>Основания гражданско-правовой ответственности за нарушение обязательств:</w:t>
      </w:r>
    </w:p>
    <w:p w:rsidR="001B5126" w:rsidRPr="0050761C" w:rsidRDefault="001B5126" w:rsidP="00F3413C">
      <w:pPr>
        <w:pStyle w:val="2"/>
        <w:ind w:firstLine="709"/>
        <w:jc w:val="both"/>
        <w:rPr>
          <w:sz w:val="24"/>
          <w:szCs w:val="24"/>
        </w:rPr>
      </w:pPr>
      <w:r w:rsidRPr="0050761C">
        <w:rPr>
          <w:sz w:val="24"/>
          <w:szCs w:val="24"/>
        </w:rPr>
        <w:t>а) наличие убытков у кредитора – условие ответственности за нарушение обязательств;</w:t>
      </w:r>
    </w:p>
    <w:p w:rsidR="001B5126" w:rsidRPr="0050761C" w:rsidRDefault="001B5126" w:rsidP="00F3413C">
      <w:pPr>
        <w:pStyle w:val="2"/>
        <w:ind w:firstLine="709"/>
        <w:jc w:val="both"/>
        <w:rPr>
          <w:sz w:val="24"/>
          <w:szCs w:val="24"/>
        </w:rPr>
      </w:pPr>
      <w:r w:rsidRPr="0050761C">
        <w:rPr>
          <w:sz w:val="24"/>
          <w:szCs w:val="24"/>
        </w:rPr>
        <w:t>б) противоправность поведения должника – условие ответственности за нарушение обязательств;</w:t>
      </w:r>
    </w:p>
    <w:p w:rsidR="001B5126" w:rsidRPr="0050761C" w:rsidRDefault="001B5126" w:rsidP="00F3413C">
      <w:pPr>
        <w:pStyle w:val="2"/>
        <w:ind w:firstLine="709"/>
        <w:jc w:val="both"/>
        <w:rPr>
          <w:sz w:val="24"/>
          <w:szCs w:val="24"/>
        </w:rPr>
      </w:pPr>
      <w:r w:rsidRPr="0050761C">
        <w:rPr>
          <w:sz w:val="24"/>
          <w:szCs w:val="24"/>
        </w:rPr>
        <w:t>в) причинная связь между противоправным поведением должника и нанесенных кредитору убытками </w:t>
      </w:r>
      <w:r w:rsidRPr="0050761C">
        <w:rPr>
          <w:snapToGrid w:val="0"/>
          <w:sz w:val="24"/>
          <w:szCs w:val="24"/>
        </w:rPr>
        <w:t xml:space="preserve">– </w:t>
      </w:r>
      <w:r w:rsidRPr="0050761C">
        <w:rPr>
          <w:sz w:val="24"/>
          <w:szCs w:val="24"/>
        </w:rPr>
        <w:t>условие ответственности за нарушение обязательств;</w:t>
      </w:r>
    </w:p>
    <w:p w:rsidR="001B5126" w:rsidRPr="0050761C" w:rsidRDefault="001B5126" w:rsidP="00F3413C">
      <w:pPr>
        <w:pStyle w:val="2"/>
        <w:ind w:firstLine="709"/>
        <w:jc w:val="both"/>
        <w:rPr>
          <w:sz w:val="24"/>
          <w:szCs w:val="24"/>
        </w:rPr>
      </w:pPr>
      <w:r w:rsidRPr="0050761C">
        <w:rPr>
          <w:sz w:val="24"/>
          <w:szCs w:val="24"/>
        </w:rPr>
        <w:t>г) вина должника – субъективное основание гражданско-правовой ответственности за нарушение обязательств.</w:t>
      </w:r>
    </w:p>
    <w:p w:rsidR="001B5126" w:rsidRPr="0050761C" w:rsidRDefault="001B5126" w:rsidP="00F3413C">
      <w:pPr>
        <w:pStyle w:val="2"/>
        <w:ind w:firstLine="709"/>
        <w:jc w:val="both"/>
        <w:rPr>
          <w:sz w:val="24"/>
          <w:szCs w:val="24"/>
        </w:rPr>
      </w:pPr>
      <w:r w:rsidRPr="0050761C">
        <w:rPr>
          <w:sz w:val="24"/>
          <w:szCs w:val="24"/>
        </w:rPr>
        <w:t>Убытки: ущерб и упущенная выгода. Пеня. Штраф.</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Прекращение обязательств</w:t>
      </w:r>
    </w:p>
    <w:p w:rsidR="001B5126" w:rsidRPr="0050761C" w:rsidRDefault="001B5126" w:rsidP="00F3413C">
      <w:pPr>
        <w:pStyle w:val="21"/>
        <w:spacing w:after="0" w:line="240" w:lineRule="auto"/>
        <w:ind w:firstLine="709"/>
        <w:rPr>
          <w:sz w:val="24"/>
          <w:szCs w:val="24"/>
        </w:rPr>
      </w:pPr>
      <w:r w:rsidRPr="0050761C">
        <w:rPr>
          <w:sz w:val="24"/>
          <w:szCs w:val="24"/>
        </w:rPr>
        <w:t>Понятие прекращения обязательства. Основания прекращения обязательств. Отступное. Прекращение обязательств зачетом. Исполнение, новация, отступное, прощение долга, зачет. Прекращение обязательства на основании акта государственного органа. Прекращение обязательства смертью гражданина. Прекращение обязательства ликвидацией юридического лица.</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Понятие и условия договора</w:t>
      </w:r>
    </w:p>
    <w:p w:rsidR="001B5126" w:rsidRPr="0050761C" w:rsidRDefault="001B5126" w:rsidP="00F3413C">
      <w:pPr>
        <w:pStyle w:val="2"/>
        <w:ind w:firstLine="709"/>
        <w:jc w:val="both"/>
        <w:rPr>
          <w:sz w:val="24"/>
          <w:szCs w:val="24"/>
        </w:rPr>
      </w:pPr>
      <w:r w:rsidRPr="0050761C">
        <w:rPr>
          <w:sz w:val="24"/>
          <w:szCs w:val="24"/>
        </w:rPr>
        <w:t>Понятие и значение договора. Принцип свободы договора </w:t>
      </w:r>
      <w:r w:rsidRPr="0050761C">
        <w:rPr>
          <w:snapToGrid w:val="0"/>
          <w:sz w:val="24"/>
          <w:szCs w:val="24"/>
        </w:rPr>
        <w:t>–</w:t>
      </w:r>
      <w:r w:rsidRPr="0050761C">
        <w:rPr>
          <w:sz w:val="24"/>
          <w:szCs w:val="24"/>
        </w:rPr>
        <w:t>сущность нового договорного права.</w:t>
      </w:r>
    </w:p>
    <w:p w:rsidR="001B5126" w:rsidRPr="0050761C" w:rsidRDefault="001B5126" w:rsidP="00F3413C">
      <w:pPr>
        <w:pStyle w:val="2"/>
        <w:ind w:firstLine="709"/>
        <w:jc w:val="both"/>
        <w:rPr>
          <w:sz w:val="24"/>
          <w:szCs w:val="24"/>
        </w:rPr>
      </w:pPr>
      <w:r w:rsidRPr="0050761C">
        <w:rPr>
          <w:sz w:val="24"/>
          <w:szCs w:val="24"/>
        </w:rPr>
        <w:t>Виды договоров.</w:t>
      </w:r>
    </w:p>
    <w:p w:rsidR="001B5126" w:rsidRPr="0050761C" w:rsidRDefault="001B5126" w:rsidP="00F3413C">
      <w:pPr>
        <w:pStyle w:val="2"/>
        <w:ind w:firstLine="709"/>
        <w:jc w:val="both"/>
        <w:rPr>
          <w:sz w:val="24"/>
          <w:szCs w:val="24"/>
        </w:rPr>
      </w:pPr>
      <w:r w:rsidRPr="0050761C">
        <w:rPr>
          <w:sz w:val="24"/>
          <w:szCs w:val="24"/>
        </w:rPr>
        <w:t>Публичный договор. Договор присоединения. Предварительный договор. Примерные условия договора. Договор в пользу третьего лица.</w:t>
      </w:r>
    </w:p>
    <w:p w:rsidR="00DF3852" w:rsidRPr="0050761C" w:rsidRDefault="00DF3852" w:rsidP="00F3413C">
      <w:pPr>
        <w:pStyle w:val="21"/>
        <w:spacing w:after="0" w:line="240" w:lineRule="auto"/>
        <w:ind w:firstLine="709"/>
        <w:rPr>
          <w:b/>
          <w:bCs/>
          <w:sz w:val="24"/>
          <w:szCs w:val="24"/>
        </w:rPr>
      </w:pPr>
    </w:p>
    <w:p w:rsidR="001B5126" w:rsidRPr="0050761C" w:rsidRDefault="001B5126" w:rsidP="00F3413C">
      <w:pPr>
        <w:pStyle w:val="21"/>
        <w:spacing w:after="0" w:line="240" w:lineRule="auto"/>
        <w:ind w:firstLine="709"/>
        <w:rPr>
          <w:b/>
          <w:bCs/>
          <w:sz w:val="24"/>
          <w:szCs w:val="24"/>
          <w:u w:val="single"/>
        </w:rPr>
      </w:pPr>
      <w:r w:rsidRPr="0050761C">
        <w:rPr>
          <w:b/>
          <w:bCs/>
          <w:sz w:val="24"/>
          <w:szCs w:val="24"/>
          <w:u w:val="single"/>
        </w:rPr>
        <w:t>Тема: Заключение, изменение и расторжение договора</w:t>
      </w:r>
    </w:p>
    <w:p w:rsidR="001B5126" w:rsidRPr="0050761C" w:rsidRDefault="001B5126" w:rsidP="00F3413C">
      <w:pPr>
        <w:pStyle w:val="2"/>
        <w:ind w:firstLine="709"/>
        <w:jc w:val="both"/>
        <w:rPr>
          <w:sz w:val="24"/>
          <w:szCs w:val="24"/>
        </w:rPr>
      </w:pPr>
      <w:r w:rsidRPr="0050761C">
        <w:rPr>
          <w:sz w:val="24"/>
          <w:szCs w:val="24"/>
        </w:rPr>
        <w:t>Содержание договора. Существенные условия договора. Порядок определения существенных условий.</w:t>
      </w:r>
    </w:p>
    <w:p w:rsidR="001B5126" w:rsidRPr="0050761C" w:rsidRDefault="001B5126" w:rsidP="00F3413C">
      <w:pPr>
        <w:pStyle w:val="2"/>
        <w:ind w:firstLine="709"/>
        <w:jc w:val="both"/>
        <w:rPr>
          <w:sz w:val="24"/>
          <w:szCs w:val="24"/>
        </w:rPr>
      </w:pPr>
      <w:r w:rsidRPr="0050761C">
        <w:rPr>
          <w:sz w:val="24"/>
          <w:szCs w:val="24"/>
        </w:rPr>
        <w:t>Порядок заключения договора. Оферта, публичная оферта, акцепт, протокол разногласий.</w:t>
      </w:r>
    </w:p>
    <w:p w:rsidR="001B5126" w:rsidRPr="0050761C" w:rsidRDefault="001B5126" w:rsidP="00F3413C">
      <w:pPr>
        <w:pStyle w:val="2"/>
        <w:ind w:firstLine="709"/>
        <w:jc w:val="both"/>
        <w:rPr>
          <w:sz w:val="24"/>
          <w:szCs w:val="24"/>
        </w:rPr>
      </w:pPr>
      <w:r w:rsidRPr="0050761C">
        <w:rPr>
          <w:sz w:val="24"/>
          <w:szCs w:val="24"/>
        </w:rPr>
        <w:t>Заключение договора в обязательном порядке. Преддоговорные споры.</w:t>
      </w:r>
    </w:p>
    <w:p w:rsidR="001B5126" w:rsidRPr="0050761C" w:rsidRDefault="001B5126" w:rsidP="00F3413C">
      <w:pPr>
        <w:pStyle w:val="2"/>
        <w:ind w:firstLine="709"/>
        <w:jc w:val="both"/>
        <w:rPr>
          <w:sz w:val="24"/>
          <w:szCs w:val="24"/>
        </w:rPr>
      </w:pPr>
      <w:r w:rsidRPr="0050761C">
        <w:rPr>
          <w:sz w:val="24"/>
          <w:szCs w:val="24"/>
        </w:rPr>
        <w:t>Основания для изменения и расторжения договора. Порядок расторжения и изменения договора. Последствия изменения и расторжения договора.</w:t>
      </w:r>
    </w:p>
    <w:p w:rsidR="001B5126" w:rsidRPr="0050761C" w:rsidRDefault="001B5126" w:rsidP="00F3413C">
      <w:pPr>
        <w:autoSpaceDE w:val="0"/>
        <w:autoSpaceDN w:val="0"/>
        <w:ind w:firstLine="709"/>
        <w:jc w:val="both"/>
        <w:rPr>
          <w:b/>
          <w:bCs/>
        </w:rPr>
      </w:pPr>
    </w:p>
    <w:p w:rsidR="001B5126" w:rsidRPr="0050761C" w:rsidRDefault="001B5126" w:rsidP="00F3413C">
      <w:pPr>
        <w:pStyle w:val="210"/>
        <w:ind w:firstLine="709"/>
        <w:jc w:val="both"/>
        <w:rPr>
          <w:b/>
          <w:szCs w:val="24"/>
          <w:u w:val="single"/>
        </w:rPr>
      </w:pPr>
      <w:r w:rsidRPr="0050761C">
        <w:rPr>
          <w:b/>
          <w:szCs w:val="24"/>
          <w:u w:val="single"/>
        </w:rPr>
        <w:t>Тема</w:t>
      </w:r>
      <w:r w:rsidR="00DF3852" w:rsidRPr="0050761C">
        <w:rPr>
          <w:b/>
          <w:szCs w:val="24"/>
          <w:u w:val="single"/>
        </w:rPr>
        <w:t>:</w:t>
      </w:r>
      <w:r w:rsidRPr="0050761C">
        <w:rPr>
          <w:b/>
          <w:szCs w:val="24"/>
          <w:u w:val="single"/>
        </w:rPr>
        <w:t xml:space="preserve"> Общее понятие о договоре купли-продажи</w:t>
      </w:r>
    </w:p>
    <w:p w:rsidR="001B5126" w:rsidRPr="0050761C" w:rsidRDefault="001B5126" w:rsidP="00F3413C">
      <w:pPr>
        <w:pStyle w:val="210"/>
        <w:ind w:firstLine="709"/>
        <w:jc w:val="both"/>
        <w:rPr>
          <w:szCs w:val="24"/>
        </w:rPr>
      </w:pPr>
      <w:r w:rsidRPr="0050761C">
        <w:rPr>
          <w:szCs w:val="24"/>
        </w:rPr>
        <w:t>Общие положения о купле-продаже. Законодательство о купле-продаже. Признаки договора. Стороны договора. Существенные условия договора. Понятие и признаки товара. Форма договора. Момент перехода права собственности по договору.</w:t>
      </w:r>
    </w:p>
    <w:p w:rsidR="001B5126" w:rsidRPr="0050761C" w:rsidRDefault="001B5126" w:rsidP="00F3413C">
      <w:pPr>
        <w:pStyle w:val="210"/>
        <w:ind w:firstLine="709"/>
        <w:jc w:val="both"/>
        <w:rPr>
          <w:szCs w:val="24"/>
        </w:rPr>
      </w:pPr>
      <w:r w:rsidRPr="0050761C">
        <w:rPr>
          <w:szCs w:val="24"/>
        </w:rPr>
        <w:t xml:space="preserve">Обязанности и ответственность продавца. Обязанность продавца по передаче товара. Ассортимент. Комплектность. Гарантийный срок. Срок годности товара. Количество и качество товара. Существенные и обычные (несущественные) недостатки. Обременения товара. Тара и упаковка. </w:t>
      </w:r>
    </w:p>
    <w:p w:rsidR="001B5126" w:rsidRPr="0050761C" w:rsidRDefault="001B5126" w:rsidP="00F3413C">
      <w:pPr>
        <w:pStyle w:val="210"/>
        <w:ind w:firstLine="709"/>
        <w:jc w:val="both"/>
        <w:rPr>
          <w:szCs w:val="24"/>
        </w:rPr>
      </w:pPr>
      <w:r w:rsidRPr="0050761C">
        <w:rPr>
          <w:szCs w:val="24"/>
        </w:rPr>
        <w:t>Обязанности и ответственность покупателя. Обязанность покупателя принять товар. Обязанность покупателя известить продавца о ненадлежащем исполнении договора. Страхование товара. Обязанность уплатить цену товара. Предварительная и последующая оплаты. Оплата товара в кредит. Оплата товара в рассрочку. Сохранение права собственности за продавцом. Понятие эвикции (отобрание товара у покупателя). Предотвращение эвикции. Последствия нарушения сторонами условий договора.</w:t>
      </w:r>
    </w:p>
    <w:p w:rsidR="001B5126" w:rsidRPr="0050761C" w:rsidRDefault="001B5126" w:rsidP="00F3413C">
      <w:pPr>
        <w:ind w:firstLine="709"/>
        <w:jc w:val="both"/>
        <w:rPr>
          <w:b/>
        </w:rPr>
      </w:pPr>
    </w:p>
    <w:p w:rsidR="001B5126" w:rsidRPr="0050761C" w:rsidRDefault="00F15426" w:rsidP="00F3413C">
      <w:pPr>
        <w:pStyle w:val="210"/>
        <w:ind w:firstLine="709"/>
        <w:jc w:val="both"/>
        <w:rPr>
          <w:b/>
          <w:szCs w:val="24"/>
          <w:u w:val="single"/>
        </w:rPr>
      </w:pPr>
      <w:r w:rsidRPr="0050761C">
        <w:rPr>
          <w:b/>
          <w:szCs w:val="24"/>
          <w:u w:val="single"/>
        </w:rPr>
        <w:t>Тема</w:t>
      </w:r>
      <w:r w:rsidR="001B5126" w:rsidRPr="0050761C">
        <w:rPr>
          <w:b/>
          <w:szCs w:val="24"/>
          <w:u w:val="single"/>
        </w:rPr>
        <w:t>. Договор розничной купли-продажи</w:t>
      </w:r>
    </w:p>
    <w:p w:rsidR="001B5126" w:rsidRPr="0050761C" w:rsidRDefault="001B5126" w:rsidP="00F3413C">
      <w:pPr>
        <w:pStyle w:val="210"/>
        <w:ind w:firstLine="709"/>
        <w:jc w:val="both"/>
        <w:rPr>
          <w:szCs w:val="24"/>
        </w:rPr>
      </w:pPr>
      <w:r w:rsidRPr="0050761C">
        <w:rPr>
          <w:szCs w:val="24"/>
        </w:rPr>
        <w:t>Понятие и виды договора розничной купли-продажи. Законодательство, регулирующее отношения розничной купли-продажи, порядок его применения. Признаки договора, его публичность. Субъектный состав договора. Продавец по договору розничной купли-продажи. Предмет договора. Ограничения предмета. Цена договора как существенное условие. Форма договора. Продажа с использование автоматов. Продажа товаров по образцам. Продажа товаров на дому. Продажа по предварительным заказам (посылочная торговля). Продажа с обязанностью доставки товаров покупателю. Договор найма-продажи.</w:t>
      </w:r>
    </w:p>
    <w:p w:rsidR="001B5126" w:rsidRPr="0050761C" w:rsidRDefault="001B5126" w:rsidP="00F3413C">
      <w:pPr>
        <w:pStyle w:val="a7"/>
        <w:spacing w:after="0"/>
        <w:ind w:firstLine="709"/>
        <w:rPr>
          <w:sz w:val="24"/>
          <w:szCs w:val="24"/>
        </w:rPr>
      </w:pPr>
      <w:r w:rsidRPr="0050761C">
        <w:rPr>
          <w:sz w:val="24"/>
          <w:szCs w:val="24"/>
        </w:rPr>
        <w:t xml:space="preserve">Содержание договора розничной купли продажи и ответственность сторон. Информация о товаре. Последствия нарушения сторонами условий договора. Права покупателя. Ответственность по договору. </w:t>
      </w:r>
    </w:p>
    <w:p w:rsidR="001B5126" w:rsidRPr="0050761C" w:rsidRDefault="001B5126" w:rsidP="00F3413C">
      <w:pPr>
        <w:pStyle w:val="210"/>
        <w:ind w:firstLine="709"/>
        <w:jc w:val="both"/>
        <w:rPr>
          <w:szCs w:val="24"/>
        </w:rPr>
      </w:pPr>
      <w:r w:rsidRPr="0050761C">
        <w:rPr>
          <w:szCs w:val="24"/>
        </w:rPr>
        <w:t>Защита прав потребителей. Законодательство, регулирующее отношения, порядок его применения. Информация о товаре и изготовителе. Обязанность продавца по передаче товара. Ассортимент. Комплектность. Гарантийный срок. Срок годности товара. Количество и качество товара. Существенные и обычные (несущественные) недостатки. Обременения товара. Тара и упаковка. Ответственность продавца.</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Договор поставки</w:t>
      </w:r>
    </w:p>
    <w:p w:rsidR="001B5126" w:rsidRPr="0050761C" w:rsidRDefault="001B5126" w:rsidP="00F3413C">
      <w:pPr>
        <w:pStyle w:val="210"/>
        <w:ind w:firstLine="709"/>
        <w:jc w:val="both"/>
        <w:rPr>
          <w:szCs w:val="24"/>
        </w:rPr>
      </w:pPr>
      <w:r w:rsidRPr="0050761C">
        <w:rPr>
          <w:szCs w:val="24"/>
        </w:rPr>
        <w:t xml:space="preserve">Понятие и элементы договора поставки. Признаки договора. Предмет договора. Отличие поставки от купли-продажи. Стороны договора (поставщик и покупатель), их правовое положение. Цена и срок договора. Форма договора. Порядок заключения. </w:t>
      </w:r>
    </w:p>
    <w:p w:rsidR="001B5126" w:rsidRPr="0050761C" w:rsidRDefault="001B5126" w:rsidP="00F3413C">
      <w:pPr>
        <w:pStyle w:val="210"/>
        <w:ind w:firstLine="709"/>
        <w:jc w:val="both"/>
        <w:rPr>
          <w:szCs w:val="24"/>
        </w:rPr>
      </w:pPr>
      <w:r w:rsidRPr="0050761C">
        <w:rPr>
          <w:szCs w:val="24"/>
        </w:rPr>
        <w:t>Содержание договора. Обязанности поставщика (продавца). Обязанность доставки. Выбор товара покупателем. Понятие периодичности поставки. Понятие ответственного хранения. Отгрузочные разнарядки. Количество и качество товара. Ассортимент. Понятие надлежащего качества товара. Комплектность. Тара (многооборотная тара, средство пакетирования). Обязанности покупателя. Приемка товара. Оплата товара. Обязанность покупателя информировать продавца о нарушении условий договора.</w:t>
      </w:r>
    </w:p>
    <w:p w:rsidR="001B5126" w:rsidRPr="0050761C" w:rsidRDefault="001B5126" w:rsidP="00F3413C">
      <w:pPr>
        <w:pStyle w:val="210"/>
        <w:ind w:firstLine="709"/>
        <w:jc w:val="both"/>
        <w:rPr>
          <w:szCs w:val="24"/>
        </w:rPr>
      </w:pPr>
      <w:r w:rsidRPr="0050761C">
        <w:rPr>
          <w:szCs w:val="24"/>
        </w:rPr>
        <w:t>Ответственность сторон по договору. Ответственность поставщика. Ответственность покупателя. Прекращение договора поставщика.</w:t>
      </w:r>
    </w:p>
    <w:p w:rsidR="001B5126" w:rsidRPr="0050761C" w:rsidRDefault="001B5126" w:rsidP="00F3413C">
      <w:pPr>
        <w:pStyle w:val="210"/>
        <w:ind w:firstLine="709"/>
        <w:jc w:val="both"/>
        <w:rPr>
          <w:szCs w:val="24"/>
        </w:rPr>
      </w:pPr>
      <w:r w:rsidRPr="0050761C">
        <w:rPr>
          <w:szCs w:val="24"/>
        </w:rPr>
        <w:t xml:space="preserve">Понятие поставки для государственных и муниципальных нужд. Порядок правового регулирования этих отношений. Государственные, муниципальные нужды. Понятие государственного резерва, их виды. Понятие государственного, муниципального контракта. Понятие договора поставки для государственных нужд. Понятие договора поставки для муниципальных нужд. Признаки договора. Форма. Состав участников договора. Поставщик. Покупатель. Государственный, муниципальный заказчик. </w:t>
      </w:r>
    </w:p>
    <w:p w:rsidR="001B5126" w:rsidRPr="0050761C" w:rsidRDefault="001B5126" w:rsidP="00F3413C">
      <w:pPr>
        <w:pStyle w:val="210"/>
        <w:ind w:firstLine="709"/>
        <w:jc w:val="both"/>
        <w:rPr>
          <w:szCs w:val="24"/>
        </w:rPr>
      </w:pPr>
      <w:r w:rsidRPr="0050761C">
        <w:rPr>
          <w:szCs w:val="24"/>
        </w:rPr>
        <w:t>Порядок заключения государственных, муниципальных контрактов и договор поставки для государственных, муниципальных нужд. Цена договора. Сроки по договору. Обязанности поставщика. Обязанность заключить договор. Обязанности по передачи товара. Обязанности государственного, муниципального заказчика принять товар. Обязанность оплаты товара.</w:t>
      </w:r>
    </w:p>
    <w:p w:rsidR="001B5126" w:rsidRPr="0050761C" w:rsidRDefault="001B5126" w:rsidP="00F3413C">
      <w:pPr>
        <w:pStyle w:val="210"/>
        <w:ind w:firstLine="709"/>
        <w:jc w:val="both"/>
        <w:rPr>
          <w:szCs w:val="24"/>
        </w:rPr>
      </w:pPr>
      <w:r w:rsidRPr="0050761C">
        <w:rPr>
          <w:szCs w:val="24"/>
        </w:rPr>
        <w:t>Ответственность по договору. Ответственность заказчика. Ответственность поставщика. Ответственность покупателя.</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Иные виды договора купли-продажи</w:t>
      </w:r>
    </w:p>
    <w:p w:rsidR="001B5126" w:rsidRPr="0050761C" w:rsidRDefault="001B5126" w:rsidP="00F3413C">
      <w:pPr>
        <w:pStyle w:val="210"/>
        <w:ind w:firstLine="709"/>
        <w:jc w:val="both"/>
        <w:rPr>
          <w:szCs w:val="24"/>
        </w:rPr>
      </w:pPr>
      <w:r w:rsidRPr="0050761C">
        <w:rPr>
          <w:szCs w:val="24"/>
        </w:rPr>
        <w:t>Понятие и содержание договора продажи недвижимости. Существенные условия договора. Имущество определенное и установленное. Цена договора. Участники договора, продавец и покупатель. Юридическое положение продавца, обладающего вещным правом (кроме права собственности) на объект продажи. Особенности продажи недвижимости юридическими лицами. Общие правила продажи земельного участка и находящихся на нем строений. Фома договора. Последствия нарушения формы договора. Момент перехода права собственности на недвижимость. Порядок определения момента заключения договора. Передача недвижимости покупателю. Понятие передаточного акта и его юридическое значение. Особенности продажи жилых помещений. Права третьих лиц на участие в договоре.</w:t>
      </w:r>
    </w:p>
    <w:p w:rsidR="001B5126" w:rsidRPr="0050761C" w:rsidRDefault="001B5126" w:rsidP="00F3413C">
      <w:pPr>
        <w:pStyle w:val="210"/>
        <w:ind w:firstLine="709"/>
        <w:jc w:val="both"/>
        <w:rPr>
          <w:szCs w:val="24"/>
        </w:rPr>
      </w:pPr>
      <w:r w:rsidRPr="0050761C">
        <w:rPr>
          <w:szCs w:val="24"/>
        </w:rPr>
        <w:t>Договор продажи предприятия. Понятие предприятия (особый вид имущества) как объекта гражданского права – обособленного единого имущественного комплекса. Признаки договора. Стороны договора. Определение стороны договора при продажи государственных и имущественных предприятий. Предмет договора, его определение. Материальные и нематериальные элементы предмета. Права, не входящие в предмет договора. Долги предприятия как элемент предмета. Права кредитов при продаже предприятия. Цена, как существенное условие договора. Порядок определения цены. Форма договора. Подготовка предприятия к передаче, знание передаточного акта. Порядок передачи. Метод возникновения права собственности покупателя. Права покупателя, возникшее до момента перехода к нему права собственности. Количество и качество имущества. Права третьих лиц при продаже предприятия. Обязанность уведомления и согласие кредитов. Последствие несогласия кредитов на перевод долга.</w:t>
      </w:r>
    </w:p>
    <w:p w:rsidR="001B5126" w:rsidRPr="0050761C" w:rsidRDefault="001B5126" w:rsidP="00F3413C">
      <w:pPr>
        <w:pStyle w:val="210"/>
        <w:ind w:firstLine="709"/>
        <w:jc w:val="both"/>
        <w:rPr>
          <w:szCs w:val="24"/>
        </w:rPr>
      </w:pPr>
      <w:r w:rsidRPr="0050761C">
        <w:rPr>
          <w:szCs w:val="24"/>
        </w:rPr>
        <w:t>Понятие договора контрактации. Предмет договора, его специфика. Проблемы определения предмета. Понятие продукции. Продукция как предмет договора. Особенности контрактации как вида купли-продажи и поставки, отличие от указанных видов договоров. Признаки договора контрактации. Виды контрактации. Стороны договора. Производитель сельскохозяйственной продукции (продавец) и заготовитель (</w:t>
      </w:r>
      <w:proofErr w:type="spellStart"/>
      <w:r w:rsidRPr="0050761C">
        <w:rPr>
          <w:szCs w:val="24"/>
        </w:rPr>
        <w:t>контрактат</w:t>
      </w:r>
      <w:proofErr w:type="spellEnd"/>
      <w:r w:rsidRPr="0050761C">
        <w:rPr>
          <w:szCs w:val="24"/>
        </w:rPr>
        <w:t>) государственный заказчик. Правовое положение старо. Понятие слабой стороны договора. Юридические последствия признание стороны «слабой». Форма договора. Цена и стоки по договору. Порядок заключения договора. Ассортимент как существенное условие договора. Обязанности заготовителя. Ответственность по договору контрактации.</w:t>
      </w:r>
    </w:p>
    <w:p w:rsidR="001B5126" w:rsidRPr="0050761C" w:rsidRDefault="001B5126" w:rsidP="00F3413C">
      <w:pPr>
        <w:pStyle w:val="210"/>
        <w:ind w:firstLine="709"/>
        <w:jc w:val="both"/>
        <w:rPr>
          <w:szCs w:val="24"/>
        </w:rPr>
      </w:pPr>
      <w:r w:rsidRPr="0050761C">
        <w:rPr>
          <w:szCs w:val="24"/>
        </w:rPr>
        <w:t>Закупка сельхозпродукции для государственных нужд. Источники регулирования. Государственные заказчики. Определение цены. Формы оплаты. Ответственность сторон.</w:t>
      </w:r>
    </w:p>
    <w:p w:rsidR="001B5126" w:rsidRPr="0050761C" w:rsidRDefault="001B5126" w:rsidP="00F3413C">
      <w:pPr>
        <w:pStyle w:val="210"/>
        <w:ind w:firstLine="709"/>
        <w:jc w:val="both"/>
        <w:rPr>
          <w:szCs w:val="24"/>
        </w:rPr>
      </w:pPr>
      <w:r w:rsidRPr="0050761C">
        <w:rPr>
          <w:szCs w:val="24"/>
        </w:rPr>
        <w:t>Договор энергоснабжения. Правовое регулирование. Особенности энергии как товара. Специфика договора. Сравнение с поставкой и куплей-продажей. Требование к потребителям.</w:t>
      </w:r>
    </w:p>
    <w:p w:rsidR="001B5126" w:rsidRPr="0050761C" w:rsidRDefault="001B5126" w:rsidP="00F3413C">
      <w:pPr>
        <w:pStyle w:val="210"/>
        <w:ind w:firstLine="709"/>
        <w:jc w:val="both"/>
        <w:rPr>
          <w:szCs w:val="24"/>
        </w:rPr>
      </w:pPr>
      <w:r w:rsidRPr="0050761C">
        <w:rPr>
          <w:szCs w:val="24"/>
        </w:rPr>
        <w:t xml:space="preserve">Содержание и ответственность сторон по договору энергоснабжения. Обязанности </w:t>
      </w:r>
      <w:proofErr w:type="spellStart"/>
      <w:r w:rsidRPr="0050761C">
        <w:rPr>
          <w:szCs w:val="24"/>
        </w:rPr>
        <w:t>энергоснабжающей</w:t>
      </w:r>
      <w:proofErr w:type="spellEnd"/>
      <w:r w:rsidRPr="0050761C">
        <w:rPr>
          <w:szCs w:val="24"/>
        </w:rPr>
        <w:t xml:space="preserve"> организации. Обязанности абонентов. Особенности ответственности сторон. </w:t>
      </w:r>
    </w:p>
    <w:p w:rsidR="001B5126" w:rsidRPr="0050761C" w:rsidRDefault="001B5126" w:rsidP="00F3413C">
      <w:pPr>
        <w:pStyle w:val="a9"/>
        <w:ind w:firstLine="709"/>
        <w:jc w:val="both"/>
        <w:rPr>
          <w:rFonts w:ascii="Times New Roman" w:hAnsi="Times New Roman"/>
          <w:sz w:val="24"/>
          <w:szCs w:val="24"/>
        </w:rPr>
      </w:pPr>
    </w:p>
    <w:p w:rsidR="001B5126" w:rsidRPr="0050761C" w:rsidRDefault="001B5126" w:rsidP="00F3413C">
      <w:pPr>
        <w:pStyle w:val="210"/>
        <w:ind w:firstLine="709"/>
        <w:jc w:val="both"/>
        <w:rPr>
          <w:szCs w:val="24"/>
          <w:u w:val="single"/>
        </w:rPr>
      </w:pPr>
      <w:r w:rsidRPr="0050761C">
        <w:rPr>
          <w:b/>
          <w:szCs w:val="24"/>
          <w:u w:val="single"/>
        </w:rPr>
        <w:t>Тема Договоры мены и дарения</w:t>
      </w:r>
    </w:p>
    <w:p w:rsidR="001B5126" w:rsidRPr="0050761C" w:rsidRDefault="001B5126" w:rsidP="00F3413C">
      <w:pPr>
        <w:pStyle w:val="210"/>
        <w:ind w:firstLine="709"/>
        <w:jc w:val="both"/>
        <w:rPr>
          <w:szCs w:val="24"/>
        </w:rPr>
      </w:pPr>
      <w:r w:rsidRPr="0050761C">
        <w:rPr>
          <w:szCs w:val="24"/>
        </w:rPr>
        <w:t>Понятие и содержание договора мены. Применение договора. Соотношение норм, регулирующих отношения мены и купли-продажи. Признаки договора. Существенные условия. Предмет договора.  Отличие мены от купли-продажи. Стороны договора. Форма договора. Обязанности сторон. Международные бартерные сделки.</w:t>
      </w:r>
    </w:p>
    <w:p w:rsidR="001B5126" w:rsidRPr="0050761C" w:rsidRDefault="001B5126" w:rsidP="00F3413C">
      <w:pPr>
        <w:pStyle w:val="210"/>
        <w:ind w:firstLine="709"/>
        <w:jc w:val="both"/>
        <w:rPr>
          <w:szCs w:val="24"/>
        </w:rPr>
      </w:pPr>
      <w:r w:rsidRPr="0050761C">
        <w:rPr>
          <w:szCs w:val="24"/>
        </w:rPr>
        <w:t xml:space="preserve">Понятие и элементы договора дарения. Безвозмездный характер договора. Признаки договора. Виды дарения (непосредственное, дарственное обещание, пожертвование). Форма договора.  Предмет дарения, его формальное определение. Имущественные права как предмет дарения. Освобождение от имущественной обязанности. Понятие обычного подарка небольшой стоимости. Взаимозависимость минимального размера заработной платы и возможности совершения договора дарения. Даритель и одаряемый, их правовое положение. Ограничения и запреты дарения в зависимости от правового положения одаряемого и дарителя. </w:t>
      </w:r>
    </w:p>
    <w:p w:rsidR="001B5126" w:rsidRPr="0050761C" w:rsidRDefault="001B5126" w:rsidP="00F3413C">
      <w:pPr>
        <w:pStyle w:val="210"/>
        <w:ind w:firstLine="709"/>
        <w:jc w:val="both"/>
        <w:rPr>
          <w:szCs w:val="24"/>
        </w:rPr>
      </w:pPr>
      <w:r w:rsidRPr="0050761C">
        <w:rPr>
          <w:szCs w:val="24"/>
        </w:rPr>
        <w:t xml:space="preserve">Содержание и ответственность по договору дарения. Права и обязанности дарителя. Передача дара. Право отказа от исполнения дарения. Права и обязанности одаряемого. Право на получение дара. Право отказа от принятия дара. Ответственность по договору дарения. Ответственность за убытки, причиненные дарителю отказом одаряемого от принятия дара. Вред, причиненный жизни, здоровью и имуществу одаряемого. </w:t>
      </w:r>
    </w:p>
    <w:p w:rsidR="001B5126" w:rsidRPr="0050761C" w:rsidRDefault="001B5126" w:rsidP="00F3413C">
      <w:pPr>
        <w:pStyle w:val="210"/>
        <w:ind w:firstLine="709"/>
        <w:jc w:val="both"/>
        <w:rPr>
          <w:szCs w:val="24"/>
        </w:rPr>
      </w:pPr>
      <w:r w:rsidRPr="0050761C">
        <w:rPr>
          <w:szCs w:val="24"/>
        </w:rPr>
        <w:t>Пожертвование. Понятие пожертвования. Субъекты пожертвования. Обязанность одаряемого по использованию имущества в общеполезных целях. Отмена пожертвования. Последствия отмены.</w:t>
      </w:r>
    </w:p>
    <w:p w:rsidR="001B5126" w:rsidRPr="0050761C" w:rsidRDefault="001B5126" w:rsidP="00F3413C">
      <w:pPr>
        <w:pStyle w:val="a9"/>
        <w:ind w:firstLine="709"/>
        <w:jc w:val="both"/>
        <w:rPr>
          <w:rFonts w:ascii="Times New Roman" w:hAnsi="Times New Roman"/>
          <w:sz w:val="24"/>
          <w:szCs w:val="24"/>
        </w:rPr>
      </w:pPr>
    </w:p>
    <w:p w:rsidR="001B5126" w:rsidRPr="0050761C" w:rsidRDefault="001B5126" w:rsidP="00F3413C">
      <w:pPr>
        <w:pStyle w:val="210"/>
        <w:ind w:firstLine="709"/>
        <w:jc w:val="both"/>
        <w:rPr>
          <w:b/>
          <w:szCs w:val="24"/>
          <w:u w:val="single"/>
        </w:rPr>
      </w:pPr>
      <w:r w:rsidRPr="0050761C">
        <w:rPr>
          <w:b/>
          <w:szCs w:val="24"/>
          <w:u w:val="single"/>
        </w:rPr>
        <w:t>Тема  Общие положения об аренде</w:t>
      </w:r>
    </w:p>
    <w:p w:rsidR="001B5126" w:rsidRPr="0050761C" w:rsidRDefault="001B5126" w:rsidP="00F3413C">
      <w:pPr>
        <w:pStyle w:val="210"/>
        <w:ind w:firstLine="709"/>
        <w:jc w:val="both"/>
        <w:rPr>
          <w:szCs w:val="24"/>
        </w:rPr>
      </w:pPr>
      <w:r w:rsidRPr="0050761C">
        <w:rPr>
          <w:szCs w:val="24"/>
        </w:rPr>
        <w:t xml:space="preserve">Понятие и элементы договора аренды. Признаки договора. Цель договора. Право владения, право пользования и право выкупа. Право пользования и право следования за вещью. Существенные условия договора. Предмет договора, его признаки. Срок договора аренды. Форма договора, особенности применения формы к отдельным видам договора. </w:t>
      </w:r>
    </w:p>
    <w:p w:rsidR="001B5126" w:rsidRPr="0050761C" w:rsidRDefault="001B5126" w:rsidP="00F3413C">
      <w:pPr>
        <w:pStyle w:val="210"/>
        <w:ind w:firstLine="709"/>
        <w:jc w:val="both"/>
        <w:rPr>
          <w:szCs w:val="24"/>
        </w:rPr>
      </w:pPr>
      <w:r w:rsidRPr="0050761C">
        <w:rPr>
          <w:szCs w:val="24"/>
        </w:rPr>
        <w:t>Содержание и ответственность сторон по договору аренды. Обязанности арендодателя. Понятие и составляющее имущества, передаваемого в аренду. Сроки передачи имущества. Отобрание имущества у арендодателя. Ответственность арендодателя за недостатки имущества, переданного в аренду. Права арендодателя на устранение недостатков. Обязанности арендодателя по содержанию переданного в аренду имущества. Улучшение арендованного имущества. Права арендодателя на улучшения. Обязанности арендатора. Обязанности пользования. Обязанности внесения арендной платы. Изменение арендной платы. Понятие арендной платы и порядок ее исчисления. Формы арендной платы. Периоды платежей, порядок их установление. Обязанность возврата имущества. Обязанности содержания имущества арендатором. Понятие субаренды. Особенности регулирования отношений субаренды. Право арендатора на продление (пролонгацию) договора. Преимущественное право на заключение договора на новый срок. Последствия нарушения прав арендатора. Выкуп арендованного имущества.</w:t>
      </w:r>
    </w:p>
    <w:p w:rsidR="001B5126" w:rsidRPr="0050761C" w:rsidRDefault="001B5126" w:rsidP="00F3413C">
      <w:pPr>
        <w:pStyle w:val="210"/>
        <w:ind w:firstLine="709"/>
        <w:jc w:val="both"/>
        <w:rPr>
          <w:szCs w:val="24"/>
        </w:rPr>
      </w:pPr>
      <w:r w:rsidRPr="0050761C">
        <w:rPr>
          <w:szCs w:val="24"/>
        </w:rPr>
        <w:t xml:space="preserve">Прекращение договора аренды. Основания прекращения аренды. Основания досрочного расторжения договора для объектов водного фонда, при пользовании недрами. </w:t>
      </w:r>
    </w:p>
    <w:p w:rsidR="001B5126" w:rsidRPr="0050761C" w:rsidRDefault="001B5126" w:rsidP="00F3413C">
      <w:pPr>
        <w:pStyle w:val="210"/>
        <w:ind w:firstLine="709"/>
        <w:jc w:val="both"/>
        <w:rPr>
          <w:szCs w:val="24"/>
        </w:rPr>
      </w:pPr>
    </w:p>
    <w:p w:rsidR="001B5126" w:rsidRPr="0050761C" w:rsidRDefault="001B5126" w:rsidP="00F3413C">
      <w:pPr>
        <w:pStyle w:val="210"/>
        <w:tabs>
          <w:tab w:val="left" w:pos="1080"/>
        </w:tabs>
        <w:ind w:firstLine="709"/>
        <w:jc w:val="both"/>
        <w:rPr>
          <w:b/>
          <w:szCs w:val="24"/>
          <w:u w:val="single"/>
        </w:rPr>
      </w:pPr>
      <w:r w:rsidRPr="0050761C">
        <w:rPr>
          <w:b/>
          <w:szCs w:val="24"/>
          <w:u w:val="single"/>
        </w:rPr>
        <w:t>Тема Отдельные виды договора аренды</w:t>
      </w:r>
    </w:p>
    <w:p w:rsidR="001B5126" w:rsidRPr="0050761C" w:rsidRDefault="001B5126" w:rsidP="00F3413C">
      <w:pPr>
        <w:pStyle w:val="210"/>
        <w:ind w:firstLine="709"/>
        <w:jc w:val="both"/>
        <w:rPr>
          <w:szCs w:val="24"/>
        </w:rPr>
      </w:pPr>
      <w:r w:rsidRPr="0050761C">
        <w:rPr>
          <w:szCs w:val="24"/>
        </w:rPr>
        <w:t>Договор проката. Правовое положение арендодателя. Особенности правового регулирования отношений проката. Арендатор по договору. Особенности предмета договора. Владение и пользование по договору. Признаки договора. Срок по договору, его значение. Дополнительные обязанности аренда теля по договору проката. Дополнительные обязанности арендатора по договору. Особенности формы и порядка внесения арендной платы. Особенности взыскания за должности по арендной плате. Прекращение договора проката. Особенности его достаточного распоряжения. Понятие договора бытового проката. Особенности правового регулирования этого договора.</w:t>
      </w:r>
    </w:p>
    <w:p w:rsidR="001B5126" w:rsidRPr="0050761C" w:rsidRDefault="001B5126" w:rsidP="00F3413C">
      <w:pPr>
        <w:pStyle w:val="210"/>
        <w:ind w:firstLine="709"/>
        <w:jc w:val="both"/>
        <w:rPr>
          <w:szCs w:val="24"/>
        </w:rPr>
      </w:pPr>
      <w:r w:rsidRPr="0050761C">
        <w:rPr>
          <w:szCs w:val="24"/>
        </w:rPr>
        <w:t>Понятие и содержание договора аренды зданий и сооружений. Существенные условия договора. Особенности предмета договора. Форма договора, ее значение. Сроки по договору, их значение. Цена договора (арендная плата) и ее значение. Обязанности арендодателя. Особенности правового положения арендодателя, не являющегося собственником земельного участка. Порядок передачи сторонами здания или сооружения. Передаточный акт, его юридическое значение. Особенности расчета арендной платы.</w:t>
      </w:r>
    </w:p>
    <w:p w:rsidR="001B5126" w:rsidRPr="0050761C" w:rsidRDefault="001B5126" w:rsidP="00F3413C">
      <w:pPr>
        <w:pStyle w:val="210"/>
        <w:ind w:firstLine="709"/>
        <w:jc w:val="both"/>
        <w:rPr>
          <w:szCs w:val="24"/>
        </w:rPr>
      </w:pPr>
      <w:r w:rsidRPr="0050761C">
        <w:rPr>
          <w:szCs w:val="24"/>
        </w:rPr>
        <w:t>Договор аренды предприятий. Понятие предприятия как единого имущественного комплекса. Предмет договора, его особенности. Отличии предмета договора то общего понятия «предприятия». Права арендатора по распоряжению имуществом предприятия. Ограничения прав арендатора по распоряжению арендатором имуществом. Права кредитов при сдаче предприятия в аренду. Обязанности кредитов при сдаче предприятия в аренду. Особенности предприятия сроки исковой давности кредиторами при сдаче предприятия в аренду. Ответственность арендатора и арендодателя при нарушении прав кредиторов. Особенности передачи лицензионных прав на деятельность, осуществляемую предприятием. Форма договора. Цена договора (арендная плата) и ее значение. Дополнительные обязанности аренда теля. Освобождение аренда теля. Дополнительные обязанности арендатора. Страхование арендного предприятия. Прекращение договора. Последствия досрочного прекращения договора.</w:t>
      </w:r>
    </w:p>
    <w:p w:rsidR="001B5126" w:rsidRPr="0050761C" w:rsidRDefault="001B5126" w:rsidP="00F3413C">
      <w:pPr>
        <w:pStyle w:val="210"/>
        <w:ind w:firstLine="709"/>
        <w:jc w:val="both"/>
        <w:rPr>
          <w:szCs w:val="24"/>
        </w:rPr>
      </w:pPr>
      <w:r w:rsidRPr="0050761C">
        <w:rPr>
          <w:szCs w:val="24"/>
        </w:rPr>
        <w:t>Аренда транспортных средств. Существенные условия договора. Виды аренды. Признаки договоров. Форма договоров. Ограничение прав арендатора по договорам. Аренда транспортного средства с предоставление услуг по управлению и технической эксплуатации (фрахтование на время). Особенности предмета договора. Управление и эксплуатация транспортного средства. Признаки арендатора. Цели договора. Расширение круга обязанностей арендодателя. Услуги арендодателя. Состав и обязанности экипажа. Связь членов экипажа и арендодателя. Расходы на услуги экипажа. Обязанности страхования. Обязанности арендатора. Право арендатора на субаренду. Особенности отношений арендодателя, арендатора и третьих лиц. Ответственность сторон. Аренда транспортного средства без предоставления услуг по управлению и технической эксплуатации. Предмет договора. Управление и техническая эксплуатация транспортного средства. Дополнительные обязанности арендатора. Обязанности арендодателя. Субаренда по договору. Ответственность по договору.</w:t>
      </w:r>
    </w:p>
    <w:p w:rsidR="001B5126" w:rsidRPr="0050761C" w:rsidRDefault="001B5126" w:rsidP="00F3413C">
      <w:pPr>
        <w:pStyle w:val="210"/>
        <w:ind w:firstLine="709"/>
        <w:jc w:val="both"/>
        <w:rPr>
          <w:szCs w:val="24"/>
        </w:rPr>
      </w:pPr>
      <w:r w:rsidRPr="0050761C">
        <w:rPr>
          <w:szCs w:val="24"/>
        </w:rPr>
        <w:t xml:space="preserve">Понятие лизинга. Понятие "оперативного лизинга". Понятие "возвратного лизинга". Договор финансовой аренды (лизинга). Соотношение понятий «лизинг» и «договор лизинга». Особенности правового регулирования отношений лизинга. Понятие лизингодателя, особенности его правового положения. Понятие лизингополучателя, особенности его правового положения. Участие третьих лиц в договоре. Цели лизингодателя. Цели лизингополучателя. Выбор третьего лица. Особенности использования имущества, переданного в лизинг. Владение и пользование имуществом, переданным в лизинг. Признаки договора. Отличие лизинга от договора купли-продажи имущества. Предмет договора. Дополнительные обязанности арендодателя. Порядок перехода имущества в собственность лизингополучателя. Применение норм купли-продажи к отношениям лизинга. Особенности ответственности </w:t>
      </w:r>
      <w:proofErr w:type="spellStart"/>
      <w:r w:rsidRPr="0050761C">
        <w:rPr>
          <w:szCs w:val="24"/>
        </w:rPr>
        <w:t>лизинголизидателя</w:t>
      </w:r>
      <w:proofErr w:type="spellEnd"/>
      <w:r w:rsidRPr="0050761C">
        <w:rPr>
          <w:szCs w:val="24"/>
        </w:rPr>
        <w:t>. Риски лизингодателя. Дополнительные обязанности арендатора. Прекращение договора. Особенности его досрочного расторжения.</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Виды договора подряда</w:t>
      </w:r>
    </w:p>
    <w:p w:rsidR="001B5126" w:rsidRPr="0050761C" w:rsidRDefault="001B5126" w:rsidP="00F3413C">
      <w:pPr>
        <w:pStyle w:val="210"/>
        <w:ind w:firstLine="709"/>
        <w:jc w:val="both"/>
        <w:rPr>
          <w:szCs w:val="24"/>
        </w:rPr>
      </w:pPr>
      <w:r w:rsidRPr="0050761C">
        <w:rPr>
          <w:szCs w:val="24"/>
        </w:rPr>
        <w:t>Бытовой подряд (бытовой заказ).  Особенности субъектного состава обязательства. Особенности правового регулирования отношений бытового подряда. Предмет договора. Признаки договора. Особенности формы договора. Особенности определения цены договора. Сроки по обязательству, последствия просрочки. Особенности отказа заказчика от договора бытового заказа. Особенности последствий не качественности выполненной работы. Требования об устранении недостатков. Последствия просрочки заказчика.</w:t>
      </w:r>
    </w:p>
    <w:p w:rsidR="001B5126" w:rsidRPr="0050761C" w:rsidRDefault="001B5126" w:rsidP="00F3413C">
      <w:pPr>
        <w:pStyle w:val="210"/>
        <w:ind w:firstLine="709"/>
        <w:jc w:val="both"/>
        <w:rPr>
          <w:szCs w:val="24"/>
        </w:rPr>
      </w:pPr>
      <w:r w:rsidRPr="0050761C">
        <w:rPr>
          <w:szCs w:val="24"/>
        </w:rPr>
        <w:t xml:space="preserve">Договор строительного подряда. Виды договоров. Особенности правового регулирования строительного подряда. Признаки договора. Особенности субъектного состава обязательства. Особенности предмета договора. Цена и срок как существенные условия договора. Форма договора. Порядок заключения договора строительного подряда. Понятие проектно-сметной документации. Технико-экономическое обоснование строительства. Понятие подрядных торгов. Понятие конкурса и тендера. Особенности содержания договора строительного подряда. Подготовка, уточнение и изменение технической документации. Отвод земельного участка, порядок отвода. Значение сметы в договоре строительного подряда. Изменение сметы. Контроль и надзор заказчика за выполнением работ. Сотрудничество сторон. Совместная деятельность сторон. Сдача-приемка законченного строительством объекта. Предварительные испытания. Недостатки строительства и его приемка. Порядок устранения недостатков. Обязанности страхования рисков по договору. Ответственность по договору строительного подряда. Гражданская и административная ответственность. Отступление от технической документации. Понятие </w:t>
      </w:r>
      <w:proofErr w:type="spellStart"/>
      <w:r w:rsidRPr="0050761C">
        <w:rPr>
          <w:szCs w:val="24"/>
        </w:rPr>
        <w:t>СниПов</w:t>
      </w:r>
      <w:proofErr w:type="spellEnd"/>
      <w:r w:rsidRPr="0050761C">
        <w:rPr>
          <w:szCs w:val="24"/>
        </w:rPr>
        <w:t xml:space="preserve"> и  ГОСТов. Ответственность за снижение или потерю прочности объекта. Недостатки качества работ. Особенности ответственности за недостатки качества работ. Сроки и особенности предъявления требований об устранении недостатков работ. Специальные виды ответственности подрядчика.</w:t>
      </w:r>
    </w:p>
    <w:p w:rsidR="001B5126" w:rsidRPr="0050761C" w:rsidRDefault="001B5126" w:rsidP="00F3413C">
      <w:pPr>
        <w:pStyle w:val="210"/>
        <w:ind w:firstLine="709"/>
        <w:jc w:val="both"/>
        <w:rPr>
          <w:szCs w:val="24"/>
        </w:rPr>
      </w:pPr>
      <w:r w:rsidRPr="0050761C">
        <w:rPr>
          <w:szCs w:val="24"/>
        </w:rPr>
        <w:t>Подряд на выполнение практических и испытательных работ. Предмет договора. Его правовая природа. Состав технической документации. Виды проектов. Содержание договора.</w:t>
      </w:r>
    </w:p>
    <w:p w:rsidR="001B5126" w:rsidRPr="0050761C" w:rsidRDefault="001B5126" w:rsidP="00F3413C">
      <w:pPr>
        <w:pStyle w:val="210"/>
        <w:ind w:firstLine="709"/>
        <w:jc w:val="both"/>
        <w:rPr>
          <w:szCs w:val="24"/>
        </w:rPr>
      </w:pPr>
      <w:r w:rsidRPr="0050761C">
        <w:rPr>
          <w:szCs w:val="24"/>
        </w:rPr>
        <w:t>Подрядные работы для государственных и муниципальных нужд. Особенности государственного, муниципального контракта. Основание заключения. Содержание договора. Ответственность сторон.</w:t>
      </w:r>
    </w:p>
    <w:p w:rsidR="001B5126" w:rsidRPr="0050761C" w:rsidRDefault="001B5126" w:rsidP="00F3413C">
      <w:pPr>
        <w:pStyle w:val="210"/>
        <w:ind w:firstLine="709"/>
        <w:jc w:val="both"/>
        <w:rPr>
          <w:szCs w:val="24"/>
        </w:rPr>
      </w:pPr>
    </w:p>
    <w:p w:rsidR="001B5126" w:rsidRPr="0050761C" w:rsidRDefault="001B5126" w:rsidP="00F3413C">
      <w:pPr>
        <w:pStyle w:val="210"/>
        <w:numPr>
          <w:ilvl w:val="12"/>
          <w:numId w:val="0"/>
        </w:numPr>
        <w:ind w:firstLine="709"/>
        <w:jc w:val="both"/>
        <w:rPr>
          <w:szCs w:val="24"/>
          <w:u w:val="single"/>
        </w:rPr>
      </w:pPr>
      <w:r w:rsidRPr="0050761C">
        <w:rPr>
          <w:b/>
          <w:szCs w:val="24"/>
          <w:u w:val="single"/>
        </w:rPr>
        <w:t xml:space="preserve">Тема Транспортные обязательства </w:t>
      </w:r>
    </w:p>
    <w:p w:rsidR="001B5126" w:rsidRPr="0050761C" w:rsidRDefault="001B5126" w:rsidP="00F3413C">
      <w:pPr>
        <w:pStyle w:val="210"/>
        <w:ind w:firstLine="709"/>
        <w:jc w:val="both"/>
        <w:rPr>
          <w:szCs w:val="24"/>
        </w:rPr>
      </w:pPr>
      <w:r w:rsidRPr="0050761C">
        <w:rPr>
          <w:szCs w:val="24"/>
        </w:rPr>
        <w:t xml:space="preserve">Понятие транспортной деятельности. Понятие перевозки. Обязательства по перевозки. Иные обязательства, связанные с транспортными услугами. Значение обязательств по перевозки в гражданском обороте. Виды транспортных договоров. Виды перевозок. Особенности правового регулирования отношений перевозки. Транспортное законодательство. Источники правового регулирования. Порядок применения норм, регулирующих отношения перевозки. Понятие транспортной организации. </w:t>
      </w:r>
    </w:p>
    <w:p w:rsidR="001B5126" w:rsidRPr="0050761C" w:rsidRDefault="001B5126" w:rsidP="00F3413C">
      <w:pPr>
        <w:pStyle w:val="210"/>
        <w:ind w:firstLine="709"/>
        <w:jc w:val="both"/>
        <w:rPr>
          <w:szCs w:val="24"/>
        </w:rPr>
      </w:pPr>
      <w:r w:rsidRPr="0050761C">
        <w:rPr>
          <w:szCs w:val="24"/>
        </w:rPr>
        <w:t xml:space="preserve">Понятие договора перевозки грузов, его признаки. Порядок заключения договоров перевозок грузов. Предмет договора перевозки. Порядок и особенности определения сроков. Понятие погрузки, обязанности сторон при погрузке. Выгрузка, обязанности сторон при выгрузке. Понятие перевозочной платы. Особенности ее внесения. Понятие и правела доставки груза, права перевозчика. Выдача груза. Приема груза. Основания отказа в приемке грузов. Оформление приемки. Понятие и значение коммерческого акта. Перевозка груза железнодорожным транспортом. Правовое положение железных дорог. Управление железными дорогами. Форма договора. Понятие и значение железнодорожной накладной. Момент возникновения обязательства перевозки железнодорожным транспортом. Дорожная ведомость, придаточная ведомость, вагонный лист. Понятие железнодорожного тарифа. Срок доставки. Порядок установления и исчисления срока. Перевозка грузов на внутренним водным транспорте. Виды речных перевозок. Самоходные и несамоходные перевозки. Портовые (местные) перевозки. Понятие пароходства. Перевозочные документы. Особенности срока приемки груза. Морская перевозка. Большой и малый каботаж. Местные перевозки. Перевозки в заграничном сообщении. Условия заключения договора морской перевозке грузов. Чартер (фрахт). Тайм-чартер. Коносамент как товарораспорядительный документ. Реквизиты коносамента, их значение. Перевозная плата (фрахт). Сроки доставки грузов. Правовые основания нарушения сроков. Девиация. Нотис (извещение получателю). Недопустимость от одностороннего отказа от получения груза. Воздушная перевозка. Внутренние и международные перевозки. Местные, прямые и транзитные перевозки. Понятие авиационного предприятия. </w:t>
      </w:r>
      <w:proofErr w:type="spellStart"/>
      <w:r w:rsidRPr="0050761C">
        <w:rPr>
          <w:szCs w:val="24"/>
        </w:rPr>
        <w:t>Эксплуатант</w:t>
      </w:r>
      <w:proofErr w:type="spellEnd"/>
      <w:r w:rsidRPr="0050761C">
        <w:rPr>
          <w:szCs w:val="24"/>
        </w:rPr>
        <w:t>. Перевозчик. Форма договора. Грузовая (почтовая) накладная. Договор воздушного чартера. Получение груза. Автомобильная перевозка. Городские, пригородные, межреспубликанские, международные перевозки. Централизованные и децентрализованные перевозки. Экспедирование грузов. Форма договора. Товарно-транспортная накладная. Акты замера и акты взвешивания. Путевой лист. Плата за перевозку, ее виды. Сроки доставки, порядок их определения. Особенности выдачи груза. Имущественная ответственность в обязательствах по перевозке грузов. Условия ответственности. Ограничение ответственности. Основание освобождения от ответственности. Ответственность перевозки за не сохранность.</w:t>
      </w:r>
    </w:p>
    <w:p w:rsidR="001B5126" w:rsidRPr="0050761C" w:rsidRDefault="001B5126" w:rsidP="00F3413C">
      <w:pPr>
        <w:pStyle w:val="210"/>
        <w:ind w:firstLine="709"/>
        <w:jc w:val="both"/>
        <w:rPr>
          <w:szCs w:val="24"/>
        </w:rPr>
      </w:pPr>
      <w:r w:rsidRPr="0050761C">
        <w:rPr>
          <w:szCs w:val="24"/>
        </w:rPr>
        <w:t xml:space="preserve">Понятие договора перевозки пассажиров. Признаки договора. Особенности правового регулирования обязательств по перевозке пассажиров. Письменные и конклюдентные формы. Понятие билета и его аналогов. Виды договоров перевозок пассажиров. Перевозная плата, правела ее установления. Тарифы, их виды. Возмещение транспортной организации льготных перевозок. Участники договора. Перевозки, его деятельности. Лицензирование. Пассажир. Права и обязанности пассажира. Защита прав пассажира. Отказ пассажира от перевозки. Виды отказа. Последствия отказа от перевозки. Расписание перевозок и его юридические значение. Задержка отправления. Опоздание транспортного средства. Понятие пункта назначения. Виды перевозки. Ответственность перевозки, ее вне договорной характер. Ответственность без вены. Обязательность страхование пассажира. Понятие багажа. Отличие «багажа» от «ручной кладки». Основание перевозки багажа. Обязанность перевозки багажа. Признаки договора. Участки перевозки багажа. Форма договора. Багажная квитанция. Отметка в билете (штемпель) как форма договора. Предъявительский характер багажной </w:t>
      </w:r>
      <w:proofErr w:type="gramStart"/>
      <w:r w:rsidRPr="0050761C">
        <w:rPr>
          <w:szCs w:val="24"/>
        </w:rPr>
        <w:t>квитанции .правела</w:t>
      </w:r>
      <w:proofErr w:type="gramEnd"/>
      <w:r w:rsidRPr="0050761C">
        <w:rPr>
          <w:szCs w:val="24"/>
        </w:rPr>
        <w:t xml:space="preserve"> перевозки багажа. Плата за перевозку багажа. Ценность багажа. Пункт назначения багажа. Хранение багажа. Сроки хранения, последствия их истечения. Утрата багажа. Ответственность за утрату. Просрочка доставки багажа, последствия просрочки. Претензии пассажира, основание и сроки их предъявления. Особенности применения сроков исковой давности.</w:t>
      </w:r>
    </w:p>
    <w:p w:rsidR="001B5126" w:rsidRPr="0050761C" w:rsidRDefault="001B5126" w:rsidP="00F3413C">
      <w:pPr>
        <w:pStyle w:val="210"/>
        <w:ind w:firstLine="709"/>
        <w:jc w:val="both"/>
        <w:rPr>
          <w:szCs w:val="24"/>
        </w:rPr>
      </w:pPr>
      <w:r w:rsidRPr="0050761C">
        <w:rPr>
          <w:szCs w:val="24"/>
        </w:rPr>
        <w:t>Понятие договора буксировка, его отличие от транспортных договоров. Признаки договора. Участки буксировки. Буксировок (владелец буксира). Владелец буксирного объекта (клиента). Предмет договора. Формы договора, ее особенности. Накладная и квитанция. Виды буксировки. Содержание договора. Обязанности владельца буксира. Обязанности владельца буксируемого объекта. Дефекты буксированного объекта. Технической акт. Экипаж буксира и экипаж буксируемого объекта, их отношения. Сроки буксировки. Место буксировки. Ответственность сторон.</w:t>
      </w:r>
    </w:p>
    <w:p w:rsidR="001B5126" w:rsidRPr="0050761C" w:rsidRDefault="001B5126" w:rsidP="00F3413C">
      <w:pPr>
        <w:pStyle w:val="210"/>
        <w:ind w:firstLine="709"/>
        <w:jc w:val="both"/>
        <w:rPr>
          <w:szCs w:val="24"/>
        </w:rPr>
      </w:pPr>
      <w:r w:rsidRPr="0050761C">
        <w:rPr>
          <w:szCs w:val="24"/>
        </w:rPr>
        <w:t>Транспортно-экспедиционные услуги. Понятие и значение дорога экспедиции. Признаки договора. Отличие экспедиции от обязательства, возникающих из перевозки, представительства, комиссии, поручения. Участки договора экспедиции. Клиент. Экспедитор. Предмет договора. Форма договора. Виды договоров. Срок договора. Цена договора. Основные и дополнительные обязанности экспедитора. Обязанности клиента. Прекращение договора. Ответственность по договору, ее характер. Виды ответственности. Ответственность экспедитора. Ответственность экспедитора перед перевозчиком. Ответственность клиента.</w:t>
      </w:r>
    </w:p>
    <w:p w:rsidR="001B5126" w:rsidRPr="0050761C" w:rsidRDefault="001B5126" w:rsidP="00F3413C">
      <w:pPr>
        <w:numPr>
          <w:ilvl w:val="12"/>
          <w:numId w:val="0"/>
        </w:numPr>
        <w:ind w:firstLine="709"/>
        <w:jc w:val="both"/>
        <w:rPr>
          <w:u w:val="single"/>
        </w:rPr>
      </w:pPr>
    </w:p>
    <w:p w:rsidR="001B5126" w:rsidRPr="0050761C" w:rsidRDefault="00F15426" w:rsidP="00F3413C">
      <w:pPr>
        <w:pStyle w:val="210"/>
        <w:ind w:firstLine="709"/>
        <w:jc w:val="both"/>
        <w:rPr>
          <w:b/>
          <w:szCs w:val="24"/>
          <w:u w:val="single"/>
        </w:rPr>
      </w:pPr>
      <w:r w:rsidRPr="0050761C">
        <w:rPr>
          <w:b/>
          <w:szCs w:val="24"/>
          <w:u w:val="single"/>
        </w:rPr>
        <w:t>Тема</w:t>
      </w:r>
      <w:r w:rsidR="001B5126" w:rsidRPr="0050761C">
        <w:rPr>
          <w:b/>
          <w:szCs w:val="24"/>
          <w:u w:val="single"/>
        </w:rPr>
        <w:t>. Договор хранения</w:t>
      </w:r>
    </w:p>
    <w:p w:rsidR="001B5126" w:rsidRPr="0050761C" w:rsidRDefault="001B5126" w:rsidP="00F3413C">
      <w:pPr>
        <w:pStyle w:val="210"/>
        <w:ind w:firstLine="709"/>
        <w:jc w:val="both"/>
        <w:rPr>
          <w:szCs w:val="24"/>
        </w:rPr>
      </w:pPr>
      <w:r w:rsidRPr="0050761C">
        <w:rPr>
          <w:szCs w:val="24"/>
        </w:rPr>
        <w:t xml:space="preserve">Понятие договора хранения. Признаки договора. Отличие договора хранения от обязательства по охране и других видов договорных обязательств. Виды договоров хранения. Обычное и специальное хранение. Регулярное и иррегулярное хранение (хранение с обезличением). Профессиональное и непрофессиональное хранение. Обычное и чрезвычайное хранение (горестная поклажа). Участники договора. </w:t>
      </w:r>
      <w:proofErr w:type="spellStart"/>
      <w:r w:rsidRPr="0050761C">
        <w:rPr>
          <w:szCs w:val="24"/>
        </w:rPr>
        <w:t>Поклажедатель</w:t>
      </w:r>
      <w:proofErr w:type="spellEnd"/>
      <w:r w:rsidRPr="0050761C">
        <w:rPr>
          <w:szCs w:val="24"/>
        </w:rPr>
        <w:t>. Хранитель. Предмет договора, его характеристика. Объект услуги. Срок договора, их виды. Значение сроков в обязательстве по хранению. Форма договора хранения. Последствия ее нарушения.</w:t>
      </w:r>
    </w:p>
    <w:p w:rsidR="001B5126" w:rsidRPr="0050761C" w:rsidRDefault="001B5126" w:rsidP="00F3413C">
      <w:pPr>
        <w:pStyle w:val="210"/>
        <w:ind w:firstLine="709"/>
        <w:jc w:val="both"/>
        <w:rPr>
          <w:szCs w:val="24"/>
        </w:rPr>
      </w:pPr>
      <w:r w:rsidRPr="0050761C">
        <w:rPr>
          <w:szCs w:val="24"/>
        </w:rPr>
        <w:t xml:space="preserve">Обязанности и ответственность хранителя. Обязанность принять на хранение вещь. Обязанность хранить вещь в течение обусловленного сроком времени. Обеспечение сохранности принятой на хранение вещи. Изменение условий хранения. Особенности безвозмездного хранения. Воздержание от пользования вещью без согласия </w:t>
      </w:r>
      <w:proofErr w:type="spellStart"/>
      <w:r w:rsidRPr="0050761C">
        <w:rPr>
          <w:szCs w:val="24"/>
        </w:rPr>
        <w:t>поклажедателя</w:t>
      </w:r>
      <w:proofErr w:type="spellEnd"/>
      <w:r w:rsidRPr="0050761C">
        <w:rPr>
          <w:szCs w:val="24"/>
        </w:rPr>
        <w:t xml:space="preserve">. Обязанность хранителя выполнять обязательства лично. Основания изменения этой обязанности, действия хранителя. Возврат </w:t>
      </w:r>
      <w:proofErr w:type="spellStart"/>
      <w:r w:rsidRPr="0050761C">
        <w:rPr>
          <w:szCs w:val="24"/>
        </w:rPr>
        <w:t>поклажедателю</w:t>
      </w:r>
      <w:proofErr w:type="spellEnd"/>
      <w:r w:rsidRPr="0050761C">
        <w:rPr>
          <w:szCs w:val="24"/>
        </w:rPr>
        <w:t xml:space="preserve"> или лицу, указанному им в качестве получателя, той самой вещи, которая была передана на хранение. Сроки возврата. </w:t>
      </w:r>
    </w:p>
    <w:p w:rsidR="001B5126" w:rsidRPr="0050761C" w:rsidRDefault="001B5126" w:rsidP="00F3413C">
      <w:pPr>
        <w:pStyle w:val="210"/>
        <w:ind w:firstLine="709"/>
        <w:jc w:val="both"/>
        <w:rPr>
          <w:szCs w:val="24"/>
        </w:rPr>
      </w:pPr>
      <w:r w:rsidRPr="0050761C">
        <w:rPr>
          <w:szCs w:val="24"/>
        </w:rPr>
        <w:t xml:space="preserve">Права и обязанности </w:t>
      </w:r>
      <w:proofErr w:type="spellStart"/>
      <w:r w:rsidRPr="0050761C">
        <w:rPr>
          <w:szCs w:val="24"/>
        </w:rPr>
        <w:t>поклажедателя</w:t>
      </w:r>
      <w:proofErr w:type="spellEnd"/>
      <w:r w:rsidRPr="0050761C">
        <w:rPr>
          <w:szCs w:val="24"/>
        </w:rPr>
        <w:t>. Предупреждение хранителя о свойствах имущества и особенностях его хранения. Выплата вознаграждения за хранение. Возмещение расходов за хранение. Обычные и чрезвычайные расходы. Обязанность забрать вещь переданную на хранение. Последствия неисполнения или несвоевременного исполнения этой обязанности.</w:t>
      </w:r>
    </w:p>
    <w:p w:rsidR="001B5126" w:rsidRPr="0050761C" w:rsidRDefault="001B5126" w:rsidP="00F3413C">
      <w:pPr>
        <w:pStyle w:val="210"/>
        <w:ind w:firstLine="709"/>
        <w:jc w:val="both"/>
        <w:rPr>
          <w:szCs w:val="24"/>
        </w:rPr>
      </w:pPr>
      <w:r w:rsidRPr="0050761C">
        <w:rPr>
          <w:szCs w:val="24"/>
        </w:rPr>
        <w:t xml:space="preserve">Виды договора хранения. Понятие договора складского хранения. Особенности субъектного состава обязательства. Признаки договора. Понятие складских документов. Хранение в ломбарде. Особенности субъектного состава. Предмет договора, его оценка. Сроки хранения. Последствия не востребованности поклажи. Хранение ценностей в банке. Предмет договора. Особенности субъектного состава обязательства. Хранение в индивидуальном банковском сейфе. Его специфика. Хранение ценностей в банке и использованием банковского сейфа и с предоставлением клиенту индивидуального банковского сейфа. Их отличие. Хранение в камерах хранения транспортных организаций. Признаки договора. Квитанция или номерной жетон, их значение. Сроки хранения, последствия </w:t>
      </w:r>
      <w:proofErr w:type="spellStart"/>
      <w:r w:rsidRPr="0050761C">
        <w:rPr>
          <w:szCs w:val="24"/>
        </w:rPr>
        <w:t>невостребованности</w:t>
      </w:r>
      <w:proofErr w:type="spellEnd"/>
      <w:r w:rsidRPr="0050761C">
        <w:rPr>
          <w:szCs w:val="24"/>
        </w:rPr>
        <w:t xml:space="preserve"> поклажи по истечении срока. Сокращенные сроки возмещения убытков </w:t>
      </w:r>
      <w:proofErr w:type="spellStart"/>
      <w:r w:rsidRPr="0050761C">
        <w:rPr>
          <w:szCs w:val="24"/>
        </w:rPr>
        <w:t>поклажедалю</w:t>
      </w:r>
      <w:proofErr w:type="spellEnd"/>
      <w:r w:rsidRPr="0050761C">
        <w:rPr>
          <w:szCs w:val="24"/>
        </w:rPr>
        <w:t>. Хранение в гардеробе организации. Презумпция безвозмездности обязательства. Обязанности хранителя. Хранение в гостинице. Основания возникновения обязательства по хранению. Понятие хранителя, его правовое положение. Постоялец (</w:t>
      </w:r>
      <w:proofErr w:type="spellStart"/>
      <w:r w:rsidRPr="0050761C">
        <w:rPr>
          <w:szCs w:val="24"/>
        </w:rPr>
        <w:t>поклажедатель</w:t>
      </w:r>
      <w:proofErr w:type="spellEnd"/>
      <w:r w:rsidRPr="0050761C">
        <w:rPr>
          <w:szCs w:val="24"/>
        </w:rPr>
        <w:t xml:space="preserve">), его правовое положение. Предмет договора. Вещи, не являющиеся предметом договора. Бремя доказывания постояльца. Хранение гостиницей денег, валютных ценностей, ценных бумаг. Понятие секвестра. Объект хранения. Понятие "предмета спора". Участники спора. </w:t>
      </w:r>
      <w:proofErr w:type="spellStart"/>
      <w:r w:rsidRPr="0050761C">
        <w:rPr>
          <w:szCs w:val="24"/>
        </w:rPr>
        <w:t>Секвестрарий</w:t>
      </w:r>
      <w:proofErr w:type="spellEnd"/>
      <w:r w:rsidRPr="0050761C">
        <w:rPr>
          <w:szCs w:val="24"/>
        </w:rPr>
        <w:t>. Понятие договорного секвестра. Понятие судебного секвестра. Признаки договора.</w:t>
      </w:r>
    </w:p>
    <w:p w:rsidR="001B5126" w:rsidRPr="0050761C" w:rsidRDefault="001B5126" w:rsidP="00F3413C">
      <w:pPr>
        <w:pStyle w:val="a9"/>
        <w:ind w:firstLine="709"/>
        <w:jc w:val="both"/>
        <w:rPr>
          <w:rFonts w:ascii="Times New Roman" w:hAnsi="Times New Roman"/>
          <w:b/>
          <w:sz w:val="24"/>
          <w:szCs w:val="24"/>
        </w:rPr>
      </w:pPr>
    </w:p>
    <w:p w:rsidR="001B5126" w:rsidRPr="0050761C" w:rsidRDefault="001B5126" w:rsidP="00F3413C">
      <w:pPr>
        <w:pStyle w:val="210"/>
        <w:ind w:firstLine="709"/>
        <w:jc w:val="both"/>
        <w:rPr>
          <w:b/>
          <w:szCs w:val="24"/>
          <w:u w:val="single"/>
        </w:rPr>
      </w:pPr>
      <w:r w:rsidRPr="0050761C">
        <w:rPr>
          <w:b/>
          <w:szCs w:val="24"/>
          <w:u w:val="single"/>
        </w:rPr>
        <w:t>Тема Страхование</w:t>
      </w:r>
    </w:p>
    <w:p w:rsidR="001B5126" w:rsidRPr="0050761C" w:rsidRDefault="001B5126" w:rsidP="00F3413C">
      <w:pPr>
        <w:pStyle w:val="210"/>
        <w:ind w:firstLine="709"/>
        <w:jc w:val="both"/>
        <w:rPr>
          <w:szCs w:val="24"/>
        </w:rPr>
      </w:pPr>
      <w:r w:rsidRPr="0050761C">
        <w:rPr>
          <w:szCs w:val="24"/>
        </w:rPr>
        <w:t>Понятие страхования, его роль и значение. Особенности правового регулирования страховых отношений. Органы государственного контроля за осуществлением страховой деятельности, их права и обязанности. Федеральная служба по надзору за страховой деятельностью. Территориальные комитеты по надзору за страховой деятельностью. Лицензирование страховой деятельностью. Государственное страхование.</w:t>
      </w:r>
    </w:p>
    <w:p w:rsidR="001B5126" w:rsidRPr="0050761C" w:rsidRDefault="001B5126" w:rsidP="00F3413C">
      <w:pPr>
        <w:pStyle w:val="210"/>
        <w:ind w:firstLine="709"/>
        <w:jc w:val="both"/>
        <w:rPr>
          <w:szCs w:val="24"/>
        </w:rPr>
      </w:pPr>
      <w:r w:rsidRPr="0050761C">
        <w:rPr>
          <w:szCs w:val="24"/>
        </w:rPr>
        <w:t xml:space="preserve">Основные понятия страховых правоотношений. Страховщик. Страхователь. Застрахованное лицо. </w:t>
      </w:r>
      <w:proofErr w:type="spellStart"/>
      <w:r w:rsidRPr="0050761C">
        <w:rPr>
          <w:szCs w:val="24"/>
        </w:rPr>
        <w:t>Выгодопреобретатель</w:t>
      </w:r>
      <w:proofErr w:type="spellEnd"/>
      <w:r w:rsidRPr="0050761C">
        <w:rPr>
          <w:szCs w:val="24"/>
        </w:rPr>
        <w:t>. Общего взаимного страхования. Страховой агент. Страховой брокер. Перестрахователь. Перестраховщик, его виды. Обледенение страховщиков. Страховой случай. Страховой риск. Страховая оценка. Страховой интерес. Страховое возмещение. Страховые платежи. Выкупная сумма. Страховая премия. Страховая сумма. Страховое выплата. Страховое обеспечение. Страховая стоимость. Двойное страхование. Страховой взнос. Страховой тариф. Страхование. Компетенция ущерба в натуральной форме. Страхование в обороте. Страховой акт (аварийный сертификат). Суброгация.</w:t>
      </w:r>
    </w:p>
    <w:p w:rsidR="001B5126" w:rsidRPr="0050761C" w:rsidRDefault="001B5126" w:rsidP="00F3413C">
      <w:pPr>
        <w:pStyle w:val="210"/>
        <w:ind w:firstLine="709"/>
        <w:jc w:val="both"/>
        <w:rPr>
          <w:szCs w:val="24"/>
        </w:rPr>
      </w:pPr>
      <w:r w:rsidRPr="0050761C">
        <w:rPr>
          <w:szCs w:val="24"/>
        </w:rPr>
        <w:t>Договор страхования. Основания его возникновения. Признаки договора. Императивные нормы договора, порядок их применения. Предмет договора. Блага, не могущие выступать объектами страхования. Форма договора, последствия нарушения формы. Особенности формы. Страховой полис. Страховое свидетельство, страховой сертификат, страховая квитанция. Реквизиты страхового полиса, их значение. Виды страхового полиса. Генеральный и разовый полис. Понятие правил страхования. Существенные условия договора страхования. Виды и значения сроков, особенности их течения. Права и обязанности страховщика. Порядок и условия осуществление страховых выплат. Основания освобождения страховщика от страховых выплат. Последствия отказа страховщика от производства выплат. Особенности применение неустойки от отказа и выплатах страховщика. Тайна страхования. Обязанности страхования. Основания изменения и  расторжения договора.</w:t>
      </w:r>
    </w:p>
    <w:p w:rsidR="001B5126" w:rsidRPr="0050761C" w:rsidRDefault="001B5126" w:rsidP="00F3413C">
      <w:pPr>
        <w:pStyle w:val="210"/>
        <w:ind w:firstLine="709"/>
        <w:jc w:val="both"/>
        <w:rPr>
          <w:szCs w:val="24"/>
        </w:rPr>
      </w:pPr>
      <w:r w:rsidRPr="0050761C">
        <w:rPr>
          <w:szCs w:val="24"/>
        </w:rPr>
        <w:t>Форма и виды страхования.</w:t>
      </w:r>
    </w:p>
    <w:p w:rsidR="001B5126" w:rsidRPr="0050761C" w:rsidRDefault="001B5126" w:rsidP="00F3413C">
      <w:pPr>
        <w:pStyle w:val="210"/>
        <w:ind w:firstLine="709"/>
        <w:jc w:val="both"/>
        <w:rPr>
          <w:szCs w:val="24"/>
        </w:rPr>
      </w:pPr>
      <w:r w:rsidRPr="0050761C">
        <w:rPr>
          <w:szCs w:val="24"/>
        </w:rPr>
        <w:t>Имущественное страхование, его виды. Страхование имущественного интереса. Страхование риска утраты (гибели), недостачи или повреждение определенного имущества. Страхование риска наступления гражданско-правовой ответственности за причинение вреда. Страхование риска наступления ответственности за нарушение договора. Страхование наступления убытков от занятия предпринимательской деятельностью (предпринимательского риска). Особенности имущественного страхования. Определение страховой суммы при имущественном страховании. Понятие неполного страхования. Понятие пропорциональной системы расчета при имущественном страховании. Особенности содержания договора имущественного страхования. Правила применение суброгации по договору имущественного страхования. Применение сроков исковой давности по договору имущественного страхования.</w:t>
      </w:r>
    </w:p>
    <w:p w:rsidR="001B5126" w:rsidRPr="0050761C" w:rsidRDefault="001B5126" w:rsidP="00F3413C">
      <w:pPr>
        <w:pStyle w:val="210"/>
        <w:ind w:firstLine="709"/>
        <w:jc w:val="both"/>
        <w:rPr>
          <w:szCs w:val="24"/>
        </w:rPr>
      </w:pPr>
      <w:r w:rsidRPr="0050761C">
        <w:rPr>
          <w:szCs w:val="24"/>
        </w:rPr>
        <w:t>Личное страхование. Объекты личного страхования. Особенности страховых выплат по личному страхованию. Виды личного страхования.</w:t>
      </w:r>
    </w:p>
    <w:p w:rsidR="001B5126" w:rsidRPr="0050761C" w:rsidRDefault="001B5126" w:rsidP="00F3413C">
      <w:pPr>
        <w:pStyle w:val="210"/>
        <w:ind w:firstLine="709"/>
        <w:jc w:val="both"/>
        <w:rPr>
          <w:szCs w:val="24"/>
        </w:rPr>
      </w:pPr>
      <w:r w:rsidRPr="0050761C">
        <w:rPr>
          <w:szCs w:val="24"/>
        </w:rPr>
        <w:t>Обязательное страхование. Момент возникновения страхового правоотношения. Основания страховых правоотношений по обязательному страхованию. Виды обязательного страхования. Обязательное государственное страхование. Страхование по обязательному государственному страхованию.</w:t>
      </w:r>
    </w:p>
    <w:p w:rsidR="001B5126" w:rsidRPr="0050761C" w:rsidRDefault="001B5126" w:rsidP="00F3413C">
      <w:pPr>
        <w:pStyle w:val="210"/>
        <w:ind w:firstLine="709"/>
        <w:jc w:val="both"/>
        <w:rPr>
          <w:szCs w:val="24"/>
        </w:rPr>
      </w:pPr>
      <w:r w:rsidRPr="0050761C">
        <w:rPr>
          <w:szCs w:val="24"/>
        </w:rPr>
        <w:t>Страхование гражданской ответственности владельцев транспортных средств. Понятие транспортного средства. Понятие субъектов, участвующих в отношениях страхования. Страховые риски. Страховые суммы.  Страховые случаи. Порядок действий при наступлении страхового случая.</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Доверительное управление имуществом</w:t>
      </w:r>
    </w:p>
    <w:p w:rsidR="001B5126" w:rsidRPr="0050761C" w:rsidRDefault="001B5126" w:rsidP="00F3413C">
      <w:pPr>
        <w:pStyle w:val="210"/>
        <w:ind w:firstLine="709"/>
        <w:jc w:val="both"/>
        <w:rPr>
          <w:szCs w:val="24"/>
        </w:rPr>
      </w:pPr>
      <w:r w:rsidRPr="0050761C">
        <w:rPr>
          <w:szCs w:val="24"/>
        </w:rPr>
        <w:t xml:space="preserve">Понятие доверительного управления имуществом. Бремя содержания собственности, переданной в доверительно управление. Порядок реализации правомочий собственника в зависимости от объекта доверительного управления. Участники отношений. Доверительный управляющий. Собственник имущества. Учредитель управления. Выгодоприобретатель. Лица, не имеющие права передавать имущество в доверительное управление. Основания отношений доверительного управления. Признаки договора доверительного управления. Разграничение доверительного управления и смежных институтов. Цели договора доверительного управления. Особенности договора доверительного управления имуществом. Вещи и субъективные права. Имущество, не могущее быть объектом доверительного управления. Форма управления. Требования к форме. Последствие нарушения формы. Состав имущества, предаваемого в доверительное управление. Наименование юридического лица или гражданина, в интересах которого осуществляются управление имуществом (учредителя управления или </w:t>
      </w:r>
      <w:proofErr w:type="spellStart"/>
      <w:r w:rsidRPr="0050761C">
        <w:rPr>
          <w:szCs w:val="24"/>
        </w:rPr>
        <w:t>выгодоприобретения</w:t>
      </w:r>
      <w:proofErr w:type="spellEnd"/>
      <w:r w:rsidRPr="0050761C">
        <w:rPr>
          <w:szCs w:val="24"/>
        </w:rPr>
        <w:t>). Размер и форма вознаграждения управляющему. Срок действия договора.</w:t>
      </w:r>
    </w:p>
    <w:p w:rsidR="001B5126" w:rsidRPr="0050761C" w:rsidRDefault="001B5126" w:rsidP="00F3413C">
      <w:pPr>
        <w:pStyle w:val="210"/>
        <w:ind w:firstLine="709"/>
        <w:jc w:val="both"/>
        <w:rPr>
          <w:szCs w:val="24"/>
        </w:rPr>
      </w:pPr>
      <w:r w:rsidRPr="0050761C">
        <w:rPr>
          <w:szCs w:val="24"/>
        </w:rPr>
        <w:t xml:space="preserve">Права и обязанности доверительного управляющего. Порядок управления переданным имуществом. Учет и ответственность. Совершение сделок и преданным имуществом. Разумность и добросовестность поведения управляющего. Сохранение и сохранность имущества. Юридическая судьба при прекращении доверительного управления. Пределы действующей по управлению имуществом доверительного управляющего. Защита интересов учреждения управления. Права и обязанности учреждения управления и </w:t>
      </w:r>
      <w:proofErr w:type="spellStart"/>
      <w:r w:rsidRPr="0050761C">
        <w:rPr>
          <w:szCs w:val="24"/>
        </w:rPr>
        <w:t>выгодоприобретения</w:t>
      </w:r>
      <w:proofErr w:type="spellEnd"/>
      <w:r w:rsidRPr="0050761C">
        <w:rPr>
          <w:szCs w:val="24"/>
        </w:rPr>
        <w:t xml:space="preserve">. Вмешательство в оперативно-хозяйственную деятельность управляющего. Отказ от договора. Обязанность выплатить вознаграждение управляющему. Ответственность учредителя управления и доверительного управляющего перед третьими лицами. Банкротство учреждения управления. Обращение взыскания на имущество, переданное в доверительное управление. Реквизиты письменных документов, выдающих доверительным управляющим. Ответственность управляющего за превышение установленных ограничений по управлению имуществом. Основания регрессных требований сторон. Ответственность доверительного управляющего перед учредителем управления и </w:t>
      </w:r>
      <w:proofErr w:type="spellStart"/>
      <w:r w:rsidRPr="0050761C">
        <w:rPr>
          <w:szCs w:val="24"/>
        </w:rPr>
        <w:t>выгодоприобретением</w:t>
      </w:r>
      <w:proofErr w:type="spellEnd"/>
      <w:r w:rsidRPr="0050761C">
        <w:rPr>
          <w:szCs w:val="24"/>
        </w:rPr>
        <w:t>. Ответственность учредителя управления перед доверительным управляющим. Достаточное прекращение договора, изменение его условий.</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Иные договоры по оказанию услуг</w:t>
      </w:r>
    </w:p>
    <w:p w:rsidR="001B5126" w:rsidRPr="0050761C" w:rsidRDefault="001B5126" w:rsidP="00F3413C">
      <w:pPr>
        <w:pStyle w:val="210"/>
        <w:ind w:firstLine="709"/>
        <w:jc w:val="both"/>
        <w:rPr>
          <w:szCs w:val="24"/>
        </w:rPr>
      </w:pPr>
      <w:r w:rsidRPr="0050761C">
        <w:rPr>
          <w:szCs w:val="24"/>
        </w:rPr>
        <w:t>Договор возмездного оказания услуг. Признаки договора. Участники договорных отношений. Исполнитель (</w:t>
      </w:r>
      <w:proofErr w:type="spellStart"/>
      <w:r w:rsidRPr="0050761C">
        <w:rPr>
          <w:szCs w:val="24"/>
        </w:rPr>
        <w:t>услугодатель</w:t>
      </w:r>
      <w:proofErr w:type="spellEnd"/>
      <w:r w:rsidRPr="0050761C">
        <w:rPr>
          <w:szCs w:val="24"/>
        </w:rPr>
        <w:t>). Заказчик (</w:t>
      </w:r>
      <w:proofErr w:type="spellStart"/>
      <w:r w:rsidRPr="0050761C">
        <w:rPr>
          <w:szCs w:val="24"/>
        </w:rPr>
        <w:t>услугополучатель</w:t>
      </w:r>
      <w:proofErr w:type="spellEnd"/>
      <w:r w:rsidRPr="0050761C">
        <w:rPr>
          <w:szCs w:val="24"/>
        </w:rPr>
        <w:t>). Правила оказания отдельных видов услуг. Лицензирование деятельности по оказанию услуг. Порядок оказания услуг. Понятие личного исполнения. Предмет договора. Форма договорных отношений. Цена договора. Сроки договора. Содержание договора. Место и сроки оказания услуги. Оплата услуги. Риски по договору. Особенности изменения и прекращения договора. Особенности определения содержания договора по оказанию услуг и его правового регулирования.</w:t>
      </w:r>
    </w:p>
    <w:p w:rsidR="001B5126" w:rsidRPr="0050761C" w:rsidRDefault="001B5126" w:rsidP="00F3413C">
      <w:pPr>
        <w:pStyle w:val="210"/>
        <w:ind w:firstLine="709"/>
        <w:jc w:val="both"/>
        <w:rPr>
          <w:szCs w:val="24"/>
        </w:rPr>
      </w:pPr>
      <w:r w:rsidRPr="0050761C">
        <w:rPr>
          <w:szCs w:val="24"/>
        </w:rPr>
        <w:t>Договор возмездного оказания образовательных услуг. Признаки договора. Участники договорных отношений. Лицензирование деятельности по оказанию услуг. Порядок оказания услуг. Предмет договора. Форма договорных отношений. Цена договора. Сроки договора. Содержание договора. Место и сроки оказания услуги. Оплата услуги. Риски по договору. Особенности изменения и прекращения договора. Особенности определения содержания договора по оказанию услуг и его правового регулирования.</w:t>
      </w:r>
    </w:p>
    <w:p w:rsidR="001B5126" w:rsidRPr="0050761C" w:rsidRDefault="001B5126" w:rsidP="00F3413C">
      <w:pPr>
        <w:pStyle w:val="210"/>
        <w:ind w:firstLine="709"/>
        <w:jc w:val="both"/>
        <w:rPr>
          <w:szCs w:val="24"/>
        </w:rPr>
      </w:pPr>
      <w:r w:rsidRPr="0050761C">
        <w:rPr>
          <w:szCs w:val="24"/>
        </w:rPr>
        <w:t>Договор возмездного оказания медицинских услуг. Признаки договора. Участники договорных отношений. Лицензирование деятельности по оказанию услуг. Порядок оказания услуг. Предмет договора. Форма договорных отношений. Цена договора. Сроки договора. Содержание договора. Место и сроки оказания услуги. Оплата услуги. Риски по договору. Особенности изменения и прекращения договора. Особенности определения содержания договора по оказанию услуг и его правового регулирования.</w:t>
      </w:r>
    </w:p>
    <w:p w:rsidR="001B5126" w:rsidRPr="0050761C" w:rsidRDefault="001B5126" w:rsidP="00F3413C">
      <w:pPr>
        <w:pStyle w:val="210"/>
        <w:ind w:firstLine="709"/>
        <w:jc w:val="both"/>
        <w:rPr>
          <w:szCs w:val="24"/>
        </w:rPr>
      </w:pPr>
      <w:r w:rsidRPr="0050761C">
        <w:rPr>
          <w:szCs w:val="24"/>
        </w:rPr>
        <w:t xml:space="preserve">Понятие агентского договора. Особенности правового регулирования агентских отношений. Отличие агентского договора от комиссии и поручения. Участники агентских отношений. Агент и принципал. Предмет договора. Требования к форме договора. Сроки в договоре. Обязанности агента. Деятельность агента. Отчет агента. Освобождение от отчета. Участие третьих лиц на стороне агента. </w:t>
      </w:r>
      <w:proofErr w:type="spellStart"/>
      <w:r w:rsidRPr="0050761C">
        <w:rPr>
          <w:szCs w:val="24"/>
        </w:rPr>
        <w:t>Субагениский</w:t>
      </w:r>
      <w:proofErr w:type="spellEnd"/>
      <w:r w:rsidRPr="0050761C">
        <w:rPr>
          <w:szCs w:val="24"/>
        </w:rPr>
        <w:t xml:space="preserve"> договор. Деятельность субагента. Обязанности принципала. Вознаграждение агенту, возмещение его убытков. Сроки выплаты вознаграждения. Основания прекращения и изменения договора. Правопреемство по договору.</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Банковский вклад. Банковский счет</w:t>
      </w:r>
    </w:p>
    <w:p w:rsidR="001B5126" w:rsidRPr="0050761C" w:rsidRDefault="001B5126" w:rsidP="00F3413C">
      <w:pPr>
        <w:pStyle w:val="210"/>
        <w:ind w:firstLine="709"/>
        <w:jc w:val="both"/>
        <w:rPr>
          <w:szCs w:val="24"/>
        </w:rPr>
      </w:pPr>
      <w:r w:rsidRPr="0050761C">
        <w:rPr>
          <w:szCs w:val="24"/>
        </w:rPr>
        <w:t>Понятие и значения договора банковского вклада (депозита). Признаки договора. Правомочия банка в отношении предмета депозитного обязательства. Виды вкладов. Понятие вклада до востребования. Понятие срочного вклада. Понятие вклада на иных условиях возврата (условные вклады) Стороны депозитного договора. Вкладчик, особенности его правового положения. Депозитарий, особенности его правового положения. Правовые требования к депозитарию. Недобросовестный депозитарий. Последствия совершения договора недобросовестным депозитарием. Третье лица в договоре. Понятие выгодоприобретателя (</w:t>
      </w:r>
      <w:proofErr w:type="spellStart"/>
      <w:r w:rsidRPr="0050761C">
        <w:rPr>
          <w:szCs w:val="24"/>
        </w:rPr>
        <w:t>благоприобритателя</w:t>
      </w:r>
      <w:proofErr w:type="spellEnd"/>
      <w:r w:rsidRPr="0050761C">
        <w:rPr>
          <w:szCs w:val="24"/>
        </w:rPr>
        <w:t xml:space="preserve">) по вкладу, особенности его правового положения. Форма договора. Последствия несоблюдения формы. Способы реализации банковской формы. Ценная бумага как основание возникновения депозитного обязательства, их виды. Понятие банковского процента, способы его определения и изменения. Начисление процентов. Изменение договора банковского вклада. Поручение о перечислении денежных средств с вклада. Ответственность банка, ее виды. Основания ответственности по депозитному договору. Прекращение договора. </w:t>
      </w:r>
    </w:p>
    <w:p w:rsidR="001B5126" w:rsidRPr="0050761C" w:rsidRDefault="001B5126" w:rsidP="00F3413C">
      <w:pPr>
        <w:pStyle w:val="210"/>
        <w:ind w:firstLine="709"/>
        <w:jc w:val="both"/>
        <w:rPr>
          <w:szCs w:val="24"/>
        </w:rPr>
      </w:pPr>
      <w:r w:rsidRPr="0050761C">
        <w:rPr>
          <w:szCs w:val="24"/>
        </w:rPr>
        <w:t>Понятие и значение договора банковского счета. Признаки договора. Стороны договора. Банк. Владелиц счета (клиент), особенности его правового положения. Пользователь счета. Предмет договора. Правомочия банка в отношении предмета договора. Виды договоров банковского счета. Расчетный счет и его виды. Текущий счет и его виды. Бюджетный счет и его виды. Иные виды банковских счетов. Понятие субсчета. Форма договора банковского счета. Последствия нарушения форм.</w:t>
      </w:r>
    </w:p>
    <w:p w:rsidR="001B5126" w:rsidRPr="0050761C" w:rsidRDefault="001B5126" w:rsidP="00F3413C">
      <w:pPr>
        <w:pStyle w:val="210"/>
        <w:ind w:firstLine="709"/>
        <w:jc w:val="both"/>
        <w:rPr>
          <w:szCs w:val="24"/>
        </w:rPr>
      </w:pPr>
      <w:r w:rsidRPr="0050761C">
        <w:rPr>
          <w:szCs w:val="24"/>
        </w:rPr>
        <w:t>Порядок заключения договора банковского счета. Оферта, ее формы. Документы, сопутствующие оферте. Понятие и значение карточки с образцами печати и подписей. Понятие право первой подписи. Понятие права второй подписи. Виды подписи. Виды подписей. Акцепт и его форма. Виды акцепта. Значение разрешительной (согласительной) надписи руководителя банка. Единый документ, как форма договора банковского счета. Понятие переоформления счета. Расторжение и прекращение договора банковского счета. Обязанности банка. Понятие действий банка по поручению клиента. Защитные, выдачи и перечисление средств счета. Понятие банковской тайны. Основания разглашения банком сведений по счетам. Юридические последствия нарушения банковской тайны. Обязанности клиента. Оплата расходов банка на совершение операций по счету. Банковский зачет. Списание банком средств клиента со счета. Основания без акцептного списания денежных средств. Очередность списания. Понятие и применения нормативно установленной очередности списания средств. Ответственность сторон по договору, ее взаимный характер. Порядок определения объема ответственности.</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Понятие расчетных правоотношений</w:t>
      </w:r>
    </w:p>
    <w:p w:rsidR="001B5126" w:rsidRPr="0050761C" w:rsidRDefault="001B5126" w:rsidP="00F3413C">
      <w:pPr>
        <w:pStyle w:val="210"/>
        <w:ind w:firstLine="709"/>
        <w:jc w:val="both"/>
        <w:rPr>
          <w:szCs w:val="24"/>
        </w:rPr>
      </w:pPr>
      <w:r w:rsidRPr="0050761C">
        <w:rPr>
          <w:szCs w:val="24"/>
        </w:rPr>
        <w:t>Основания возникновения расчетных обязательств. Денежные расчеты, их виды. Наличный расчет. Безналичные расчеты, их правовая природа. Правовое ограничения денежных расчетов. Форма безналичных расчетов.</w:t>
      </w:r>
    </w:p>
    <w:p w:rsidR="001B5126" w:rsidRPr="0050761C" w:rsidRDefault="001B5126" w:rsidP="00F3413C">
      <w:pPr>
        <w:pStyle w:val="210"/>
        <w:ind w:firstLine="709"/>
        <w:jc w:val="both"/>
        <w:rPr>
          <w:szCs w:val="24"/>
        </w:rPr>
      </w:pPr>
      <w:r w:rsidRPr="0050761C">
        <w:rPr>
          <w:szCs w:val="24"/>
        </w:rPr>
        <w:t>Понятие безналичных расчетов. Участники безналичных расчетных отношений. Формы безналичных расчетов. Производство безналичных расчетов при отсутствии договора банковского счета. Понятие расчетного банковского документа. Отличие форм безналичных расчетов от документов. Сроки расчетов. Понятие операционного дня.</w:t>
      </w:r>
    </w:p>
    <w:p w:rsidR="001B5126" w:rsidRPr="0050761C" w:rsidRDefault="001B5126" w:rsidP="00F3413C">
      <w:pPr>
        <w:pStyle w:val="210"/>
        <w:ind w:firstLine="709"/>
        <w:jc w:val="both"/>
        <w:rPr>
          <w:szCs w:val="24"/>
        </w:rPr>
      </w:pPr>
      <w:r w:rsidRPr="0050761C">
        <w:rPr>
          <w:szCs w:val="24"/>
        </w:rPr>
        <w:t xml:space="preserve">Расчеты платежными поручениями. Банковский перевод, его признаки. Содержание платежного поручения. Реквизиты платежного поручения. Сроки осуществления платежа. Обязанности банка. </w:t>
      </w:r>
    </w:p>
    <w:p w:rsidR="001B5126" w:rsidRPr="0050761C" w:rsidRDefault="001B5126" w:rsidP="00F3413C">
      <w:pPr>
        <w:pStyle w:val="210"/>
        <w:ind w:firstLine="709"/>
        <w:jc w:val="both"/>
        <w:rPr>
          <w:szCs w:val="24"/>
        </w:rPr>
      </w:pPr>
      <w:r w:rsidRPr="0050761C">
        <w:rPr>
          <w:szCs w:val="24"/>
        </w:rPr>
        <w:t>Понятие расчетов по аккредитиву. Признаки аккредитива. Участники платежа по аккредитиву. Способы платежа. Виды аккредитивов. Отзывной аккредитив. Покрытый (депонированный) и некоторые (гарантийный) аккредитив. Условия платежа по аккредитиву. Роль исполнительного банка. Особенности ответственности сторон по аккредитиву.</w:t>
      </w:r>
    </w:p>
    <w:p w:rsidR="001B5126" w:rsidRPr="0050761C" w:rsidRDefault="001B5126" w:rsidP="00F3413C">
      <w:pPr>
        <w:pStyle w:val="210"/>
        <w:ind w:firstLine="709"/>
        <w:jc w:val="both"/>
        <w:rPr>
          <w:szCs w:val="24"/>
        </w:rPr>
      </w:pPr>
      <w:r w:rsidRPr="0050761C">
        <w:rPr>
          <w:szCs w:val="24"/>
        </w:rPr>
        <w:t>Расчеты по инкассо. Признаки инкассо. Виды инкассо (чистое и документальное). Способы платежа. Поручения по инкассовому платежу. Ответственность сторон.</w:t>
      </w:r>
    </w:p>
    <w:p w:rsidR="001B5126" w:rsidRPr="0050761C" w:rsidRDefault="001B5126" w:rsidP="00F3413C">
      <w:pPr>
        <w:pStyle w:val="210"/>
        <w:ind w:firstLine="709"/>
        <w:jc w:val="both"/>
        <w:rPr>
          <w:szCs w:val="24"/>
        </w:rPr>
      </w:pPr>
      <w:r w:rsidRPr="0050761C">
        <w:rPr>
          <w:szCs w:val="24"/>
        </w:rPr>
        <w:t>Расчеты чеками. Чек как ценная бумага. Реквизиты чека. Эмиссия чека. Участники отношений платежа чеками. Понятие чекового договора. Виды чеков. Оборот чека. Оборотные и безоборотные чеки. Индоссамент и его виды. Правела учинения индоссамента. Виды записей на чеке и их значение. Понятие аллонжа. Акцепт и аваль чека. Срок обращения чека, правела его определения. Протест в неакцепте или в неплатеже, его последствия. Ответственность за платеж по чеку. Срок исковой давности по чеку.</w:t>
      </w:r>
    </w:p>
    <w:p w:rsidR="001B5126" w:rsidRPr="0050761C" w:rsidRDefault="001B5126" w:rsidP="00F3413C">
      <w:pPr>
        <w:pStyle w:val="a9"/>
        <w:ind w:firstLine="709"/>
        <w:jc w:val="both"/>
        <w:rPr>
          <w:rFonts w:ascii="Times New Roman" w:hAnsi="Times New Roman"/>
          <w:sz w:val="24"/>
          <w:szCs w:val="24"/>
        </w:rPr>
      </w:pPr>
    </w:p>
    <w:p w:rsidR="001B5126" w:rsidRPr="0050761C" w:rsidRDefault="001B5126" w:rsidP="00F3413C">
      <w:pPr>
        <w:pStyle w:val="210"/>
        <w:ind w:firstLine="709"/>
        <w:jc w:val="both"/>
        <w:rPr>
          <w:b/>
          <w:szCs w:val="24"/>
          <w:u w:val="single"/>
        </w:rPr>
      </w:pPr>
      <w:r w:rsidRPr="0050761C">
        <w:rPr>
          <w:b/>
          <w:szCs w:val="24"/>
          <w:u w:val="single"/>
        </w:rPr>
        <w:t>Тема Договоры займа и кредита</w:t>
      </w:r>
    </w:p>
    <w:p w:rsidR="001B5126" w:rsidRPr="0050761C" w:rsidRDefault="001B5126" w:rsidP="00F3413C">
      <w:pPr>
        <w:pStyle w:val="210"/>
        <w:ind w:firstLine="709"/>
        <w:jc w:val="both"/>
        <w:rPr>
          <w:szCs w:val="24"/>
        </w:rPr>
      </w:pPr>
      <w:r w:rsidRPr="0050761C">
        <w:rPr>
          <w:szCs w:val="24"/>
        </w:rPr>
        <w:t>Понятие договора займа. Отличие договора займа от банковских сделок. Отличие займа от договоров имущественного найма. Признаки договора. Виды займов. Понятие целевого займа. Государственный (муниципальный) заем. Участники договора займа. Зависимость субъектного состава договора от вида займа. Заемщик. Займодавец. Предмет договора. Форма договора. Значение простой письменной формы. Возможности спаривания займа при нарушении формы договора. Понятие и значение расписки. Ценная бумага как основания возникновения заемного обязательства. Вексель и облигация. Содержание договора, его односторонни характер. Исполнение договора. Значение срока. Оспаривание договора по безденежности (</w:t>
      </w:r>
      <w:proofErr w:type="spellStart"/>
      <w:r w:rsidRPr="0050761C">
        <w:rPr>
          <w:szCs w:val="24"/>
        </w:rPr>
        <w:t>безвалютности</w:t>
      </w:r>
      <w:proofErr w:type="spellEnd"/>
      <w:r w:rsidRPr="0050761C">
        <w:rPr>
          <w:szCs w:val="24"/>
        </w:rPr>
        <w:t xml:space="preserve">). Обеспечение возврата суммы займа, «суррогатные» способы обеспечения. Новация долга в заемном обязательстве. Ответственность по договору займа, ее односторонний характер. Особенности возврата долга. Способы определения размера ответственности. Процент-цена займа и процент ответственности. Анатоцизм (сложные проценты). Рассрочка исполнения. Последствия исполнения займа рассрочкой. </w:t>
      </w:r>
    </w:p>
    <w:p w:rsidR="001B5126" w:rsidRPr="0050761C" w:rsidRDefault="001B5126" w:rsidP="00F3413C">
      <w:pPr>
        <w:pStyle w:val="210"/>
        <w:ind w:firstLine="709"/>
        <w:jc w:val="both"/>
        <w:rPr>
          <w:szCs w:val="24"/>
        </w:rPr>
      </w:pPr>
      <w:r w:rsidRPr="0050761C">
        <w:rPr>
          <w:szCs w:val="24"/>
        </w:rPr>
        <w:t>Понятие кредитного договора. Кредит как разновидность займа. Особенности правового регулирования кредитных отношений. Условия кредита. Признаки договора кредитования. Участки кредитного обязательства. Кредитор, его правовое положение. Заемщик. Предмет договора. Форма договора, последствия ее несоблюдения. Понятие «кредитной линии». Содержание договора. Права кредитора. Приостановление и прекращение кредитования. Отказ о получения кредита. Ответственность сторон.</w:t>
      </w:r>
    </w:p>
    <w:p w:rsidR="001B5126" w:rsidRPr="0050761C" w:rsidRDefault="001B5126" w:rsidP="00F3413C">
      <w:pPr>
        <w:pStyle w:val="210"/>
        <w:ind w:firstLine="709"/>
        <w:jc w:val="both"/>
        <w:rPr>
          <w:szCs w:val="24"/>
        </w:rPr>
      </w:pPr>
      <w:r w:rsidRPr="0050761C">
        <w:rPr>
          <w:szCs w:val="24"/>
        </w:rPr>
        <w:t>Понятие товарного кредита, его значение. Его отличие т реального займа вещей. Правовое регулирование обязательств товарного кредита. Участки (стороны) договора товарного кредита.</w:t>
      </w:r>
    </w:p>
    <w:p w:rsidR="001B5126" w:rsidRPr="0050761C" w:rsidRDefault="001B5126" w:rsidP="00F3413C">
      <w:pPr>
        <w:pStyle w:val="210"/>
        <w:ind w:firstLine="709"/>
        <w:jc w:val="both"/>
        <w:rPr>
          <w:szCs w:val="24"/>
        </w:rPr>
      </w:pPr>
      <w:r w:rsidRPr="0050761C">
        <w:rPr>
          <w:szCs w:val="24"/>
        </w:rPr>
        <w:t>Коммерческий кредит, его отличие от иных видов кредитных обязательств. Значение несовпадение во времени встречных обязательств для определения коммерческого кредита. Особенности правового регулирования отношений товарного кредита.</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Обязательства из причинения вреда</w:t>
      </w:r>
    </w:p>
    <w:p w:rsidR="001B5126" w:rsidRPr="0050761C" w:rsidRDefault="001B5126" w:rsidP="00F3413C">
      <w:pPr>
        <w:pStyle w:val="210"/>
        <w:ind w:firstLine="709"/>
        <w:jc w:val="both"/>
        <w:rPr>
          <w:szCs w:val="24"/>
        </w:rPr>
      </w:pPr>
      <w:r w:rsidRPr="0050761C">
        <w:rPr>
          <w:szCs w:val="24"/>
        </w:rPr>
        <w:t xml:space="preserve">Значение обязательств из причинения вреда, их правовая природа. Признаки обязательств, возникающие из причинения вреда, их абсолютный характер и имущественное содержание, внедоговорные основания возникновения. </w:t>
      </w:r>
    </w:p>
    <w:p w:rsidR="001B5126" w:rsidRPr="0050761C" w:rsidRDefault="001B5126" w:rsidP="00F3413C">
      <w:pPr>
        <w:pStyle w:val="210"/>
        <w:ind w:firstLine="709"/>
        <w:jc w:val="both"/>
        <w:rPr>
          <w:szCs w:val="24"/>
        </w:rPr>
      </w:pPr>
      <w:r w:rsidRPr="0050761C">
        <w:rPr>
          <w:szCs w:val="24"/>
        </w:rPr>
        <w:t xml:space="preserve">Основания возникновения ответственности вследствие причинения вреда. Понятие противоправности (противоправного поведения) как условия наступления гражданско-правовой ответственности за причинения вреда. Признаки противоправности. Вина </w:t>
      </w:r>
      <w:proofErr w:type="spellStart"/>
      <w:r w:rsidRPr="0050761C">
        <w:rPr>
          <w:szCs w:val="24"/>
        </w:rPr>
        <w:t>причинителя</w:t>
      </w:r>
      <w:proofErr w:type="spellEnd"/>
      <w:r w:rsidRPr="0050761C">
        <w:rPr>
          <w:szCs w:val="24"/>
        </w:rPr>
        <w:t xml:space="preserve"> вреда как условие наступления гражданско-правовой ответственности. Принцип ответственности за вину. Презумпция вины </w:t>
      </w:r>
      <w:proofErr w:type="spellStart"/>
      <w:r w:rsidRPr="0050761C">
        <w:rPr>
          <w:szCs w:val="24"/>
        </w:rPr>
        <w:t>причинителя</w:t>
      </w:r>
      <w:proofErr w:type="spellEnd"/>
      <w:r w:rsidRPr="0050761C">
        <w:rPr>
          <w:szCs w:val="24"/>
        </w:rPr>
        <w:t xml:space="preserve"> вреда. Понятие ответственности без вины. Риски несения ответственности за действия других лиц. Вина </w:t>
      </w:r>
      <w:proofErr w:type="spellStart"/>
      <w:r w:rsidRPr="0050761C">
        <w:rPr>
          <w:szCs w:val="24"/>
        </w:rPr>
        <w:t>причинителя</w:t>
      </w:r>
      <w:proofErr w:type="spellEnd"/>
      <w:r w:rsidRPr="0050761C">
        <w:rPr>
          <w:szCs w:val="24"/>
        </w:rPr>
        <w:t xml:space="preserve"> вреда. Вина как психическое отношение. Вина как неосмотрительное и без должной заботливости поведение </w:t>
      </w:r>
      <w:proofErr w:type="spellStart"/>
      <w:r w:rsidRPr="0050761C">
        <w:rPr>
          <w:szCs w:val="24"/>
        </w:rPr>
        <w:t>причинителя</w:t>
      </w:r>
      <w:proofErr w:type="spellEnd"/>
      <w:r w:rsidRPr="0050761C">
        <w:rPr>
          <w:szCs w:val="24"/>
        </w:rPr>
        <w:t xml:space="preserve"> вреда. Формы вины. Значение формы вины для определения объема ответственности. Вина потерпевшего. Значение формы вины потерпевшего для определения объема ответственности лица, обязанного возмещать причиненный вред. Учение о причинно-следственной связи и его значение в теориях о гражданско-правовой ответственности. Понятие вреда. Ущерб, его </w:t>
      </w:r>
      <w:proofErr w:type="spellStart"/>
      <w:r w:rsidRPr="0050761C">
        <w:rPr>
          <w:szCs w:val="24"/>
        </w:rPr>
        <w:t>исчисляемость</w:t>
      </w:r>
      <w:proofErr w:type="spellEnd"/>
      <w:r w:rsidRPr="0050761C">
        <w:rPr>
          <w:szCs w:val="24"/>
        </w:rPr>
        <w:t xml:space="preserve">, наличность и реальность. Материальный (имущественный) вред, порядок его исчисления. Понятие упущенной выгоды. Расходы. Утрата (повреждение) имущества. Виды неимущественного вреда. Вред жизни, порядок его исчисления. </w:t>
      </w:r>
    </w:p>
    <w:p w:rsidR="001B5126" w:rsidRPr="0050761C" w:rsidRDefault="001B5126" w:rsidP="00F3413C">
      <w:pPr>
        <w:pStyle w:val="210"/>
        <w:ind w:firstLine="709"/>
        <w:jc w:val="both"/>
        <w:rPr>
          <w:b/>
          <w:szCs w:val="24"/>
          <w:u w:val="single"/>
        </w:rPr>
      </w:pPr>
    </w:p>
    <w:p w:rsidR="001B5126" w:rsidRPr="0050761C" w:rsidRDefault="001B5126" w:rsidP="00F3413C">
      <w:pPr>
        <w:pStyle w:val="210"/>
        <w:ind w:firstLine="709"/>
        <w:jc w:val="both"/>
        <w:rPr>
          <w:b/>
          <w:szCs w:val="24"/>
          <w:u w:val="single"/>
        </w:rPr>
      </w:pPr>
      <w:r w:rsidRPr="0050761C">
        <w:rPr>
          <w:b/>
          <w:szCs w:val="24"/>
          <w:u w:val="single"/>
        </w:rPr>
        <w:t>Тема Отдельные виды ответственности за причинение вреда</w:t>
      </w:r>
    </w:p>
    <w:p w:rsidR="001B5126" w:rsidRPr="0050761C" w:rsidRDefault="001B5126" w:rsidP="00F3413C">
      <w:pPr>
        <w:pStyle w:val="210"/>
        <w:ind w:firstLine="709"/>
        <w:jc w:val="both"/>
        <w:rPr>
          <w:szCs w:val="24"/>
        </w:rPr>
      </w:pPr>
      <w:r w:rsidRPr="0050761C">
        <w:rPr>
          <w:szCs w:val="24"/>
        </w:rPr>
        <w:t>Ответственность юридических лиц за вред, причиненный их работниками. Участники обязательств, их характеристика. Обстоятельства, составляющие условия применения ответственности юридических лиц.  Субъект действия (</w:t>
      </w:r>
      <w:proofErr w:type="spellStart"/>
      <w:r w:rsidRPr="0050761C">
        <w:rPr>
          <w:szCs w:val="24"/>
        </w:rPr>
        <w:t>причинитель</w:t>
      </w:r>
      <w:proofErr w:type="spellEnd"/>
      <w:r w:rsidRPr="0050761C">
        <w:rPr>
          <w:szCs w:val="24"/>
        </w:rPr>
        <w:t xml:space="preserve"> вреда - работник организации). Расширительное толкование понятия "работник". Характер действий (исполнение трудовых, служебных, должностных обязанностей). Ограничительный характер понятия "действия работника".</w:t>
      </w:r>
    </w:p>
    <w:p w:rsidR="001B5126" w:rsidRPr="0050761C" w:rsidRDefault="001B5126" w:rsidP="00F3413C">
      <w:pPr>
        <w:pStyle w:val="210"/>
        <w:ind w:firstLine="709"/>
        <w:jc w:val="both"/>
        <w:rPr>
          <w:szCs w:val="24"/>
        </w:rPr>
      </w:pPr>
      <w:r w:rsidRPr="0050761C">
        <w:rPr>
          <w:szCs w:val="24"/>
        </w:rPr>
        <w:t xml:space="preserve">Ответственность за вред, причиненный государственными органами, органами местного самоуправления и их должностными лицами. Особенности определения "противоправности" в данных обязательствах. Характеристика иных условий наступления ответственности. Участники обязательства. Понятие должностного лица. Лицо, обязанное возмещать вред. Понятие незаконного действия (бездействия) государственного (муниципального) органа, а также его должностного лица. Понятие акта, не соответствующего закону или иному правовому акту. </w:t>
      </w:r>
    </w:p>
    <w:p w:rsidR="001B5126" w:rsidRPr="0050761C" w:rsidRDefault="001B5126" w:rsidP="00F3413C">
      <w:pPr>
        <w:pStyle w:val="210"/>
        <w:ind w:firstLine="709"/>
        <w:jc w:val="both"/>
        <w:rPr>
          <w:szCs w:val="24"/>
        </w:rPr>
      </w:pPr>
      <w:r w:rsidRPr="0050761C">
        <w:rPr>
          <w:szCs w:val="24"/>
        </w:rPr>
        <w:t xml:space="preserve">Ответственность за вред, причиненный незаконными действиями органов дознания, предварительного следствия, прокуратуры и суда. Особенности правового регулирования этих обязательств. Характеристика условий наступления ответственности. Понятие незаконных действий и их виды. Участники обязательства. Лицо, обязанное возместить вред. Объем возмещения вреда, порядок его определения. </w:t>
      </w:r>
    </w:p>
    <w:p w:rsidR="001B5126" w:rsidRPr="0050761C" w:rsidRDefault="001B5126" w:rsidP="00F3413C">
      <w:pPr>
        <w:pStyle w:val="210"/>
        <w:ind w:firstLine="709"/>
        <w:jc w:val="both"/>
        <w:rPr>
          <w:szCs w:val="24"/>
        </w:rPr>
      </w:pPr>
      <w:r w:rsidRPr="0050761C">
        <w:rPr>
          <w:szCs w:val="24"/>
        </w:rPr>
        <w:t>Ответственность за вред, причиненный несовершеннолетними в возрасте до четырнадцати лет. Характеристика условий наступления ответственности. Участники обязательства. Субъекты ответственности. Основания освобождения от ответственности, а также снижения ее объема. Особенности ответственности родителей, лишенных родительских прав.</w:t>
      </w:r>
    </w:p>
    <w:p w:rsidR="001B5126" w:rsidRPr="0050761C" w:rsidRDefault="001B5126" w:rsidP="00F3413C">
      <w:pPr>
        <w:pStyle w:val="210"/>
        <w:ind w:firstLine="709"/>
        <w:jc w:val="both"/>
        <w:rPr>
          <w:szCs w:val="24"/>
        </w:rPr>
      </w:pPr>
      <w:r w:rsidRPr="0050761C">
        <w:rPr>
          <w:szCs w:val="24"/>
        </w:rPr>
        <w:t xml:space="preserve">Ответственность за вред, причиненный несовершеннолетним в возрасте от четырнадцати до восемнадцати лет. Характеристика условий наступления ответственности. Участники обязательства. Основания дополнительной (субсидиарной) ответственности родителей (усыновителей) или попечителей. Основания прекращения обязанности субсидировать ответственность. Основания освобождения от ответственности или снижение ее объема. </w:t>
      </w:r>
    </w:p>
    <w:p w:rsidR="001B5126" w:rsidRPr="0050761C" w:rsidRDefault="001B5126" w:rsidP="00F3413C">
      <w:pPr>
        <w:pStyle w:val="210"/>
        <w:ind w:firstLine="709"/>
        <w:jc w:val="both"/>
        <w:rPr>
          <w:szCs w:val="24"/>
        </w:rPr>
      </w:pPr>
      <w:r w:rsidRPr="0050761C">
        <w:rPr>
          <w:szCs w:val="24"/>
        </w:rPr>
        <w:t>Ответственность за вред, причиненный гражданином, признанным недееспособным. Характеристика условий наступления ответственности. Участники обязательства. Субъекты ответственности. Основания снижения объема ответственности. Условия и основания перехода обязанности возмещения вреда от лица, обязанного возмещать вред на лицо, причинившее вред.</w:t>
      </w:r>
    </w:p>
    <w:p w:rsidR="001B5126" w:rsidRPr="0050761C" w:rsidRDefault="001B5126" w:rsidP="00F3413C">
      <w:pPr>
        <w:pStyle w:val="210"/>
        <w:ind w:firstLine="709"/>
        <w:jc w:val="both"/>
        <w:rPr>
          <w:szCs w:val="24"/>
        </w:rPr>
      </w:pPr>
      <w:r w:rsidRPr="0050761C">
        <w:rPr>
          <w:szCs w:val="24"/>
        </w:rPr>
        <w:t xml:space="preserve">Ответственность за вред, причиненный гражданином, не способным понимать значение своих действий. Основания освобождения от ответственности. Характеристика условий наступления ответственности. Особенности наступления ответственности при причинении жизни или здоровью потерпевшему. Обстоятельства, при которых </w:t>
      </w:r>
      <w:proofErr w:type="spellStart"/>
      <w:r w:rsidRPr="0050761C">
        <w:rPr>
          <w:szCs w:val="24"/>
        </w:rPr>
        <w:t>причинитель</w:t>
      </w:r>
      <w:proofErr w:type="spellEnd"/>
      <w:r w:rsidRPr="0050761C">
        <w:rPr>
          <w:szCs w:val="24"/>
        </w:rPr>
        <w:t xml:space="preserve"> вреда не освобождается от ответственности. Особенности наступления ответственности за действия лиц, в силу психического расстройства не понимающих значение своих действий или не могущего руководить ими. Субъекты ответственности. Основания ее наступления.</w:t>
      </w:r>
    </w:p>
    <w:p w:rsidR="001B5126" w:rsidRPr="0050761C" w:rsidRDefault="001B5126" w:rsidP="00F3413C">
      <w:pPr>
        <w:pStyle w:val="210"/>
        <w:ind w:firstLine="709"/>
        <w:jc w:val="both"/>
        <w:rPr>
          <w:szCs w:val="24"/>
        </w:rPr>
      </w:pPr>
      <w:r w:rsidRPr="0050761C">
        <w:rPr>
          <w:szCs w:val="24"/>
        </w:rPr>
        <w:t>Ответственность за вред, причиненный деятельностью, создающей повышенную опасность для окружающих. Характеристика условий наступления ответственности. Понятие источника повышенной опасности, его признаки. Понятие и значение деятельности по использованию источника повышенной опасности. Основания наступления ответственности. Участники обязательства. Особенности правового положения потерпевшего. Понятие "владельца источника повышенной опасности". Ответственность "противоправного владельца". Учет "вины владельца" при причинении вреда "противоправным владельцем". Особенности наступления ответственности при "взаимодействии" источников повышенной опасности. Основания освобождения от ответственности, а также снижение ее объема.</w:t>
      </w:r>
    </w:p>
    <w:p w:rsidR="001B5126" w:rsidRPr="0050761C" w:rsidRDefault="001B5126" w:rsidP="00F3413C">
      <w:pPr>
        <w:pStyle w:val="a9"/>
        <w:ind w:firstLine="709"/>
        <w:jc w:val="center"/>
        <w:rPr>
          <w:rFonts w:ascii="Times New Roman" w:hAnsi="Times New Roman"/>
          <w:b/>
          <w:sz w:val="24"/>
          <w:szCs w:val="24"/>
        </w:rPr>
      </w:pPr>
    </w:p>
    <w:p w:rsidR="001B5126" w:rsidRPr="0050761C" w:rsidRDefault="001B5126" w:rsidP="00F3413C">
      <w:pPr>
        <w:pStyle w:val="210"/>
        <w:ind w:firstLine="709"/>
        <w:jc w:val="both"/>
        <w:rPr>
          <w:szCs w:val="24"/>
          <w:u w:val="single"/>
        </w:rPr>
      </w:pPr>
      <w:r w:rsidRPr="0050761C">
        <w:rPr>
          <w:b/>
          <w:szCs w:val="24"/>
          <w:u w:val="single"/>
        </w:rPr>
        <w:t>Тема Возмещение вреда, причиненного жизни или здоровью гражданина</w:t>
      </w:r>
    </w:p>
    <w:p w:rsidR="001B5126" w:rsidRPr="0050761C" w:rsidRDefault="001B5126" w:rsidP="00F3413C">
      <w:pPr>
        <w:pStyle w:val="210"/>
        <w:ind w:firstLine="709"/>
        <w:jc w:val="both"/>
        <w:rPr>
          <w:szCs w:val="24"/>
        </w:rPr>
      </w:pPr>
      <w:r w:rsidRPr="0050761C">
        <w:rPr>
          <w:szCs w:val="24"/>
        </w:rPr>
        <w:t>Ответственность за вред, причиненный повреждению здоровья. Ущерб в виде утраченного заработка (дохода), порядок его определения. Средний месячный заработок потерпевшего до увечья или иного повреждения здоровья. Временная и постоянная утрата трудоспособности. Понятие утраты профессиональной трудоспособности. Понятие утраты общей трудоспособности. Состав утраченного заработка (дохода). Понятие "устойчивых изменений", улучшающих имущественное положение потерпевшего. Определение степени утраты трудоспособности неработающего. Понятие степени утраты потерпевшим профессиональной трудоспособности. Понятие стойкой (постоянной) утраты трудоспособности. Понятие инвалидности. Понятие частичной стойкой утраты трудоспособности. Порядок определения размера возмещения при стойкой утраты потерпевшим трудоспособности. Основания увеличения размера возмещения. Основания уменьшения размера возмещения. Понятие дополнительных расходов потерпевшего на восстановление здоровья. Виды дополнительных расходов. Причинение вреда здоровью несовершеннолетнего. Особенности возмещения вреда малолетнему (до 14 лет). Размер выплат при причинении вреда несовершеннолетним в возрасте от 14 до 18 лет. Значение пятикратного размера минимального размера оплаты труда. Основания увеличения размера потерпевшему выплат в счет возмещения вреда.</w:t>
      </w:r>
    </w:p>
    <w:p w:rsidR="001B5126" w:rsidRPr="0050761C" w:rsidRDefault="001B5126" w:rsidP="00F3413C">
      <w:pPr>
        <w:pStyle w:val="210"/>
        <w:ind w:firstLine="709"/>
        <w:jc w:val="both"/>
        <w:rPr>
          <w:szCs w:val="24"/>
        </w:rPr>
      </w:pPr>
      <w:r w:rsidRPr="0050761C">
        <w:rPr>
          <w:szCs w:val="24"/>
        </w:rPr>
        <w:t>Ответственность за вред, причиненный смертью кормильца. Лица, имеющие право на возмещение вреда по случаю смерти кормильца. Основания, дающие право требовать возмещения вреда. Бремя доказывания этих обстоятельств. Порядок определения размера причинения вреда. Определение дохода умершего. Запрещение перерасчета размера возмещения. Исключения из этого правила. Дополнительные расходы в связи со смертью кормильца.</w:t>
      </w:r>
    </w:p>
    <w:p w:rsidR="001B5126" w:rsidRPr="0050761C" w:rsidRDefault="001B5126" w:rsidP="00F3413C">
      <w:pPr>
        <w:pStyle w:val="210"/>
        <w:ind w:firstLine="709"/>
        <w:jc w:val="both"/>
        <w:rPr>
          <w:szCs w:val="24"/>
        </w:rPr>
      </w:pPr>
      <w:r w:rsidRPr="0050761C">
        <w:rPr>
          <w:szCs w:val="24"/>
        </w:rPr>
        <w:t>Понятие обязательства по возмещению вреда, причиненного вследствие недостатков товаров, работ и услуг. Основания их возникновения. Понятие недостатков товара. Недостоверная или недостаточная информация. Участники обязательства. Особенности правового положения потерпевшего. Понятие потребителя и его прав. Сфера применения обязательства. Условия наступления ответственности. Противоправное поведение продавца (изготовителя, исполнителя). Понятие и порядок определения вреда. Бремя доказывания. Сроки годности. Сроки службы. Порядок определения сроков. Значение вины продавца (изготовителя, исполнителя). Основания освобождения от ответственности. Действие непреодолимой силы. Нарушения потребителем установленных правил пользования и хранения товаром.</w:t>
      </w:r>
    </w:p>
    <w:p w:rsidR="001B5126" w:rsidRPr="0050761C" w:rsidRDefault="001B5126" w:rsidP="00F3413C">
      <w:pPr>
        <w:pStyle w:val="210"/>
        <w:ind w:firstLine="709"/>
        <w:jc w:val="both"/>
        <w:rPr>
          <w:szCs w:val="24"/>
          <w:u w:val="single"/>
        </w:rPr>
      </w:pPr>
    </w:p>
    <w:p w:rsidR="001B5126" w:rsidRPr="0050761C" w:rsidRDefault="001B5126" w:rsidP="00F3413C">
      <w:pPr>
        <w:pStyle w:val="210"/>
        <w:ind w:firstLine="709"/>
        <w:jc w:val="both"/>
        <w:rPr>
          <w:szCs w:val="24"/>
          <w:u w:val="single"/>
        </w:rPr>
      </w:pPr>
      <w:r w:rsidRPr="0050761C">
        <w:rPr>
          <w:b/>
          <w:szCs w:val="24"/>
          <w:u w:val="single"/>
        </w:rPr>
        <w:t>Тема Компенсация морального вреда</w:t>
      </w:r>
    </w:p>
    <w:p w:rsidR="001B5126" w:rsidRPr="0050761C" w:rsidRDefault="001B5126" w:rsidP="00F3413C">
      <w:pPr>
        <w:pStyle w:val="210"/>
        <w:ind w:firstLine="709"/>
        <w:jc w:val="both"/>
        <w:rPr>
          <w:szCs w:val="24"/>
        </w:rPr>
      </w:pPr>
      <w:r w:rsidRPr="0050761C">
        <w:rPr>
          <w:szCs w:val="24"/>
        </w:rPr>
        <w:t xml:space="preserve">Понятие морального вреда. Нравственные страдания. Физические страдания. Денежная форма компенсации страданий. Основания возникновения обязательства. Участники обязательства. Потерпевший. Лица, которым не может быть причинен моральный вред. </w:t>
      </w:r>
      <w:proofErr w:type="spellStart"/>
      <w:r w:rsidRPr="0050761C">
        <w:rPr>
          <w:szCs w:val="24"/>
        </w:rPr>
        <w:t>Причинитель</w:t>
      </w:r>
      <w:proofErr w:type="spellEnd"/>
      <w:r w:rsidRPr="0050761C">
        <w:rPr>
          <w:szCs w:val="24"/>
        </w:rPr>
        <w:t xml:space="preserve"> вреда. Лица, обязанные возмещать вред. Особенности их правового положения.</w:t>
      </w:r>
    </w:p>
    <w:p w:rsidR="001B5126" w:rsidRPr="0050761C" w:rsidRDefault="001B5126" w:rsidP="00F3413C">
      <w:pPr>
        <w:pStyle w:val="210"/>
        <w:ind w:firstLine="709"/>
        <w:jc w:val="both"/>
        <w:rPr>
          <w:szCs w:val="24"/>
        </w:rPr>
      </w:pPr>
      <w:r w:rsidRPr="0050761C">
        <w:rPr>
          <w:szCs w:val="24"/>
        </w:rPr>
        <w:t xml:space="preserve">Право на компенсацию. Презумпция неправомерности действий, причиненных моральный вред. Нарушение неимущественных благ физического лица как необходимый признак возникновения обязательства. Исключения из этого правила. Применение института компенсации морального вреда за пределами гражданско-правовых отношений. Вина </w:t>
      </w:r>
      <w:proofErr w:type="spellStart"/>
      <w:r w:rsidRPr="0050761C">
        <w:rPr>
          <w:szCs w:val="24"/>
        </w:rPr>
        <w:t>причинителя</w:t>
      </w:r>
      <w:proofErr w:type="spellEnd"/>
      <w:r w:rsidRPr="0050761C">
        <w:rPr>
          <w:szCs w:val="24"/>
        </w:rPr>
        <w:t xml:space="preserve"> вреда как необходимое условие возникновения обязательства. Исключения из этого правила. Понятие размера компенсации морального вреда, порядок его определения обязательность денежной формы возмещения. Значение требования потерпевшего для определения размера возмещения. Соотношение объема морального  вреда с размером его компенсации.</w:t>
      </w:r>
    </w:p>
    <w:p w:rsidR="001B5126" w:rsidRPr="0050761C" w:rsidRDefault="001B5126" w:rsidP="00F3413C">
      <w:pPr>
        <w:pStyle w:val="210"/>
        <w:ind w:firstLine="709"/>
        <w:jc w:val="both"/>
        <w:rPr>
          <w:szCs w:val="24"/>
        </w:rPr>
      </w:pPr>
      <w:r w:rsidRPr="0050761C">
        <w:rPr>
          <w:szCs w:val="24"/>
        </w:rPr>
        <w:t>Компенсация морального вреда при посягательстве на жизнь. Компенсация морального вреда при посягательстве на честь, достоинство и деловую репутацию. Компенсация морального вреда при посягательствах на свободу т личную неприкосновенность. Компенсация морального вреда при посягательствах не неприкосновенность частной жизни. Компенсация морального вреда нарушений авторских прав. Компенсация морального вреда при нарушении авторских прав. компенсация морального вреда при нарушении прав потребителей и иных имущественных прав. компенсация морального вреда при нарушении трудовых прав.</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Авторское право</w:t>
      </w:r>
    </w:p>
    <w:p w:rsidR="001B5126" w:rsidRPr="0050761C" w:rsidRDefault="001B5126" w:rsidP="00F3413C">
      <w:pPr>
        <w:pStyle w:val="210"/>
        <w:ind w:firstLine="709"/>
        <w:jc w:val="both"/>
        <w:rPr>
          <w:szCs w:val="24"/>
        </w:rPr>
      </w:pPr>
      <w:r w:rsidRPr="0050761C">
        <w:rPr>
          <w:szCs w:val="24"/>
        </w:rPr>
        <w:t>Понятие авторского права, его предмет и методы правового регулирования. Система авторского права. Авторское и смежное право. Законодательство об авторских и смежных правах. Основные понятия, применяемые в авторском праве. Сфера действия авторского права. Объекты авторского права. Произведения являющиеся и не являющиеся объектами авторского права.</w:t>
      </w:r>
    </w:p>
    <w:p w:rsidR="001B5126" w:rsidRPr="0050761C" w:rsidRDefault="001B5126" w:rsidP="00F3413C">
      <w:pPr>
        <w:pStyle w:val="210"/>
        <w:ind w:firstLine="709"/>
        <w:jc w:val="both"/>
        <w:rPr>
          <w:szCs w:val="24"/>
        </w:rPr>
      </w:pPr>
      <w:r w:rsidRPr="0050761C">
        <w:rPr>
          <w:szCs w:val="24"/>
        </w:rPr>
        <w:t>Личные неимущественные и имущественные авторские права. Право автора. Право на имя. Право на обнародование. Право на защиту репутации. Право на отзыв. Право на воспроизведение. Право на распространение. Право на импорт. Право на публичный показ. Право на публичное исполнение. Право на сообщение произведения. Право на перевод. Право на переработку. Право на распространение. Понятие авторского вознаграждения. Размер и порядок исчисления авторского вознаграждения. Сроки действия авторского права.</w:t>
      </w:r>
    </w:p>
    <w:p w:rsidR="001B5126" w:rsidRPr="0050761C" w:rsidRDefault="001B5126" w:rsidP="00F3413C">
      <w:pPr>
        <w:pStyle w:val="210"/>
        <w:ind w:firstLine="709"/>
        <w:jc w:val="both"/>
        <w:rPr>
          <w:szCs w:val="24"/>
        </w:rPr>
      </w:pPr>
      <w:r w:rsidRPr="0050761C">
        <w:rPr>
          <w:szCs w:val="24"/>
        </w:rPr>
        <w:t>Понятие смежных прав, сфера их действия. Субъекты смежных прав. понятие «исполнителя» и «производителя». Права исполнителя. Права производителя.</w:t>
      </w:r>
    </w:p>
    <w:p w:rsidR="001B5126" w:rsidRPr="0050761C" w:rsidRDefault="001B5126" w:rsidP="00F3413C">
      <w:pPr>
        <w:pStyle w:val="210"/>
        <w:ind w:firstLine="709"/>
        <w:jc w:val="both"/>
        <w:rPr>
          <w:szCs w:val="24"/>
        </w:rPr>
      </w:pPr>
      <w:r w:rsidRPr="0050761C">
        <w:rPr>
          <w:szCs w:val="24"/>
        </w:rPr>
        <w:t>Нарушение авторских и смежных прав. Контрафактные экземпляры произведения и фонограммы. Гражданско-правовые меры защиты авторских и смежных прав. административно-правовые и уголовно-правовые меры защиты авторских прав. Способы обеспечения иска по делам о нарушениях авторских и смежных прав.</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szCs w:val="24"/>
          <w:u w:val="single"/>
        </w:rPr>
      </w:pPr>
      <w:r w:rsidRPr="0050761C">
        <w:rPr>
          <w:b/>
          <w:szCs w:val="24"/>
          <w:u w:val="single"/>
        </w:rPr>
        <w:t>Тема Патентное право</w:t>
      </w:r>
    </w:p>
    <w:p w:rsidR="001B5126" w:rsidRPr="0050761C" w:rsidRDefault="001B5126" w:rsidP="00F3413C">
      <w:pPr>
        <w:pStyle w:val="210"/>
        <w:ind w:firstLine="709"/>
        <w:jc w:val="both"/>
        <w:rPr>
          <w:szCs w:val="24"/>
        </w:rPr>
      </w:pPr>
      <w:r w:rsidRPr="0050761C">
        <w:rPr>
          <w:szCs w:val="24"/>
        </w:rPr>
        <w:t>Понятие патентного права, его предмет и методы правового регулирования. Система патентного права. Понятие патентного правоотношения. Особенности правового регулирования патентных отношений. Объекты патентных правоотношений. Субъекты патентных отношений. Государственное патентное ведомство РФ. Понятие изобретения, полезной модели, промышленного образца.</w:t>
      </w:r>
    </w:p>
    <w:p w:rsidR="001B5126" w:rsidRPr="0050761C" w:rsidRDefault="001B5126" w:rsidP="00F3413C">
      <w:pPr>
        <w:pStyle w:val="210"/>
        <w:ind w:firstLine="709"/>
        <w:jc w:val="both"/>
        <w:rPr>
          <w:szCs w:val="24"/>
        </w:rPr>
      </w:pPr>
      <w:r w:rsidRPr="0050761C">
        <w:rPr>
          <w:szCs w:val="24"/>
        </w:rPr>
        <w:t xml:space="preserve">Подача заявки на выдачу патента. Заявка на выдачу патента на изобретение. Заявка на выдачу свидетельства на полезную модель. Заявка на выдачу патента на промышленный образец. Приоритет изобретения, полезной модели, промышленного образца. Исправление документов заявки. Экспертиза заявки. Временная правовая охрана. Публикация сведений о выдаче патента. Регистрация изобретения, полезной модели, промышленного образца. Отзыв заявки. Преобразование заявок. Оспаривание патента. Досрочное прекращение действия патента. </w:t>
      </w:r>
    </w:p>
    <w:p w:rsidR="001B5126" w:rsidRPr="0050761C" w:rsidRDefault="001B5126" w:rsidP="00F3413C">
      <w:pPr>
        <w:pStyle w:val="210"/>
        <w:ind w:firstLine="709"/>
        <w:jc w:val="both"/>
        <w:rPr>
          <w:szCs w:val="24"/>
        </w:rPr>
      </w:pPr>
      <w:r w:rsidRPr="0050761C">
        <w:rPr>
          <w:szCs w:val="24"/>
        </w:rPr>
        <w:t>Понятие изобретения, полезной модели, промышленного образца. Право авторов изобретатель полезных моделей, промышленных образцов. Защита прав потребителей и авторов.</w:t>
      </w:r>
    </w:p>
    <w:p w:rsidR="001B5126" w:rsidRPr="0050761C" w:rsidRDefault="001B5126" w:rsidP="00F3413C">
      <w:pPr>
        <w:pStyle w:val="210"/>
        <w:ind w:firstLine="709"/>
        <w:jc w:val="both"/>
        <w:rPr>
          <w:szCs w:val="24"/>
        </w:rPr>
      </w:pPr>
    </w:p>
    <w:p w:rsidR="001B5126" w:rsidRPr="0050761C" w:rsidRDefault="001B5126" w:rsidP="00F3413C">
      <w:pPr>
        <w:pStyle w:val="210"/>
        <w:ind w:firstLine="709"/>
        <w:jc w:val="both"/>
        <w:rPr>
          <w:b/>
          <w:i/>
          <w:szCs w:val="24"/>
        </w:rPr>
      </w:pPr>
      <w:r w:rsidRPr="0050761C">
        <w:rPr>
          <w:b/>
          <w:szCs w:val="24"/>
          <w:u w:val="single"/>
        </w:rPr>
        <w:t>Тема Понятие и виды наследования</w:t>
      </w:r>
    </w:p>
    <w:p w:rsidR="001B5126" w:rsidRPr="0050761C" w:rsidRDefault="001B5126" w:rsidP="00F3413C">
      <w:pPr>
        <w:pStyle w:val="a9"/>
        <w:ind w:firstLine="709"/>
        <w:jc w:val="both"/>
        <w:rPr>
          <w:rFonts w:ascii="Times New Roman" w:hAnsi="Times New Roman"/>
          <w:sz w:val="24"/>
          <w:szCs w:val="24"/>
        </w:rPr>
      </w:pPr>
      <w:r w:rsidRPr="0050761C">
        <w:rPr>
          <w:rFonts w:ascii="Times New Roman" w:hAnsi="Times New Roman"/>
          <w:sz w:val="24"/>
          <w:szCs w:val="24"/>
        </w:rPr>
        <w:t xml:space="preserve">Наследование. Основания наследования. Наследство. Открытие наследства. Время открытия наследства. Место открытия наследства. Лица, которые могут призываться к наследованию. Недостойные наследники. </w:t>
      </w:r>
    </w:p>
    <w:p w:rsidR="001B5126" w:rsidRPr="0050761C" w:rsidRDefault="001B5126" w:rsidP="00F3413C">
      <w:pPr>
        <w:pStyle w:val="a9"/>
        <w:ind w:firstLine="709"/>
        <w:jc w:val="both"/>
        <w:rPr>
          <w:rFonts w:ascii="Times New Roman" w:hAnsi="Times New Roman"/>
          <w:sz w:val="24"/>
          <w:szCs w:val="24"/>
        </w:rPr>
      </w:pPr>
      <w:r w:rsidRPr="0050761C">
        <w:rPr>
          <w:rFonts w:ascii="Times New Roman" w:hAnsi="Times New Roman"/>
          <w:sz w:val="24"/>
          <w:szCs w:val="24"/>
        </w:rPr>
        <w:t xml:space="preserve">Наследование по завещанию. Свобода завещания. Право завещать любое имущество.  Назначение и </w:t>
      </w:r>
      <w:proofErr w:type="spellStart"/>
      <w:r w:rsidRPr="0050761C">
        <w:rPr>
          <w:rFonts w:ascii="Times New Roman" w:hAnsi="Times New Roman"/>
          <w:sz w:val="24"/>
          <w:szCs w:val="24"/>
        </w:rPr>
        <w:t>подназначение</w:t>
      </w:r>
      <w:proofErr w:type="spellEnd"/>
      <w:r w:rsidRPr="0050761C">
        <w:rPr>
          <w:rFonts w:ascii="Times New Roman" w:hAnsi="Times New Roman"/>
          <w:sz w:val="24"/>
          <w:szCs w:val="24"/>
        </w:rPr>
        <w:t xml:space="preserve"> наследника в завещании. Доли наследников в завещанном имуществе. Тайна завещания. Общие правила, касающиеся формы и порядка совершения завещания. Нотариально удостоверенное завещание. Закрытое завещание. Завещания, приравниваемые к нотариально удостоверенным завещаниям. Завещательные распоряжения правами на денежные средства в банках. Завещание в чрезвычайных обстоятельствах. Отмена и изменение завещания. Недействительность завещания. Толкование завещания. Исполнение завещания. Исполнитель завещания. Полномочия исполнителя завещания. Возмещение расходов, связанных с исполнением завещания. Завещательный отказ. Исполнение завещательного отказа. Завещательное возложение.</w:t>
      </w:r>
    </w:p>
    <w:p w:rsidR="001B5126" w:rsidRPr="0050761C" w:rsidRDefault="001B5126" w:rsidP="00F3413C">
      <w:pPr>
        <w:pStyle w:val="a9"/>
        <w:ind w:firstLine="709"/>
        <w:jc w:val="both"/>
        <w:rPr>
          <w:rFonts w:ascii="Times New Roman" w:hAnsi="Times New Roman"/>
          <w:sz w:val="24"/>
          <w:szCs w:val="24"/>
        </w:rPr>
      </w:pPr>
      <w:r w:rsidRPr="0050761C">
        <w:rPr>
          <w:rFonts w:ascii="Times New Roman" w:hAnsi="Times New Roman"/>
          <w:sz w:val="24"/>
          <w:szCs w:val="24"/>
        </w:rPr>
        <w:t>Наследование по закону. Наследники первой очереди. Наследники третьей очереди. Наследники последующих очередей. Наследование по праву представления. Наследование усыновленными и усыновителями. Наследование нетрудоспособными иждивенцами наследодателя. Право на обязательную долю в наследстве. Права супруга при наследовании. Наследование выморочного имущества.</w:t>
      </w:r>
    </w:p>
    <w:p w:rsidR="001B5126" w:rsidRPr="0050761C" w:rsidRDefault="001B5126" w:rsidP="00F3413C">
      <w:pPr>
        <w:pStyle w:val="a9"/>
        <w:ind w:firstLine="709"/>
        <w:jc w:val="both"/>
        <w:rPr>
          <w:rFonts w:ascii="Times New Roman" w:hAnsi="Times New Roman"/>
          <w:sz w:val="24"/>
          <w:szCs w:val="24"/>
        </w:rPr>
      </w:pPr>
      <w:r w:rsidRPr="0050761C">
        <w:rPr>
          <w:rFonts w:ascii="Times New Roman" w:hAnsi="Times New Roman"/>
          <w:sz w:val="24"/>
          <w:szCs w:val="24"/>
        </w:rPr>
        <w:t>Приобретение наследства. Принятие наследства. Способы принятия наследства. Срок принятия наследства. Принятие наследства по истечении установленного срока. Переход права на принятие наследства - наследственная трансмиссия. Право отказа от наследства. Отказ от наследства в пользу других лиц и отказ от части наследства. Способы отказа от наследства. Право отказа от получения завещательного отказа. Приращение наследственных долей. Свидетельство о праве на наследство. Сроки выдачи свидетельства о праве на наследство. Общая собственность наследников. Раздел наследства по соглашению между наследниками. Охрана интересов ребенка при разделе наследства. Охрана законных интересов несовершеннолетних, недееспособных и ограниченно дееспособных граждан при разделе наследства. Преимущественное право на неделимую вещь при разделе наследства. Преимущественное право на предметы обычной домашней обстановки и обихода при разделе наследства. Компенсация несоразмерности получаемого наследственного имущества с наследственной долей. Охрана наследства и управление им. Меры по охране наследства. Доверительное управление наследственным имуществом. Возмещение расходов, вызванных смертью наследодателя, и расходов на охрану наследства и управление им. Ответственность наследников по долгам наследодателя.</w:t>
      </w:r>
    </w:p>
    <w:p w:rsidR="001B5126" w:rsidRPr="0050761C" w:rsidRDefault="001B5126" w:rsidP="00F3413C">
      <w:pPr>
        <w:pStyle w:val="210"/>
        <w:ind w:firstLine="709"/>
        <w:jc w:val="both"/>
        <w:rPr>
          <w:szCs w:val="24"/>
        </w:rPr>
      </w:pPr>
      <w:r w:rsidRPr="0050761C">
        <w:rPr>
          <w:szCs w:val="24"/>
        </w:rPr>
        <w:t xml:space="preserve">Наследование отдельных видов имущества. Наследование прав, связанных с участием в хозяйственных товариществах и обществах, производственных кооперативах. Наследование прав, связанных с участием в потребительском кооперативе. Наследование предприятия. Наследование имущества члена крестьянского (фермерского) хозяйства. Наследование вещей, ограниченно </w:t>
      </w:r>
      <w:proofErr w:type="spellStart"/>
      <w:r w:rsidRPr="0050761C">
        <w:rPr>
          <w:szCs w:val="24"/>
        </w:rPr>
        <w:t>оборотоспособных</w:t>
      </w:r>
      <w:proofErr w:type="spellEnd"/>
      <w:r w:rsidRPr="0050761C">
        <w:rPr>
          <w:szCs w:val="24"/>
        </w:rPr>
        <w:t>. Наследование земельных участков. Особенности раздела земельного участка. Наследование невыплаченных сумм, предоставленных гражданину в качестве средств к существованию. Наследование имущества, предоставленного наследодателю государством или муниципальным образованием на льготных условиях. Наследование государственных наград, почетных и памятных знаков.</w:t>
      </w:r>
    </w:p>
    <w:p w:rsidR="001B5126" w:rsidRPr="0050761C" w:rsidRDefault="001B5126" w:rsidP="00F3413C">
      <w:pPr>
        <w:tabs>
          <w:tab w:val="left" w:pos="0"/>
        </w:tabs>
        <w:ind w:firstLine="709"/>
        <w:rPr>
          <w:b/>
        </w:rPr>
      </w:pPr>
    </w:p>
    <w:p w:rsidR="00A53E60" w:rsidRPr="0050761C" w:rsidRDefault="00A53E60" w:rsidP="00F3413C">
      <w:pPr>
        <w:tabs>
          <w:tab w:val="left" w:pos="0"/>
        </w:tabs>
        <w:ind w:firstLine="709"/>
        <w:jc w:val="both"/>
        <w:rPr>
          <w:b/>
        </w:rPr>
      </w:pPr>
    </w:p>
    <w:p w:rsidR="00F15426" w:rsidRPr="0050761C" w:rsidRDefault="00F15426" w:rsidP="00F3413C">
      <w:pPr>
        <w:pStyle w:val="a7"/>
        <w:tabs>
          <w:tab w:val="left" w:pos="900"/>
        </w:tabs>
        <w:autoSpaceDE/>
        <w:autoSpaceDN/>
        <w:spacing w:after="0"/>
        <w:ind w:firstLine="709"/>
        <w:rPr>
          <w:sz w:val="24"/>
          <w:szCs w:val="24"/>
        </w:rPr>
      </w:pPr>
    </w:p>
    <w:p w:rsidR="00C762FC" w:rsidRPr="0050761C" w:rsidRDefault="00C762FC" w:rsidP="00F3413C">
      <w:pPr>
        <w:shd w:val="clear" w:color="auto" w:fill="FFFFFF"/>
        <w:tabs>
          <w:tab w:val="left" w:pos="0"/>
        </w:tabs>
        <w:ind w:firstLine="709"/>
        <w:jc w:val="center"/>
        <w:rPr>
          <w:b/>
          <w:bCs/>
        </w:rPr>
      </w:pPr>
      <w:r w:rsidRPr="0050761C">
        <w:rPr>
          <w:b/>
          <w:bCs/>
        </w:rPr>
        <w:t>Раздел: Гражданский процесс</w:t>
      </w:r>
    </w:p>
    <w:p w:rsidR="00C762FC" w:rsidRPr="0050761C" w:rsidRDefault="00C762FC" w:rsidP="00F3413C">
      <w:pPr>
        <w:shd w:val="clear" w:color="auto" w:fill="FFFFFF"/>
        <w:tabs>
          <w:tab w:val="left" w:pos="0"/>
        </w:tabs>
        <w:ind w:firstLine="709"/>
        <w:jc w:val="both"/>
        <w:rPr>
          <w:b/>
          <w:bCs/>
        </w:rPr>
      </w:pPr>
    </w:p>
    <w:p w:rsidR="00C762FC" w:rsidRPr="0050761C" w:rsidRDefault="00C762FC" w:rsidP="00F3413C">
      <w:pPr>
        <w:pStyle w:val="211"/>
        <w:ind w:firstLine="709"/>
        <w:jc w:val="both"/>
        <w:rPr>
          <w:sz w:val="24"/>
          <w:szCs w:val="24"/>
        </w:rPr>
      </w:pPr>
      <w:r w:rsidRPr="0050761C">
        <w:rPr>
          <w:sz w:val="24"/>
          <w:szCs w:val="24"/>
        </w:rPr>
        <w:t>Тема 1. Предмет гражданского процессуального права.</w:t>
      </w:r>
    </w:p>
    <w:p w:rsidR="00C762FC" w:rsidRPr="0050761C" w:rsidRDefault="00C762FC" w:rsidP="00F3413C">
      <w:pPr>
        <w:ind w:firstLine="709"/>
        <w:jc w:val="both"/>
      </w:pPr>
      <w:r w:rsidRPr="0050761C">
        <w:t>Судебная защита гражданских прав. способы защиты прав. Форма защиты прав и охраняемых законом интересов граждан и организаций.</w:t>
      </w:r>
    </w:p>
    <w:p w:rsidR="00C762FC" w:rsidRPr="0050761C" w:rsidRDefault="00C762FC" w:rsidP="00F3413C">
      <w:pPr>
        <w:ind w:firstLine="709"/>
        <w:jc w:val="both"/>
      </w:pPr>
      <w:r w:rsidRPr="0050761C">
        <w:t xml:space="preserve">Понятие гражданского процессуального права. Предмет, метод и система гражданского процессуального права. </w:t>
      </w:r>
    </w:p>
    <w:p w:rsidR="00C762FC" w:rsidRPr="0050761C" w:rsidRDefault="00C762FC" w:rsidP="00F3413C">
      <w:pPr>
        <w:ind w:firstLine="709"/>
        <w:jc w:val="both"/>
      </w:pPr>
      <w:r w:rsidRPr="0050761C">
        <w:t>Виды гражданского судопроизводства: исковое и неисковое производство, понятие и виды искового и неискового производства. Стадии гражданского процесса.</w:t>
      </w:r>
    </w:p>
    <w:p w:rsidR="00C762FC" w:rsidRPr="0050761C" w:rsidRDefault="00C762FC" w:rsidP="00F3413C">
      <w:pPr>
        <w:ind w:firstLine="709"/>
        <w:jc w:val="both"/>
      </w:pPr>
      <w:r w:rsidRPr="0050761C">
        <w:t>Система гражданского процессуального права. Институты гражданского процессуального права.</w:t>
      </w:r>
    </w:p>
    <w:p w:rsidR="00C762FC" w:rsidRPr="0050761C" w:rsidRDefault="00C762FC" w:rsidP="00F3413C">
      <w:pPr>
        <w:ind w:firstLine="709"/>
        <w:jc w:val="both"/>
      </w:pPr>
      <w:r w:rsidRPr="0050761C">
        <w:t>Взаимосвязь гражданского процессуального права с другими отраслями права.</w:t>
      </w:r>
    </w:p>
    <w:p w:rsidR="00C762FC" w:rsidRPr="0050761C" w:rsidRDefault="00C762FC" w:rsidP="00F3413C">
      <w:pPr>
        <w:tabs>
          <w:tab w:val="left" w:pos="0"/>
        </w:tabs>
        <w:ind w:firstLine="709"/>
        <w:rPr>
          <w:b/>
        </w:rPr>
      </w:pPr>
    </w:p>
    <w:p w:rsidR="00C762FC" w:rsidRPr="0050761C" w:rsidRDefault="00C762FC" w:rsidP="00F3413C">
      <w:pPr>
        <w:pStyle w:val="15"/>
        <w:ind w:firstLine="709"/>
        <w:jc w:val="both"/>
        <w:rPr>
          <w:b/>
          <w:sz w:val="24"/>
          <w:szCs w:val="24"/>
          <w:u w:val="single"/>
        </w:rPr>
      </w:pPr>
      <w:r w:rsidRPr="0050761C">
        <w:rPr>
          <w:b/>
          <w:sz w:val="24"/>
          <w:szCs w:val="24"/>
          <w:u w:val="single"/>
        </w:rPr>
        <w:t>Тема 3. Источники гражданского процессуального права.</w:t>
      </w:r>
    </w:p>
    <w:p w:rsidR="00C762FC" w:rsidRPr="0050761C" w:rsidRDefault="00C762FC" w:rsidP="00F3413C">
      <w:pPr>
        <w:ind w:firstLine="709"/>
        <w:jc w:val="both"/>
      </w:pPr>
      <w:r w:rsidRPr="0050761C">
        <w:t>Понятие источников гражданского процессуального права. Основные источники гражданского процессуального права: нормативный юридический акт, санкционированный обычай и судебный прецедент. Нормы гражданского процессуального законодательства. Юридические нормы, образующие законодательные акты в области гражданского судопроизводства: регулятивные, охранительные и обобщающие нормы. Правовые нормы, направленные на обеспечение индивидуального регулирования отношений, возникающих в гражданском судопроизводстве: абсолютно определенные, относительно определенные, императивные и диспозитивные нормы.</w:t>
      </w:r>
    </w:p>
    <w:p w:rsidR="00C762FC" w:rsidRPr="0050761C" w:rsidRDefault="00C762FC" w:rsidP="00F3413C">
      <w:pPr>
        <w:ind w:firstLine="709"/>
        <w:jc w:val="both"/>
      </w:pPr>
      <w:r w:rsidRPr="0050761C">
        <w:t>Источники гражданского процессуального права. Международные акты, Конституция Российской Федерации, Гражданский процессуальный кодекс Российской Федерации, Федеральные конституционные законы, Федеральные законы, а так же подзаконные нормативно-правовые акты.</w:t>
      </w:r>
    </w:p>
    <w:p w:rsidR="00C762FC" w:rsidRPr="0050761C" w:rsidRDefault="00C762FC" w:rsidP="00F3413C">
      <w:pPr>
        <w:ind w:firstLine="709"/>
        <w:jc w:val="both"/>
      </w:pPr>
      <w:r w:rsidRPr="0050761C">
        <w:t>Действие норм гражданского процессуального законодательства.</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4. Принципы гражданского процессуального права.</w:t>
      </w:r>
    </w:p>
    <w:p w:rsidR="00C762FC" w:rsidRPr="0050761C" w:rsidRDefault="00C762FC" w:rsidP="00F3413C">
      <w:pPr>
        <w:ind w:firstLine="709"/>
        <w:jc w:val="both"/>
      </w:pPr>
      <w:r w:rsidRPr="0050761C">
        <w:t>Понятие принципов гражданского процессуального права и их значение. Классификация принципов гражданского процесса. Система принципов гражданского процессуального права.</w:t>
      </w:r>
    </w:p>
    <w:p w:rsidR="00C762FC" w:rsidRPr="0050761C" w:rsidRDefault="00C762FC" w:rsidP="00F3413C">
      <w:pPr>
        <w:ind w:firstLine="709"/>
        <w:jc w:val="both"/>
      </w:pPr>
      <w:r w:rsidRPr="0050761C">
        <w:t>Организационно-функциональные принципы гражданского процессуального права: понятие и виды. Виды организационно-функциональных принципов: осуществление правосудия только судом; сочетание единоличного и коллегиального начал в рассмотрении и разрешении гр. дел; независимость судей и подчинение их только закону; равенство граждан и организаций перед законом и судом; гласность судебного разбирательства; государственный язык судопроизводства; назначение судей.</w:t>
      </w:r>
    </w:p>
    <w:p w:rsidR="00C762FC" w:rsidRPr="0050761C" w:rsidRDefault="00C762FC" w:rsidP="00F3413C">
      <w:pPr>
        <w:ind w:firstLine="709"/>
        <w:jc w:val="both"/>
      </w:pPr>
      <w:r w:rsidRPr="0050761C">
        <w:t>Функциональные принципы гражданского процессуального права: понятие и виды. Виды функциональных принципов: законность; объективная (судебная) истина; диспозитивность; состязательность; процессуальное равноправие сторон; сочетание устности и письменности; непосредственность; непрерывность.</w:t>
      </w:r>
    </w:p>
    <w:p w:rsidR="00C762FC" w:rsidRPr="0050761C" w:rsidRDefault="00C762FC" w:rsidP="00F3413C">
      <w:pPr>
        <w:pStyle w:val="a9"/>
        <w:autoSpaceDE w:val="0"/>
        <w:autoSpaceDN w:val="0"/>
        <w:ind w:firstLine="709"/>
        <w:jc w:val="both"/>
        <w:rPr>
          <w:rFonts w:ascii="Times New Roman" w:hAnsi="Times New Roman"/>
          <w:i/>
          <w:iCs/>
          <w:sz w:val="24"/>
          <w:szCs w:val="24"/>
        </w:rPr>
      </w:pPr>
    </w:p>
    <w:p w:rsidR="00C762FC" w:rsidRPr="0050761C" w:rsidRDefault="00C762FC" w:rsidP="00F3413C">
      <w:pPr>
        <w:ind w:firstLine="709"/>
        <w:jc w:val="both"/>
        <w:rPr>
          <w:b/>
          <w:u w:val="single"/>
        </w:rPr>
      </w:pPr>
      <w:r w:rsidRPr="0050761C">
        <w:rPr>
          <w:b/>
          <w:u w:val="single"/>
        </w:rPr>
        <w:t>Тема 5. Подведомственность и подсудность гражданских дел.</w:t>
      </w:r>
    </w:p>
    <w:p w:rsidR="00C762FC" w:rsidRPr="0050761C" w:rsidRDefault="00C762FC" w:rsidP="00F3413C">
      <w:pPr>
        <w:adjustRightInd w:val="0"/>
        <w:ind w:firstLine="709"/>
        <w:jc w:val="both"/>
      </w:pPr>
      <w:r w:rsidRPr="0050761C">
        <w:t>Понятие подведомственности.</w:t>
      </w:r>
      <w:r w:rsidRPr="0050761C">
        <w:rPr>
          <w:b/>
          <w:color w:val="FF9900"/>
        </w:rPr>
        <w:t xml:space="preserve"> </w:t>
      </w:r>
      <w:r w:rsidRPr="0050761C">
        <w:t>Подведомственность суду исковых и неисковых дел.</w:t>
      </w:r>
    </w:p>
    <w:p w:rsidR="00C762FC" w:rsidRPr="0050761C" w:rsidRDefault="00C762FC" w:rsidP="00F3413C">
      <w:pPr>
        <w:adjustRightInd w:val="0"/>
        <w:ind w:firstLine="709"/>
        <w:jc w:val="both"/>
      </w:pPr>
      <w:r w:rsidRPr="0050761C">
        <w:t xml:space="preserve">Виды подведомственности: исключительная, альтернативная, условная (императивная), </w:t>
      </w:r>
      <w:r w:rsidRPr="0050761C">
        <w:rPr>
          <w:color w:val="000000"/>
        </w:rPr>
        <w:t>подведомственность дел, определяемая по связи исковых требований.</w:t>
      </w:r>
    </w:p>
    <w:p w:rsidR="00C762FC" w:rsidRPr="0050761C" w:rsidRDefault="00C762FC" w:rsidP="00F3413C">
      <w:pPr>
        <w:adjustRightInd w:val="0"/>
        <w:ind w:firstLine="709"/>
        <w:jc w:val="both"/>
      </w:pPr>
      <w:r w:rsidRPr="0050761C">
        <w:t>Правила определения подведомственности.</w:t>
      </w:r>
    </w:p>
    <w:p w:rsidR="00C762FC" w:rsidRPr="0050761C" w:rsidRDefault="00C762FC" w:rsidP="00F3413C">
      <w:pPr>
        <w:adjustRightInd w:val="0"/>
        <w:ind w:firstLine="709"/>
        <w:jc w:val="both"/>
      </w:pPr>
      <w:r w:rsidRPr="0050761C">
        <w:t>Понятие подсудности. Нормативная база подсудности.</w:t>
      </w:r>
    </w:p>
    <w:p w:rsidR="00C762FC" w:rsidRPr="0050761C" w:rsidRDefault="00C762FC" w:rsidP="00F3413C">
      <w:pPr>
        <w:adjustRightInd w:val="0"/>
        <w:ind w:firstLine="709"/>
        <w:jc w:val="both"/>
        <w:rPr>
          <w:color w:val="FF9900"/>
        </w:rPr>
      </w:pPr>
      <w:r w:rsidRPr="0050761C">
        <w:t>Виды подсудности: родовая (предметная), территориальная (местная). Виды родовой подсудности: подсудность дел мировым судьям; районным судам; Верховным судам республики, краевым, областным судам, городским судам городов федерального значения Москвы и Санкт-П., суду автономной области, судам автономных округов; Верховному Суду Российской Федерации.</w:t>
      </w:r>
    </w:p>
    <w:p w:rsidR="00C762FC" w:rsidRPr="0050761C" w:rsidRDefault="00C762FC" w:rsidP="00F3413C">
      <w:pPr>
        <w:adjustRightInd w:val="0"/>
        <w:ind w:firstLine="709"/>
        <w:jc w:val="both"/>
      </w:pPr>
      <w:r w:rsidRPr="0050761C">
        <w:t>Виды территориальной подсудности: общая территориальная подсудность; альтернативная (подсудность по выбору истца); исключительная; договорная подсудность и подсудность по связи дела.</w:t>
      </w:r>
    </w:p>
    <w:p w:rsidR="00C762FC" w:rsidRPr="0050761C" w:rsidRDefault="00C762FC" w:rsidP="00F3413C">
      <w:pPr>
        <w:ind w:firstLine="709"/>
        <w:jc w:val="center"/>
        <w:rPr>
          <w:b/>
        </w:rPr>
      </w:pPr>
    </w:p>
    <w:p w:rsidR="00C762FC" w:rsidRPr="0050761C" w:rsidRDefault="00C762FC" w:rsidP="00F3413C">
      <w:pPr>
        <w:adjustRightInd w:val="0"/>
        <w:ind w:firstLine="709"/>
        <w:jc w:val="both"/>
        <w:rPr>
          <w:b/>
          <w:u w:val="single"/>
        </w:rPr>
      </w:pPr>
      <w:r w:rsidRPr="0050761C">
        <w:rPr>
          <w:b/>
          <w:u w:val="single"/>
        </w:rPr>
        <w:t>Тема 6. Стороны в гражданском процессе.</w:t>
      </w:r>
    </w:p>
    <w:p w:rsidR="00C762FC" w:rsidRPr="0050761C" w:rsidRDefault="00C762FC" w:rsidP="00F3413C">
      <w:pPr>
        <w:adjustRightInd w:val="0"/>
        <w:ind w:firstLine="709"/>
        <w:jc w:val="both"/>
        <w:rPr>
          <w:b/>
        </w:rPr>
      </w:pPr>
      <w:r w:rsidRPr="0050761C">
        <w:t>Стороны в гражданском процессе: понятие сторон, гражданская процессуальная правоспособность и дееспособность сторон, процессуальные права и обязанности.</w:t>
      </w:r>
    </w:p>
    <w:p w:rsidR="00C762FC" w:rsidRPr="0050761C" w:rsidRDefault="00C762FC" w:rsidP="00F3413C">
      <w:pPr>
        <w:pStyle w:val="15"/>
        <w:ind w:firstLine="709"/>
        <w:jc w:val="both"/>
        <w:rPr>
          <w:b/>
          <w:sz w:val="24"/>
          <w:szCs w:val="24"/>
        </w:rPr>
      </w:pPr>
      <w:r w:rsidRPr="0050761C">
        <w:rPr>
          <w:sz w:val="24"/>
          <w:szCs w:val="24"/>
        </w:rPr>
        <w:t>Процессуальное соучастие.</w:t>
      </w:r>
      <w:r w:rsidRPr="0050761C">
        <w:rPr>
          <w:color w:val="FF9900"/>
          <w:sz w:val="24"/>
          <w:szCs w:val="24"/>
        </w:rPr>
        <w:t xml:space="preserve"> </w:t>
      </w:r>
      <w:r w:rsidRPr="0050761C">
        <w:rPr>
          <w:sz w:val="24"/>
          <w:szCs w:val="24"/>
        </w:rPr>
        <w:t>Обязательное и факультативное соучастие.</w:t>
      </w:r>
      <w:r w:rsidRPr="0050761C">
        <w:rPr>
          <w:color w:val="FF9900"/>
          <w:sz w:val="24"/>
          <w:szCs w:val="24"/>
        </w:rPr>
        <w:t xml:space="preserve"> </w:t>
      </w:r>
      <w:r w:rsidRPr="0050761C">
        <w:rPr>
          <w:sz w:val="24"/>
          <w:szCs w:val="24"/>
        </w:rPr>
        <w:t>Правовое положение соучастников.</w:t>
      </w:r>
    </w:p>
    <w:p w:rsidR="00C762FC" w:rsidRPr="0050761C" w:rsidRDefault="00C762FC" w:rsidP="00F3413C">
      <w:pPr>
        <w:pStyle w:val="15"/>
        <w:ind w:firstLine="709"/>
        <w:jc w:val="both"/>
        <w:rPr>
          <w:sz w:val="24"/>
          <w:szCs w:val="24"/>
        </w:rPr>
      </w:pPr>
      <w:r w:rsidRPr="0050761C">
        <w:rPr>
          <w:sz w:val="24"/>
          <w:szCs w:val="24"/>
        </w:rPr>
        <w:t>Понятие ненадлежащего ответчика. Замена ненадлежащего ответчика, последствия такой замены.</w:t>
      </w:r>
    </w:p>
    <w:p w:rsidR="00C762FC" w:rsidRPr="0050761C" w:rsidRDefault="00C762FC" w:rsidP="00F3413C">
      <w:pPr>
        <w:adjustRightInd w:val="0"/>
        <w:ind w:firstLine="709"/>
        <w:jc w:val="both"/>
      </w:pPr>
      <w:r w:rsidRPr="0050761C">
        <w:t>Процессуальное правопреемство: понятие и основание. Универсальное правопреемство и сингулярное правопреемство. Условия вступления в процесс правопреемника и его права и обязанности. Последствия вступления или не вступления в процесс.</w:t>
      </w:r>
    </w:p>
    <w:p w:rsidR="00C762FC" w:rsidRPr="0050761C" w:rsidRDefault="00C762FC" w:rsidP="00F3413C">
      <w:pPr>
        <w:adjustRightInd w:val="0"/>
        <w:ind w:firstLine="709"/>
        <w:jc w:val="both"/>
        <w:rPr>
          <w:b/>
        </w:rPr>
      </w:pPr>
    </w:p>
    <w:p w:rsidR="00C762FC" w:rsidRPr="0050761C" w:rsidRDefault="00C762FC" w:rsidP="00F3413C">
      <w:pPr>
        <w:adjustRightInd w:val="0"/>
        <w:ind w:firstLine="709"/>
        <w:jc w:val="both"/>
        <w:rPr>
          <w:b/>
          <w:u w:val="single"/>
        </w:rPr>
      </w:pPr>
      <w:r w:rsidRPr="0050761C">
        <w:rPr>
          <w:b/>
          <w:u w:val="single"/>
        </w:rPr>
        <w:t>Тема 7. Третьи лица в гражданском процессе.</w:t>
      </w:r>
    </w:p>
    <w:p w:rsidR="00C762FC" w:rsidRPr="0050761C" w:rsidRDefault="00C762FC" w:rsidP="00F3413C">
      <w:pPr>
        <w:ind w:firstLine="709"/>
        <w:jc w:val="both"/>
      </w:pPr>
      <w:r w:rsidRPr="0050761C">
        <w:t>Понятие и виды третьих лиц. Значение участия третьих лиц в гражданском процессе.</w:t>
      </w:r>
    </w:p>
    <w:p w:rsidR="00C762FC" w:rsidRPr="0050761C" w:rsidRDefault="00C762FC" w:rsidP="00F3413C">
      <w:pPr>
        <w:adjustRightInd w:val="0"/>
        <w:ind w:firstLine="709"/>
        <w:jc w:val="both"/>
      </w:pPr>
      <w:r w:rsidRPr="0050761C">
        <w:rPr>
          <w:color w:val="000000"/>
        </w:rPr>
        <w:t>Третьи лица, заявляющие самостоятельные требования относительно предмета спора.</w:t>
      </w:r>
      <w:r w:rsidRPr="0050761C">
        <w:rPr>
          <w:color w:val="FF9900"/>
        </w:rPr>
        <w:t xml:space="preserve"> </w:t>
      </w:r>
      <w:r w:rsidRPr="0050761C">
        <w:t>Процессуальные права и обязанности третьих лиц,</w:t>
      </w:r>
      <w:r w:rsidRPr="0050761C">
        <w:rPr>
          <w:color w:val="000000"/>
        </w:rPr>
        <w:t xml:space="preserve"> заявляющие самостоятельные требования относительно предмета спора</w:t>
      </w:r>
      <w:r w:rsidRPr="0050761C">
        <w:t>. Порядок вступления в дело и последствия.</w:t>
      </w:r>
    </w:p>
    <w:p w:rsidR="00C762FC" w:rsidRPr="0050761C" w:rsidRDefault="00C762FC" w:rsidP="00F3413C">
      <w:pPr>
        <w:adjustRightInd w:val="0"/>
        <w:ind w:firstLine="709"/>
        <w:jc w:val="both"/>
      </w:pPr>
      <w:r w:rsidRPr="0050761C">
        <w:rPr>
          <w:color w:val="000000"/>
        </w:rPr>
        <w:t>Третьи лица, не заявляющие самостоятельных требований относительно предмета спора.</w:t>
      </w:r>
      <w:r w:rsidRPr="0050761C">
        <w:rPr>
          <w:color w:val="FF9900"/>
        </w:rPr>
        <w:t xml:space="preserve"> </w:t>
      </w:r>
      <w:r w:rsidRPr="0050761C">
        <w:t>Процессуальные права и обязанности третьих лиц,</w:t>
      </w:r>
      <w:r w:rsidRPr="0050761C">
        <w:rPr>
          <w:color w:val="000000"/>
        </w:rPr>
        <w:t xml:space="preserve"> не заявляющие самостоятельных требований относительно предмета спора</w:t>
      </w:r>
      <w:r w:rsidRPr="0050761C">
        <w:t>. Порядок вступления в дело и последствия.</w:t>
      </w:r>
    </w:p>
    <w:p w:rsidR="00C762FC" w:rsidRPr="0050761C" w:rsidRDefault="00C762FC" w:rsidP="00F3413C">
      <w:pPr>
        <w:adjustRightInd w:val="0"/>
        <w:ind w:firstLine="709"/>
        <w:jc w:val="both"/>
      </w:pPr>
    </w:p>
    <w:p w:rsidR="00C762FC" w:rsidRPr="0050761C" w:rsidRDefault="00C762FC" w:rsidP="00F3413C">
      <w:pPr>
        <w:adjustRightInd w:val="0"/>
        <w:ind w:firstLine="709"/>
        <w:jc w:val="both"/>
        <w:rPr>
          <w:b/>
          <w:u w:val="single"/>
        </w:rPr>
      </w:pPr>
      <w:r w:rsidRPr="0050761C">
        <w:rPr>
          <w:b/>
          <w:u w:val="single"/>
        </w:rPr>
        <w:t>Тема 8. Участие прокурора в гражданском процессе.</w:t>
      </w:r>
    </w:p>
    <w:p w:rsidR="00C762FC" w:rsidRPr="0050761C" w:rsidRDefault="00C762FC" w:rsidP="00F3413C">
      <w:pPr>
        <w:adjustRightInd w:val="0"/>
        <w:ind w:firstLine="709"/>
        <w:jc w:val="both"/>
      </w:pPr>
      <w:r w:rsidRPr="0050761C">
        <w:t>Основания и формы участия прокурора в гражданском процессе. Процессуальное положение прокурора.</w:t>
      </w:r>
      <w:r w:rsidRPr="0050761C">
        <w:rPr>
          <w:color w:val="FF9900"/>
        </w:rPr>
        <w:t xml:space="preserve"> </w:t>
      </w:r>
      <w:r w:rsidRPr="0050761C">
        <w:t>Задачи прокуратуры в гражданском процессе.</w:t>
      </w:r>
    </w:p>
    <w:p w:rsidR="00C762FC" w:rsidRPr="0050761C" w:rsidRDefault="00C762FC" w:rsidP="00F3413C">
      <w:pPr>
        <w:adjustRightInd w:val="0"/>
        <w:ind w:firstLine="709"/>
        <w:jc w:val="both"/>
      </w:pPr>
      <w:r w:rsidRPr="0050761C">
        <w:t>Права и обязанности прокурора как лица участвующего в деле.</w:t>
      </w:r>
    </w:p>
    <w:p w:rsidR="00C762FC" w:rsidRPr="0050761C" w:rsidRDefault="00C762FC" w:rsidP="00F3413C">
      <w:pPr>
        <w:adjustRightInd w:val="0"/>
        <w:ind w:firstLine="709"/>
        <w:jc w:val="both"/>
      </w:pPr>
    </w:p>
    <w:p w:rsidR="00C762FC" w:rsidRPr="0050761C" w:rsidRDefault="00C762FC" w:rsidP="00F3413C">
      <w:pPr>
        <w:adjustRightInd w:val="0"/>
        <w:ind w:firstLine="709"/>
        <w:jc w:val="both"/>
        <w:rPr>
          <w:b/>
          <w:u w:val="single"/>
        </w:rPr>
      </w:pPr>
      <w:r w:rsidRPr="0050761C">
        <w:rPr>
          <w:b/>
          <w:u w:val="single"/>
        </w:rPr>
        <w:t>Тема 10. Представительство в суде.</w:t>
      </w:r>
    </w:p>
    <w:p w:rsidR="00C762FC" w:rsidRPr="0050761C" w:rsidRDefault="00C762FC" w:rsidP="00F3413C">
      <w:pPr>
        <w:adjustRightInd w:val="0"/>
        <w:ind w:firstLine="709"/>
        <w:jc w:val="both"/>
      </w:pPr>
      <w:r w:rsidRPr="0050761C">
        <w:t>Понятие судебного представительства. Лица, которые могут быть представителями в суде.</w:t>
      </w:r>
    </w:p>
    <w:p w:rsidR="00C762FC" w:rsidRPr="0050761C" w:rsidRDefault="00C762FC" w:rsidP="00F3413C">
      <w:pPr>
        <w:pStyle w:val="15"/>
        <w:ind w:firstLine="709"/>
        <w:jc w:val="both"/>
        <w:rPr>
          <w:sz w:val="24"/>
          <w:szCs w:val="24"/>
        </w:rPr>
      </w:pPr>
      <w:r w:rsidRPr="0050761C">
        <w:rPr>
          <w:sz w:val="24"/>
          <w:szCs w:val="24"/>
        </w:rPr>
        <w:t>Основания и виды представительства (законное, представительство по назначению (уставное), договорное, общественное).</w:t>
      </w:r>
      <w:r w:rsidRPr="0050761C">
        <w:rPr>
          <w:color w:val="FF9900"/>
          <w:sz w:val="24"/>
          <w:szCs w:val="24"/>
        </w:rPr>
        <w:t xml:space="preserve"> </w:t>
      </w:r>
      <w:r w:rsidRPr="0050761C">
        <w:rPr>
          <w:sz w:val="24"/>
          <w:szCs w:val="24"/>
        </w:rPr>
        <w:t>Участие адвоката в гражданском процессе.</w:t>
      </w:r>
    </w:p>
    <w:p w:rsidR="00C762FC" w:rsidRPr="0050761C" w:rsidRDefault="00C762FC" w:rsidP="00F3413C">
      <w:pPr>
        <w:pStyle w:val="15"/>
        <w:ind w:firstLine="709"/>
        <w:jc w:val="both"/>
        <w:rPr>
          <w:sz w:val="24"/>
          <w:szCs w:val="24"/>
        </w:rPr>
      </w:pPr>
      <w:r w:rsidRPr="0050761C">
        <w:rPr>
          <w:sz w:val="24"/>
          <w:szCs w:val="24"/>
        </w:rPr>
        <w:t>Полномочие представителя в суде</w:t>
      </w:r>
      <w:r w:rsidRPr="0050761C">
        <w:rPr>
          <w:color w:val="FF9900"/>
          <w:sz w:val="24"/>
          <w:szCs w:val="24"/>
        </w:rPr>
        <w:t xml:space="preserve"> </w:t>
      </w:r>
      <w:r w:rsidRPr="0050761C">
        <w:rPr>
          <w:sz w:val="24"/>
          <w:szCs w:val="24"/>
        </w:rPr>
        <w:t>и порядок их оформления. Особенности в оформлении полномочий представителей. Лица, которые не могут быть представителями в суде.</w:t>
      </w:r>
    </w:p>
    <w:p w:rsidR="00C762FC" w:rsidRPr="0050761C" w:rsidRDefault="00C762FC" w:rsidP="00F3413C">
      <w:pPr>
        <w:adjustRightInd w:val="0"/>
        <w:ind w:firstLine="709"/>
        <w:jc w:val="both"/>
      </w:pPr>
    </w:p>
    <w:p w:rsidR="00C762FC" w:rsidRPr="0050761C" w:rsidRDefault="00C762FC" w:rsidP="00F3413C">
      <w:pPr>
        <w:adjustRightInd w:val="0"/>
        <w:ind w:firstLine="709"/>
        <w:jc w:val="both"/>
        <w:rPr>
          <w:b/>
          <w:u w:val="single"/>
        </w:rPr>
      </w:pPr>
      <w:r w:rsidRPr="0050761C">
        <w:rPr>
          <w:b/>
          <w:u w:val="single"/>
        </w:rPr>
        <w:t>Тема 11. Процессуальные сроки.</w:t>
      </w:r>
    </w:p>
    <w:p w:rsidR="00C762FC" w:rsidRPr="0050761C" w:rsidRDefault="00C762FC" w:rsidP="00F3413C">
      <w:pPr>
        <w:adjustRightInd w:val="0"/>
        <w:ind w:firstLine="709"/>
        <w:jc w:val="both"/>
        <w:rPr>
          <w:b/>
        </w:rPr>
      </w:pPr>
      <w:r w:rsidRPr="0050761C">
        <w:t>Понятие и виды процессуальных сроков.</w:t>
      </w:r>
    </w:p>
    <w:p w:rsidR="00C762FC" w:rsidRPr="0050761C" w:rsidRDefault="00C762FC" w:rsidP="00F3413C">
      <w:pPr>
        <w:pStyle w:val="15"/>
        <w:ind w:firstLine="709"/>
        <w:jc w:val="both"/>
        <w:rPr>
          <w:sz w:val="24"/>
          <w:szCs w:val="24"/>
        </w:rPr>
      </w:pPr>
      <w:r w:rsidRPr="0050761C">
        <w:rPr>
          <w:sz w:val="24"/>
          <w:szCs w:val="24"/>
        </w:rPr>
        <w:t>Порядок исчисления, продления и восстановления сроков. Окончание процессуальных сроков. Последствия пропуска процессуальных сроков.</w:t>
      </w:r>
    </w:p>
    <w:p w:rsidR="00C762FC" w:rsidRPr="0050761C" w:rsidRDefault="00C762FC" w:rsidP="00F3413C">
      <w:pPr>
        <w:pStyle w:val="15"/>
        <w:ind w:firstLine="709"/>
        <w:jc w:val="both"/>
        <w:rPr>
          <w:sz w:val="24"/>
          <w:szCs w:val="24"/>
        </w:rPr>
      </w:pPr>
      <w:r w:rsidRPr="0050761C">
        <w:rPr>
          <w:sz w:val="24"/>
          <w:szCs w:val="24"/>
        </w:rPr>
        <w:t>Приостановление и продление процессуальных сроков. Восстановление процессуальных сроков.</w:t>
      </w:r>
    </w:p>
    <w:p w:rsidR="00C762FC" w:rsidRPr="0050761C" w:rsidRDefault="00C762FC" w:rsidP="00F3413C">
      <w:pPr>
        <w:adjustRightInd w:val="0"/>
        <w:ind w:firstLine="709"/>
        <w:jc w:val="both"/>
        <w:rPr>
          <w:b/>
        </w:rPr>
      </w:pPr>
    </w:p>
    <w:p w:rsidR="00C762FC" w:rsidRPr="0050761C" w:rsidRDefault="00C762FC" w:rsidP="00F3413C">
      <w:pPr>
        <w:adjustRightInd w:val="0"/>
        <w:ind w:firstLine="709"/>
        <w:jc w:val="both"/>
        <w:rPr>
          <w:b/>
          <w:u w:val="single"/>
        </w:rPr>
      </w:pPr>
      <w:r w:rsidRPr="0050761C">
        <w:rPr>
          <w:b/>
          <w:u w:val="single"/>
        </w:rPr>
        <w:t>Тема 12. Судебные расходы.</w:t>
      </w:r>
    </w:p>
    <w:p w:rsidR="00C762FC" w:rsidRPr="0050761C" w:rsidRDefault="00C762FC" w:rsidP="00F3413C">
      <w:pPr>
        <w:adjustRightInd w:val="0"/>
        <w:ind w:firstLine="709"/>
        <w:jc w:val="both"/>
      </w:pPr>
      <w:r w:rsidRPr="0050761C">
        <w:t>Понятие и виды судебных расходов в гражданском процессе. Государственная пошлина.</w:t>
      </w:r>
      <w:r w:rsidRPr="0050761C">
        <w:rPr>
          <w:color w:val="FF9900"/>
        </w:rPr>
        <w:t xml:space="preserve"> </w:t>
      </w:r>
      <w:r w:rsidRPr="0050761C">
        <w:t>Порядок ее исчисления. Доплата и возврат государственной пошлины.</w:t>
      </w:r>
    </w:p>
    <w:p w:rsidR="00C762FC" w:rsidRPr="0050761C" w:rsidRDefault="00C762FC" w:rsidP="00F3413C">
      <w:pPr>
        <w:adjustRightInd w:val="0"/>
        <w:ind w:firstLine="709"/>
        <w:jc w:val="both"/>
        <w:rPr>
          <w:b/>
        </w:rPr>
      </w:pPr>
      <w:r w:rsidRPr="0050761C">
        <w:t>Цена иска.</w:t>
      </w:r>
    </w:p>
    <w:p w:rsidR="00C762FC" w:rsidRPr="0050761C" w:rsidRDefault="00C762FC" w:rsidP="00F3413C">
      <w:pPr>
        <w:adjustRightInd w:val="0"/>
        <w:ind w:firstLine="709"/>
        <w:jc w:val="both"/>
        <w:rPr>
          <w:b/>
        </w:rPr>
      </w:pPr>
      <w:r w:rsidRPr="0050761C">
        <w:t>Издержки, связанные с рассмотрением дела. Денежные суммы, подлежащие выплате свидетелям, экспертам, специалистам и переводчикам.</w:t>
      </w:r>
    </w:p>
    <w:p w:rsidR="00C762FC" w:rsidRPr="0050761C" w:rsidRDefault="00C762FC" w:rsidP="00F3413C">
      <w:pPr>
        <w:adjustRightInd w:val="0"/>
        <w:ind w:firstLine="709"/>
        <w:jc w:val="both"/>
        <w:rPr>
          <w:b/>
        </w:rPr>
      </w:pPr>
      <w:r w:rsidRPr="0050761C">
        <w:t>Освобождение от уплаты государственной пошлины. Отсрочка или рассрочка уплаты государственной пошлины и уменьшение ее размера.</w:t>
      </w:r>
    </w:p>
    <w:p w:rsidR="00C762FC" w:rsidRPr="0050761C" w:rsidRDefault="00C762FC" w:rsidP="00F3413C">
      <w:pPr>
        <w:adjustRightInd w:val="0"/>
        <w:ind w:firstLine="709"/>
        <w:jc w:val="both"/>
        <w:rPr>
          <w:b/>
        </w:rPr>
      </w:pPr>
      <w:r w:rsidRPr="0050761C">
        <w:t>Распределение судебных расходов между сторонами. Возмещение судебных расходов.</w:t>
      </w:r>
    </w:p>
    <w:p w:rsidR="00C762FC" w:rsidRPr="0050761C" w:rsidRDefault="00C762FC" w:rsidP="00F3413C">
      <w:pPr>
        <w:adjustRightInd w:val="0"/>
        <w:ind w:firstLine="709"/>
        <w:jc w:val="both"/>
        <w:rPr>
          <w:b/>
        </w:rPr>
      </w:pPr>
    </w:p>
    <w:p w:rsidR="00C762FC" w:rsidRPr="0050761C" w:rsidRDefault="00C762FC" w:rsidP="00F3413C">
      <w:pPr>
        <w:adjustRightInd w:val="0"/>
        <w:ind w:firstLine="709"/>
        <w:jc w:val="both"/>
        <w:rPr>
          <w:b/>
          <w:u w:val="single"/>
        </w:rPr>
      </w:pPr>
      <w:r w:rsidRPr="0050761C">
        <w:rPr>
          <w:b/>
          <w:u w:val="single"/>
        </w:rPr>
        <w:t>Тема 14. Иск.</w:t>
      </w:r>
    </w:p>
    <w:p w:rsidR="00C762FC" w:rsidRPr="0050761C" w:rsidRDefault="00C762FC" w:rsidP="00F3413C">
      <w:pPr>
        <w:widowControl w:val="0"/>
        <w:adjustRightInd w:val="0"/>
        <w:ind w:firstLine="709"/>
        <w:jc w:val="both"/>
      </w:pPr>
      <w:r w:rsidRPr="0050761C">
        <w:t>Понятие и сущность искового производства. Принятие и отказ в принятии искового производства. Возвращение исковых заявлений.</w:t>
      </w:r>
    </w:p>
    <w:p w:rsidR="00C762FC" w:rsidRPr="0050761C" w:rsidRDefault="00C762FC" w:rsidP="00F3413C">
      <w:pPr>
        <w:widowControl w:val="0"/>
        <w:adjustRightInd w:val="0"/>
        <w:ind w:firstLine="709"/>
        <w:jc w:val="both"/>
      </w:pPr>
      <w:r w:rsidRPr="0050761C">
        <w:t>Понятие иска. Элементы иска. Виды исков. Право на иск, право на предъявления иска и право на удовлетворение иска. Встречный иск. Порядок предъявления встречного иска.</w:t>
      </w:r>
    </w:p>
    <w:p w:rsidR="00C762FC" w:rsidRPr="0050761C" w:rsidRDefault="00C762FC" w:rsidP="00F3413C">
      <w:pPr>
        <w:widowControl w:val="0"/>
        <w:adjustRightInd w:val="0"/>
        <w:ind w:firstLine="709"/>
        <w:jc w:val="both"/>
      </w:pPr>
      <w:r w:rsidRPr="0050761C">
        <w:t>Изменение иска. Отказ от иска.</w:t>
      </w:r>
    </w:p>
    <w:p w:rsidR="00C762FC" w:rsidRPr="0050761C" w:rsidRDefault="00C762FC" w:rsidP="00F3413C">
      <w:pPr>
        <w:widowControl w:val="0"/>
        <w:adjustRightInd w:val="0"/>
        <w:ind w:firstLine="709"/>
        <w:jc w:val="both"/>
      </w:pPr>
      <w:r w:rsidRPr="0050761C">
        <w:t>Признание иска. Мировое соглашение.</w:t>
      </w:r>
    </w:p>
    <w:p w:rsidR="00C762FC" w:rsidRPr="0050761C" w:rsidRDefault="00C762FC" w:rsidP="00F3413C">
      <w:pPr>
        <w:widowControl w:val="0"/>
        <w:adjustRightInd w:val="0"/>
        <w:ind w:firstLine="709"/>
        <w:jc w:val="both"/>
      </w:pPr>
      <w:r w:rsidRPr="0050761C">
        <w:t>Обеспечение иска. Порядок обеспечение иска и отмены обеспечения иска.</w:t>
      </w:r>
    </w:p>
    <w:p w:rsidR="00C762FC" w:rsidRPr="0050761C" w:rsidRDefault="00C762FC" w:rsidP="00F3413C">
      <w:pPr>
        <w:adjustRightInd w:val="0"/>
        <w:ind w:firstLine="709"/>
        <w:jc w:val="both"/>
        <w:rPr>
          <w:b/>
        </w:rPr>
      </w:pPr>
    </w:p>
    <w:p w:rsidR="00C762FC" w:rsidRPr="0050761C" w:rsidRDefault="00C762FC" w:rsidP="00F3413C">
      <w:pPr>
        <w:adjustRightInd w:val="0"/>
        <w:ind w:firstLine="709"/>
        <w:jc w:val="both"/>
        <w:rPr>
          <w:b/>
          <w:u w:val="single"/>
        </w:rPr>
      </w:pPr>
      <w:r w:rsidRPr="0050761C">
        <w:rPr>
          <w:b/>
          <w:u w:val="single"/>
        </w:rPr>
        <w:t>Тема 15. Доказывание и доказательства.</w:t>
      </w:r>
    </w:p>
    <w:p w:rsidR="00C762FC" w:rsidRPr="0050761C" w:rsidRDefault="00C762FC" w:rsidP="00F3413C">
      <w:pPr>
        <w:pStyle w:val="23"/>
        <w:spacing w:line="240" w:lineRule="auto"/>
        <w:ind w:firstLine="709"/>
      </w:pPr>
      <w:r w:rsidRPr="0050761C">
        <w:t xml:space="preserve">Понятие и цель судебного доказывания. Понятие судебных доказательств. Фактические данные и средства доказывания. Доказательственные факты. </w:t>
      </w:r>
    </w:p>
    <w:p w:rsidR="00C762FC" w:rsidRPr="0050761C" w:rsidRDefault="00C762FC" w:rsidP="00F3413C">
      <w:pPr>
        <w:pStyle w:val="15"/>
        <w:ind w:firstLine="709"/>
        <w:jc w:val="both"/>
        <w:rPr>
          <w:sz w:val="24"/>
          <w:szCs w:val="24"/>
        </w:rPr>
      </w:pPr>
      <w:r w:rsidRPr="0050761C">
        <w:rPr>
          <w:sz w:val="24"/>
          <w:szCs w:val="24"/>
        </w:rPr>
        <w:t>Понятие предмета доказывания. Распределение между сторонами обязанности по доказыванию. Факты, не подлежащие доказыванию. Доказательственные презумпции.</w:t>
      </w:r>
    </w:p>
    <w:p w:rsidR="00C762FC" w:rsidRPr="0050761C" w:rsidRDefault="00C762FC" w:rsidP="00F3413C">
      <w:pPr>
        <w:pStyle w:val="15"/>
        <w:ind w:firstLine="709"/>
        <w:jc w:val="both"/>
        <w:rPr>
          <w:sz w:val="24"/>
          <w:szCs w:val="24"/>
        </w:rPr>
      </w:pPr>
      <w:r w:rsidRPr="0050761C">
        <w:rPr>
          <w:sz w:val="24"/>
          <w:szCs w:val="24"/>
        </w:rPr>
        <w:t>Классификация доказательств: первоначальные и производные, прямые и косвенные, устные и письменные, личные и вещественные.</w:t>
      </w:r>
    </w:p>
    <w:p w:rsidR="00C762FC" w:rsidRPr="0050761C" w:rsidRDefault="00C762FC" w:rsidP="00F3413C">
      <w:pPr>
        <w:pStyle w:val="15"/>
        <w:ind w:firstLine="709"/>
        <w:jc w:val="both"/>
        <w:rPr>
          <w:sz w:val="24"/>
          <w:szCs w:val="24"/>
        </w:rPr>
      </w:pPr>
      <w:r w:rsidRPr="0050761C">
        <w:rPr>
          <w:sz w:val="24"/>
          <w:szCs w:val="24"/>
        </w:rPr>
        <w:t>Относимость и допустимость средств доказывания. Оценка доказательств.</w:t>
      </w:r>
    </w:p>
    <w:p w:rsidR="00C762FC" w:rsidRPr="0050761C" w:rsidRDefault="00C762FC" w:rsidP="00F3413C">
      <w:pPr>
        <w:pStyle w:val="15"/>
        <w:ind w:firstLine="709"/>
        <w:jc w:val="both"/>
        <w:rPr>
          <w:sz w:val="24"/>
          <w:szCs w:val="24"/>
        </w:rPr>
      </w:pPr>
      <w:r w:rsidRPr="0050761C">
        <w:rPr>
          <w:sz w:val="24"/>
          <w:szCs w:val="24"/>
        </w:rPr>
        <w:t>Виды средств доказывания. Свидетельские показания. Письменные доказательства. Виды письменных доказательств. Вещественные доказательства. Порядок производства судебной экспертизы. Судебные поручения. Обеспечение доказательств.</w:t>
      </w:r>
    </w:p>
    <w:p w:rsidR="00C762FC" w:rsidRPr="0050761C" w:rsidRDefault="00C762FC" w:rsidP="00F3413C">
      <w:pPr>
        <w:pStyle w:val="15"/>
        <w:ind w:firstLine="709"/>
        <w:jc w:val="both"/>
        <w:rPr>
          <w:sz w:val="24"/>
          <w:szCs w:val="24"/>
        </w:rPr>
      </w:pPr>
    </w:p>
    <w:p w:rsidR="00C762FC" w:rsidRPr="0050761C" w:rsidRDefault="00C762FC" w:rsidP="00F3413C">
      <w:pPr>
        <w:ind w:firstLine="709"/>
        <w:jc w:val="both"/>
        <w:rPr>
          <w:b/>
          <w:u w:val="single"/>
        </w:rPr>
      </w:pPr>
      <w:r w:rsidRPr="0050761C">
        <w:rPr>
          <w:b/>
          <w:u w:val="single"/>
        </w:rPr>
        <w:t>Тема 16. Приказное производство.</w:t>
      </w:r>
    </w:p>
    <w:p w:rsidR="00C762FC" w:rsidRPr="0050761C" w:rsidRDefault="00C762FC" w:rsidP="00F3413C">
      <w:pPr>
        <w:widowControl w:val="0"/>
        <w:tabs>
          <w:tab w:val="left" w:pos="0"/>
        </w:tabs>
        <w:adjustRightInd w:val="0"/>
        <w:ind w:firstLine="709"/>
        <w:jc w:val="both"/>
      </w:pPr>
      <w:r w:rsidRPr="0050761C">
        <w:t>Судебный приказ и приказное производство: сущность и значение. Основания выдачи судебного приказа. Основания для отказа в принятии заявления о вынесении судебного приказа.</w:t>
      </w:r>
    </w:p>
    <w:p w:rsidR="00C762FC" w:rsidRPr="0050761C" w:rsidRDefault="00C762FC" w:rsidP="00F3413C">
      <w:pPr>
        <w:widowControl w:val="0"/>
        <w:tabs>
          <w:tab w:val="left" w:pos="0"/>
        </w:tabs>
        <w:adjustRightInd w:val="0"/>
        <w:ind w:firstLine="709"/>
        <w:jc w:val="both"/>
      </w:pPr>
      <w:r w:rsidRPr="0050761C">
        <w:t>Возбуждение дел о выдаче судебного приказа. Вынесение судебного приказа. Его содержание. Право должника представить возражения от</w:t>
      </w:r>
      <w:r w:rsidRPr="0050761C">
        <w:softHyphen/>
        <w:t>носительно исполнения судебного приказа.</w:t>
      </w:r>
      <w:r w:rsidRPr="0050761C">
        <w:tab/>
      </w:r>
    </w:p>
    <w:p w:rsidR="00C762FC" w:rsidRPr="0050761C" w:rsidRDefault="00C762FC" w:rsidP="00F3413C">
      <w:pPr>
        <w:widowControl w:val="0"/>
        <w:tabs>
          <w:tab w:val="left" w:pos="0"/>
        </w:tabs>
        <w:adjustRightInd w:val="0"/>
        <w:ind w:firstLine="709"/>
        <w:jc w:val="both"/>
      </w:pPr>
      <w:r w:rsidRPr="0050761C">
        <w:t>Отмена судебного приказа. Ее последствия. Выдача судебного при</w:t>
      </w:r>
      <w:r w:rsidRPr="0050761C">
        <w:softHyphen/>
        <w:t>каза, порядок его исполнения.</w:t>
      </w:r>
    </w:p>
    <w:p w:rsidR="00C762FC" w:rsidRPr="0050761C" w:rsidRDefault="00C762FC" w:rsidP="00F3413C">
      <w:pPr>
        <w:widowControl w:val="0"/>
        <w:tabs>
          <w:tab w:val="left" w:pos="0"/>
        </w:tabs>
        <w:adjustRightInd w:val="0"/>
        <w:ind w:firstLine="709"/>
        <w:jc w:val="center"/>
        <w:rPr>
          <w:b/>
        </w:rPr>
      </w:pPr>
    </w:p>
    <w:p w:rsidR="00C762FC" w:rsidRPr="0050761C" w:rsidRDefault="00C762FC" w:rsidP="00F3413C">
      <w:pPr>
        <w:ind w:firstLine="709"/>
        <w:jc w:val="both"/>
        <w:rPr>
          <w:b/>
          <w:u w:val="single"/>
        </w:rPr>
      </w:pPr>
      <w:r w:rsidRPr="0050761C">
        <w:rPr>
          <w:b/>
          <w:u w:val="single"/>
        </w:rPr>
        <w:t>Тема 17. Возбуждение гражданского дела в суде.</w:t>
      </w:r>
    </w:p>
    <w:p w:rsidR="00C762FC" w:rsidRPr="0050761C" w:rsidRDefault="00C762FC" w:rsidP="00F3413C">
      <w:pPr>
        <w:widowControl w:val="0"/>
        <w:tabs>
          <w:tab w:val="left" w:pos="0"/>
        </w:tabs>
        <w:adjustRightInd w:val="0"/>
        <w:ind w:firstLine="709"/>
        <w:jc w:val="both"/>
      </w:pPr>
      <w:r w:rsidRPr="0050761C">
        <w:t>Порядок предъявления иска (подачи заявления) в гражданском про</w:t>
      </w:r>
      <w:r w:rsidRPr="0050761C">
        <w:softHyphen/>
        <w:t>цессе. Исковое заявление: его форма и содержание. Документы, прила</w:t>
      </w:r>
      <w:r w:rsidRPr="0050761C">
        <w:softHyphen/>
        <w:t>гаемые к исковому заявлению. Порядок исправления недостатков иско</w:t>
      </w:r>
      <w:r w:rsidRPr="0050761C">
        <w:softHyphen/>
        <w:t>вого заявления. Оставление искового заявления без движения: сущность, основания, правовые последствия.</w:t>
      </w:r>
    </w:p>
    <w:p w:rsidR="00C762FC" w:rsidRPr="0050761C" w:rsidRDefault="00C762FC" w:rsidP="00F3413C">
      <w:pPr>
        <w:widowControl w:val="0"/>
        <w:tabs>
          <w:tab w:val="left" w:pos="0"/>
        </w:tabs>
        <w:adjustRightInd w:val="0"/>
        <w:ind w:firstLine="709"/>
        <w:jc w:val="both"/>
      </w:pPr>
      <w:r w:rsidRPr="0050761C">
        <w:t>Принятие искового заявления к производству суда. Процессуально</w:t>
      </w:r>
      <w:r w:rsidRPr="0050761C">
        <w:softHyphen/>
        <w:t>-правовые последствия несоблюдения порядка предъявления иска. Воз</w:t>
      </w:r>
      <w:r w:rsidRPr="0050761C">
        <w:softHyphen/>
        <w:t>вращение искового заявления. Процессуально-правовые последствия отсутствия права на предъявление иска. Основания к отказу в принятии искового заявления. Правовые последствия возбуждения гражданского дела.</w:t>
      </w:r>
    </w:p>
    <w:p w:rsidR="00C762FC" w:rsidRPr="0050761C" w:rsidRDefault="00C762FC" w:rsidP="00F3413C">
      <w:pPr>
        <w:widowControl w:val="0"/>
        <w:tabs>
          <w:tab w:val="left" w:pos="0"/>
        </w:tabs>
        <w:adjustRightInd w:val="0"/>
        <w:ind w:firstLine="709"/>
        <w:jc w:val="both"/>
      </w:pPr>
    </w:p>
    <w:p w:rsidR="00C762FC" w:rsidRPr="0050761C" w:rsidRDefault="00C762FC" w:rsidP="00F3413C">
      <w:pPr>
        <w:ind w:firstLine="709"/>
        <w:jc w:val="both"/>
        <w:rPr>
          <w:b/>
          <w:u w:val="single"/>
        </w:rPr>
      </w:pPr>
      <w:r w:rsidRPr="0050761C">
        <w:rPr>
          <w:b/>
          <w:u w:val="single"/>
        </w:rPr>
        <w:t>Тема 18. Подготовка дел к судебному разбирательству.</w:t>
      </w:r>
    </w:p>
    <w:p w:rsidR="00C762FC" w:rsidRPr="0050761C" w:rsidRDefault="00C762FC" w:rsidP="00F3413C">
      <w:pPr>
        <w:widowControl w:val="0"/>
        <w:tabs>
          <w:tab w:val="left" w:pos="0"/>
        </w:tabs>
        <w:adjustRightInd w:val="0"/>
        <w:ind w:firstLine="709"/>
        <w:jc w:val="both"/>
      </w:pPr>
      <w:r w:rsidRPr="0050761C">
        <w:t>Подготовка дела к судебному разбирательству: понятие, значение, цель, задачи. Действия сторон. Действия судьи. Определение о подго</w:t>
      </w:r>
      <w:r w:rsidRPr="0050761C">
        <w:softHyphen/>
        <w:t>товке дела к судебному разбирательству, его содержание и значение. Другие определения, выносимые при подготовке дела к судебному раз</w:t>
      </w:r>
      <w:r w:rsidRPr="0050761C">
        <w:softHyphen/>
        <w:t>бирательству.</w:t>
      </w:r>
    </w:p>
    <w:p w:rsidR="00C762FC" w:rsidRPr="0050761C" w:rsidRDefault="00C762FC" w:rsidP="00F3413C">
      <w:pPr>
        <w:widowControl w:val="0"/>
        <w:tabs>
          <w:tab w:val="left" w:pos="0"/>
        </w:tabs>
        <w:adjustRightInd w:val="0"/>
        <w:ind w:firstLine="709"/>
        <w:jc w:val="both"/>
      </w:pPr>
      <w:r w:rsidRPr="0050761C">
        <w:t>Соединение и разъединение исковых требований: сущность, виды, условия.</w:t>
      </w:r>
    </w:p>
    <w:p w:rsidR="00C762FC" w:rsidRPr="0050761C" w:rsidRDefault="00C762FC" w:rsidP="00F3413C">
      <w:pPr>
        <w:widowControl w:val="0"/>
        <w:tabs>
          <w:tab w:val="left" w:pos="0"/>
        </w:tabs>
        <w:adjustRightInd w:val="0"/>
        <w:ind w:firstLine="709"/>
        <w:jc w:val="both"/>
      </w:pPr>
      <w:r w:rsidRPr="0050761C">
        <w:t>Предварительное судебное заседание: цели, порядок и сроки про</w:t>
      </w:r>
      <w:r w:rsidRPr="0050761C">
        <w:softHyphen/>
        <w:t>ведения. Права сторон. Окончание процесса без вынесения решения приостановление производства по делу в ходе предварительного су</w:t>
      </w:r>
      <w:r w:rsidRPr="0050761C">
        <w:softHyphen/>
        <w:t>дебного заседания. Право суда вынести решение об отказе в иске без исследования фактических обстоятельств по делу и условия его реа</w:t>
      </w:r>
      <w:r w:rsidRPr="0050761C">
        <w:softHyphen/>
        <w:t>лизации.</w:t>
      </w:r>
    </w:p>
    <w:p w:rsidR="00C762FC" w:rsidRPr="0050761C" w:rsidRDefault="00C762FC" w:rsidP="00F3413C">
      <w:pPr>
        <w:ind w:firstLine="709"/>
        <w:jc w:val="both"/>
        <w:rPr>
          <w:b/>
          <w:u w:val="single"/>
        </w:rPr>
      </w:pPr>
    </w:p>
    <w:p w:rsidR="00C762FC" w:rsidRPr="0050761C" w:rsidRDefault="00C762FC" w:rsidP="00F3413C">
      <w:pPr>
        <w:ind w:firstLine="709"/>
        <w:jc w:val="both"/>
        <w:rPr>
          <w:b/>
          <w:u w:val="single"/>
        </w:rPr>
      </w:pPr>
      <w:r w:rsidRPr="0050761C">
        <w:rPr>
          <w:b/>
          <w:u w:val="single"/>
        </w:rPr>
        <w:t>Тема 19. Судебное разбирательство.</w:t>
      </w:r>
    </w:p>
    <w:p w:rsidR="00C762FC" w:rsidRPr="0050761C" w:rsidRDefault="00C762FC" w:rsidP="00F3413C">
      <w:pPr>
        <w:widowControl w:val="0"/>
        <w:tabs>
          <w:tab w:val="left" w:pos="0"/>
        </w:tabs>
        <w:adjustRightInd w:val="0"/>
        <w:ind w:firstLine="709"/>
        <w:jc w:val="both"/>
      </w:pPr>
      <w:r w:rsidRPr="0050761C">
        <w:t>Судебное разбирательство: сущность, значение, основные этапы.</w:t>
      </w:r>
    </w:p>
    <w:p w:rsidR="00C762FC" w:rsidRPr="0050761C" w:rsidRDefault="00C762FC" w:rsidP="00F3413C">
      <w:pPr>
        <w:widowControl w:val="0"/>
        <w:tabs>
          <w:tab w:val="left" w:pos="0"/>
          <w:tab w:val="left" w:pos="297"/>
        </w:tabs>
        <w:adjustRightInd w:val="0"/>
        <w:ind w:firstLine="709"/>
        <w:jc w:val="both"/>
      </w:pPr>
      <w:r w:rsidRPr="0050761C">
        <w:t>Роль председательствующего в руководстве судебным разбиратель</w:t>
      </w:r>
      <w:r w:rsidRPr="0050761C">
        <w:softHyphen/>
        <w:t>ством дела. Порядок в заседании суда. Коллегиальное и единоличное рассмотрение гражданских дел.</w:t>
      </w:r>
    </w:p>
    <w:p w:rsidR="00C762FC" w:rsidRPr="0050761C" w:rsidRDefault="00C762FC" w:rsidP="00F3413C">
      <w:pPr>
        <w:widowControl w:val="0"/>
        <w:tabs>
          <w:tab w:val="left" w:pos="0"/>
        </w:tabs>
        <w:adjustRightInd w:val="0"/>
        <w:ind w:firstLine="709"/>
        <w:jc w:val="both"/>
      </w:pPr>
      <w:r w:rsidRPr="0050761C">
        <w:t>Сроки рассмотрения гражданских дел, их сущность и значение. Об</w:t>
      </w:r>
      <w:r w:rsidRPr="0050761C">
        <w:softHyphen/>
        <w:t>щие и специальные сроки. Срок рассмотрения дела мировым судьей.</w:t>
      </w:r>
    </w:p>
    <w:p w:rsidR="00C762FC" w:rsidRPr="0050761C" w:rsidRDefault="00C762FC" w:rsidP="00F3413C">
      <w:pPr>
        <w:widowControl w:val="0"/>
        <w:tabs>
          <w:tab w:val="left" w:pos="0"/>
        </w:tabs>
        <w:adjustRightInd w:val="0"/>
        <w:ind w:firstLine="709"/>
        <w:jc w:val="both"/>
      </w:pPr>
      <w:r w:rsidRPr="0050761C">
        <w:t>Подготовительный этап судебного разбирательства, его значение. Последствия неявки в суд лиц, вызванных в судебное заседание. Отвод судей и других участников процесса: основания, порядок разрешения. Порядок разрешения заявлений и ходатайств лиц, участвующих в деле.</w:t>
      </w:r>
    </w:p>
    <w:p w:rsidR="00C762FC" w:rsidRPr="0050761C" w:rsidRDefault="00C762FC" w:rsidP="00F3413C">
      <w:pPr>
        <w:widowControl w:val="0"/>
        <w:tabs>
          <w:tab w:val="left" w:pos="0"/>
        </w:tabs>
        <w:adjustRightInd w:val="0"/>
        <w:ind w:firstLine="709"/>
        <w:jc w:val="both"/>
      </w:pPr>
      <w:r w:rsidRPr="0050761C">
        <w:t>Разбирательство дела по существу как этап судебного разбиратель</w:t>
      </w:r>
      <w:r w:rsidRPr="0050761C">
        <w:softHyphen/>
        <w:t>ства: отличительные черты, значение. Порядок исследования доказа</w:t>
      </w:r>
      <w:r w:rsidRPr="0050761C">
        <w:softHyphen/>
        <w:t>тельств в судебном заседании. Отказ истца от иска, признание иска ответчиком. Мировое соглашение сторон. Заключение по существу дела прокурора, представителя государственного органа или органа местного самоуправления. Право лиц, участвующих в деле, выступить с дополнительными объяснениями.</w:t>
      </w:r>
      <w:r w:rsidRPr="0050761C">
        <w:tab/>
      </w:r>
    </w:p>
    <w:p w:rsidR="00C762FC" w:rsidRPr="0050761C" w:rsidRDefault="00C762FC" w:rsidP="00F3413C">
      <w:pPr>
        <w:widowControl w:val="0"/>
        <w:tabs>
          <w:tab w:val="left" w:pos="0"/>
        </w:tabs>
        <w:adjustRightInd w:val="0"/>
        <w:ind w:firstLine="709"/>
        <w:jc w:val="both"/>
      </w:pPr>
      <w:r w:rsidRPr="0050761C">
        <w:t>Судебные прения: содержание и значение. Последовательность выступления в прениях участвующих в деле лиц. Реплики. Возобновление рассмотрения дела по существу.</w:t>
      </w:r>
      <w:r w:rsidRPr="0050761C">
        <w:tab/>
      </w:r>
    </w:p>
    <w:p w:rsidR="00C762FC" w:rsidRPr="0050761C" w:rsidRDefault="00C762FC" w:rsidP="00F3413C">
      <w:pPr>
        <w:widowControl w:val="0"/>
        <w:tabs>
          <w:tab w:val="left" w:pos="0"/>
        </w:tabs>
        <w:adjustRightInd w:val="0"/>
        <w:ind w:firstLine="709"/>
        <w:jc w:val="both"/>
      </w:pPr>
      <w:r w:rsidRPr="0050761C">
        <w:t>Вынесение и объявление решения суда. Тайна совещания судей. Вопросы, разрешаемые судом при принятии решения. Возобновление судебного разбирательства. Порядок разрешения вопросов судом в коллегиальном составе. Отложение составления мотивированного ре</w:t>
      </w:r>
      <w:r w:rsidRPr="0050761C">
        <w:softHyphen/>
        <w:t>шения.</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 xml:space="preserve">Тема 21. Заочное производство. </w:t>
      </w:r>
    </w:p>
    <w:p w:rsidR="00C762FC" w:rsidRPr="0050761C" w:rsidRDefault="00C762FC" w:rsidP="00F3413C">
      <w:pPr>
        <w:widowControl w:val="0"/>
        <w:tabs>
          <w:tab w:val="left" w:pos="0"/>
        </w:tabs>
        <w:adjustRightInd w:val="0"/>
        <w:ind w:firstLine="709"/>
        <w:jc w:val="both"/>
      </w:pPr>
      <w:r w:rsidRPr="0050761C">
        <w:t>Заочное производство: понятие, основания. Порядок заочного про</w:t>
      </w:r>
      <w:r w:rsidRPr="0050761C">
        <w:softHyphen/>
        <w:t>изводства и содержание заочного решения. Обжалование заочного ре</w:t>
      </w:r>
      <w:r w:rsidRPr="0050761C">
        <w:softHyphen/>
        <w:t>шения. Порядок рассмотрения заявления об отмене заочного решения. Полномочия суда при пересмотре заочного решения. Основания для отмены заочного решения суда. Ее последствия.</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22. Производство по делам, возникающим из публичных правоотношений.</w:t>
      </w:r>
    </w:p>
    <w:p w:rsidR="00C762FC" w:rsidRPr="0050761C" w:rsidRDefault="00C762FC" w:rsidP="00F3413C">
      <w:pPr>
        <w:widowControl w:val="0"/>
        <w:tabs>
          <w:tab w:val="left" w:pos="0"/>
        </w:tabs>
        <w:adjustRightInd w:val="0"/>
        <w:ind w:firstLine="709"/>
        <w:jc w:val="both"/>
      </w:pPr>
      <w:r w:rsidRPr="0050761C">
        <w:t>Защита прав граждан и организаций в сфере публично-правовых от</w:t>
      </w:r>
      <w:r w:rsidRPr="0050761C">
        <w:softHyphen/>
        <w:t>ношений. Сущность производства по делам, возникающим из публич</w:t>
      </w:r>
      <w:r w:rsidRPr="0050761C">
        <w:softHyphen/>
        <w:t>ных правоотношений, его отличие от административной юстиции и ад</w:t>
      </w:r>
      <w:r w:rsidRPr="0050761C">
        <w:softHyphen/>
        <w:t>министративного судопроизводства. Подведомственность дел, возни</w:t>
      </w:r>
      <w:r w:rsidRPr="0050761C">
        <w:softHyphen/>
        <w:t>кающих из публичных правоотношений. Процессуальные особенности производства по делам, возникающим из публично-правовых отноше</w:t>
      </w:r>
      <w:r w:rsidRPr="0050761C">
        <w:softHyphen/>
        <w:t>ний.</w:t>
      </w:r>
    </w:p>
    <w:p w:rsidR="00C762FC" w:rsidRPr="0050761C" w:rsidRDefault="00C762FC" w:rsidP="00F3413C">
      <w:pPr>
        <w:widowControl w:val="0"/>
        <w:tabs>
          <w:tab w:val="left" w:pos="0"/>
        </w:tabs>
        <w:adjustRightInd w:val="0"/>
        <w:ind w:firstLine="709"/>
        <w:jc w:val="both"/>
      </w:pPr>
      <w:r w:rsidRPr="0050761C">
        <w:t>Производство по делам о признании не действующими нормативных правовых актов. Подведомственность дел при осуществлении судами норм контроля. Подача заявлений об оспаривании нормативных право</w:t>
      </w:r>
      <w:r w:rsidRPr="0050761C">
        <w:softHyphen/>
        <w:t>вых актов в связи с признанием их противоречащими закону. Решение по заявлению. Особенности его законной силы.</w:t>
      </w:r>
    </w:p>
    <w:p w:rsidR="00C762FC" w:rsidRPr="0050761C" w:rsidRDefault="00C762FC" w:rsidP="00F3413C">
      <w:pPr>
        <w:widowControl w:val="0"/>
        <w:tabs>
          <w:tab w:val="left" w:pos="0"/>
        </w:tabs>
        <w:adjustRightInd w:val="0"/>
        <w:ind w:firstLine="709"/>
        <w:jc w:val="both"/>
      </w:pPr>
      <w:r w:rsidRPr="0050761C">
        <w:t>Производство по делам об оспаривании решений, действий (бездей</w:t>
      </w:r>
      <w:r w:rsidRPr="0050761C">
        <w:softHyphen/>
        <w:t>ствия) органов государственной власти, органов местного самоуправ</w:t>
      </w:r>
      <w:r w:rsidRPr="0050761C">
        <w:softHyphen/>
        <w:t>ления, должностных лиц, государственных и муниципальных служащих. Право на обращение с заявлением. Рассмотрение заявления. Решение суда по заявлению.</w:t>
      </w:r>
    </w:p>
    <w:p w:rsidR="00C762FC" w:rsidRPr="0050761C" w:rsidRDefault="00C762FC" w:rsidP="00F3413C">
      <w:pPr>
        <w:widowControl w:val="0"/>
        <w:tabs>
          <w:tab w:val="left" w:pos="0"/>
        </w:tabs>
        <w:adjustRightInd w:val="0"/>
        <w:ind w:firstLine="709"/>
        <w:jc w:val="both"/>
      </w:pPr>
      <w:r w:rsidRPr="0050761C">
        <w:t>Судопроизводство по делам о защите избирательных прав и права на участие в референдуме граждан Российской Федерации. Подсудность споров, связанных с осуществлением избирательных прав граждан. По</w:t>
      </w:r>
      <w:r w:rsidRPr="0050761C">
        <w:softHyphen/>
        <w:t>рядок обращения в суд. Рассмотрение заявлений. Решение суда по за</w:t>
      </w:r>
      <w:r w:rsidRPr="0050761C">
        <w:softHyphen/>
        <w:t>явлению.</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23. Особое производство.</w:t>
      </w:r>
    </w:p>
    <w:p w:rsidR="00C762FC" w:rsidRPr="0050761C" w:rsidRDefault="00C762FC" w:rsidP="00F3413C">
      <w:pPr>
        <w:widowControl w:val="0"/>
        <w:tabs>
          <w:tab w:val="left" w:pos="0"/>
        </w:tabs>
        <w:adjustRightInd w:val="0"/>
        <w:ind w:firstLine="709"/>
        <w:jc w:val="both"/>
      </w:pPr>
      <w:r w:rsidRPr="0050761C">
        <w:t>Понятие и сущность особого производства. Отличие особого произ</w:t>
      </w:r>
      <w:r w:rsidRPr="0050761C">
        <w:softHyphen/>
        <w:t>водства от искового. Дела, рассматриваемые в порядке особого произ</w:t>
      </w:r>
      <w:r w:rsidRPr="0050761C">
        <w:softHyphen/>
        <w:t>водства. Процессуально-правовые последствия возникновения спора оправе.</w:t>
      </w:r>
    </w:p>
    <w:p w:rsidR="00C762FC" w:rsidRPr="0050761C" w:rsidRDefault="00C762FC" w:rsidP="00F3413C">
      <w:pPr>
        <w:widowControl w:val="0"/>
        <w:tabs>
          <w:tab w:val="left" w:pos="0"/>
        </w:tabs>
        <w:adjustRightInd w:val="0"/>
        <w:ind w:firstLine="709"/>
        <w:jc w:val="both"/>
      </w:pPr>
      <w:r w:rsidRPr="0050761C">
        <w:t>Рассмотрение дел об установлении фактов, имеющих юридическое значение. Условия принятия заявления об установлении юридического факта. Процессуальный поря</w:t>
      </w:r>
      <w:r w:rsidRPr="0050761C">
        <w:softHyphen/>
        <w:t>док рассмотрения дел. Решение суда.</w:t>
      </w:r>
    </w:p>
    <w:p w:rsidR="00C762FC" w:rsidRPr="0050761C" w:rsidRDefault="00C762FC" w:rsidP="00F3413C">
      <w:pPr>
        <w:ind w:firstLine="709"/>
        <w:jc w:val="both"/>
      </w:pPr>
      <w:r w:rsidRPr="0050761C">
        <w:t>Установление усыновления (удочерения) ребенка. Подача заявления об установлении усыновления (удочерения) ребенка. Действия судьи после принятия заявления. Рас</w:t>
      </w:r>
      <w:r w:rsidRPr="0050761C">
        <w:softHyphen/>
        <w:t>смотрение заявления и принятие судебного решения. Правовые послед</w:t>
      </w:r>
      <w:r w:rsidRPr="0050761C">
        <w:softHyphen/>
        <w:t>ствия принятия решения об установлении усыновления.</w:t>
      </w:r>
    </w:p>
    <w:p w:rsidR="00C762FC" w:rsidRPr="0050761C" w:rsidRDefault="00C762FC" w:rsidP="00F3413C">
      <w:pPr>
        <w:widowControl w:val="0"/>
        <w:tabs>
          <w:tab w:val="left" w:pos="0"/>
        </w:tabs>
        <w:adjustRightInd w:val="0"/>
        <w:ind w:firstLine="709"/>
        <w:jc w:val="both"/>
      </w:pPr>
      <w:r w:rsidRPr="0050761C">
        <w:t>Признание гражданина безвестно отсутствующим и объявление граж</w:t>
      </w:r>
      <w:r w:rsidRPr="0050761C">
        <w:softHyphen/>
        <w:t>данина умершим. Подача заявления. Действия судьи после принятия за</w:t>
      </w:r>
      <w:r w:rsidRPr="0050761C">
        <w:softHyphen/>
        <w:t>явления. Лица, участвующие в деле. Порядок рассмотрения заявления и решение суда по заявлению. Явка или обнаружение лица, признанного безвестно отсутствующим или объявленного умершим: правовые по</w:t>
      </w:r>
      <w:r w:rsidRPr="0050761C">
        <w:softHyphen/>
        <w:t>следствия.</w:t>
      </w:r>
    </w:p>
    <w:p w:rsidR="00C762FC" w:rsidRPr="0050761C" w:rsidRDefault="00C762FC" w:rsidP="00F3413C">
      <w:pPr>
        <w:widowControl w:val="0"/>
        <w:tabs>
          <w:tab w:val="left" w:pos="0"/>
        </w:tabs>
        <w:adjustRightInd w:val="0"/>
        <w:ind w:firstLine="709"/>
        <w:jc w:val="both"/>
      </w:pPr>
      <w:r w:rsidRPr="0050761C">
        <w:t>Признание гражданина ограниченно дееспособным и недееспособ</w:t>
      </w:r>
      <w:r w:rsidRPr="0050761C">
        <w:softHyphen/>
        <w:t>ным. Ограничение или лишение несовершеннолетнего в возрасте от14 до 18 лет права самостоятельно распоряжаться своими доходами. По</w:t>
      </w:r>
      <w:r w:rsidRPr="0050761C">
        <w:softHyphen/>
        <w:t>дача и принятие заявления. Порядок рассмотрения заявления и реше</w:t>
      </w:r>
      <w:r w:rsidRPr="0050761C">
        <w:softHyphen/>
        <w:t>ние суда по заявлению. Процессуальные особенности рассмотрения дела о признания гражданина недееспособным и ограниченно дееспособным, об ограничении или лишении несовершеннолетнего в возрасте от 14 до 18 лет права самостоятельно распоряжаться своими доходами. Восста</w:t>
      </w:r>
      <w:r w:rsidRPr="0050761C">
        <w:softHyphen/>
        <w:t>новление дееспособности.</w:t>
      </w:r>
    </w:p>
    <w:p w:rsidR="00C762FC" w:rsidRPr="0050761C" w:rsidRDefault="00C762FC" w:rsidP="00F3413C">
      <w:pPr>
        <w:widowControl w:val="0"/>
        <w:tabs>
          <w:tab w:val="left" w:pos="0"/>
        </w:tabs>
        <w:adjustRightInd w:val="0"/>
        <w:ind w:firstLine="709"/>
        <w:jc w:val="both"/>
      </w:pPr>
      <w:r w:rsidRPr="0050761C">
        <w:t>Объявление несовершеннолетнего полностью дееспособным (эман</w:t>
      </w:r>
      <w:r w:rsidRPr="0050761C">
        <w:softHyphen/>
        <w:t>сипация). Подача заявления. Рассмотрение заявления. Решение суда по заявлению.</w:t>
      </w:r>
    </w:p>
    <w:p w:rsidR="00C762FC" w:rsidRPr="0050761C" w:rsidRDefault="00C762FC" w:rsidP="00F3413C">
      <w:pPr>
        <w:widowControl w:val="0"/>
        <w:tabs>
          <w:tab w:val="left" w:pos="0"/>
        </w:tabs>
        <w:adjustRightInd w:val="0"/>
        <w:ind w:firstLine="709"/>
        <w:jc w:val="both"/>
      </w:pPr>
      <w:r w:rsidRPr="0050761C">
        <w:t>Признание движимой вещи бесхозяйной и признание права муници</w:t>
      </w:r>
      <w:r w:rsidRPr="0050761C">
        <w:softHyphen/>
        <w:t xml:space="preserve">пальной собственности на бесхозяйную недвижимую вещь. </w:t>
      </w:r>
    </w:p>
    <w:p w:rsidR="00C762FC" w:rsidRPr="0050761C" w:rsidRDefault="00C762FC" w:rsidP="00F3413C">
      <w:pPr>
        <w:widowControl w:val="0"/>
        <w:tabs>
          <w:tab w:val="left" w:pos="0"/>
        </w:tabs>
        <w:adjustRightInd w:val="0"/>
        <w:ind w:firstLine="709"/>
        <w:jc w:val="both"/>
      </w:pPr>
      <w:r w:rsidRPr="0050761C">
        <w:t>Содержание заявления. Лица, участвующие в деле. Решение суда. Восстановление прав по утраченным ценным бумагам на предъяви</w:t>
      </w:r>
      <w:r w:rsidRPr="0050761C">
        <w:softHyphen/>
        <w:t xml:space="preserve">теля или ордерным ценным бумагам (вызывное производство). </w:t>
      </w:r>
    </w:p>
    <w:p w:rsidR="00C762FC" w:rsidRPr="0050761C" w:rsidRDefault="00C762FC" w:rsidP="00F3413C">
      <w:pPr>
        <w:ind w:firstLine="709"/>
        <w:jc w:val="both"/>
      </w:pPr>
      <w:r w:rsidRPr="0050761C">
        <w:t>Принудительная госпитализации гражданина в психиатрический ста</w:t>
      </w:r>
      <w:r w:rsidRPr="0050761C">
        <w:softHyphen/>
        <w:t>ционар и принудительное психиатрическое освидетельствование. Поря</w:t>
      </w:r>
      <w:r w:rsidRPr="0050761C">
        <w:softHyphen/>
        <w:t>док подачи заявления о принудительной госпитализации гражданина в психиатрический стационар или о продлении срока принудительной госпитализации гражданина, страдающего психическим расстройством. Срок подачи заявления о принудительной госпитализации гражданина в психиатрический стационар.</w:t>
      </w:r>
    </w:p>
    <w:p w:rsidR="00C762FC" w:rsidRPr="0050761C" w:rsidRDefault="00C762FC" w:rsidP="00F3413C">
      <w:pPr>
        <w:widowControl w:val="0"/>
        <w:tabs>
          <w:tab w:val="left" w:pos="0"/>
        </w:tabs>
        <w:adjustRightInd w:val="0"/>
        <w:ind w:firstLine="709"/>
        <w:jc w:val="both"/>
      </w:pPr>
      <w:r w:rsidRPr="0050761C">
        <w:t xml:space="preserve">Рассмотрение дел о внесении исправлений или изменений в записи актов </w:t>
      </w:r>
    </w:p>
    <w:p w:rsidR="00C762FC" w:rsidRPr="0050761C" w:rsidRDefault="00C762FC" w:rsidP="00F3413C">
      <w:pPr>
        <w:widowControl w:val="0"/>
        <w:tabs>
          <w:tab w:val="left" w:pos="0"/>
        </w:tabs>
        <w:adjustRightInd w:val="0"/>
        <w:ind w:firstLine="709"/>
        <w:jc w:val="both"/>
      </w:pPr>
      <w:r w:rsidRPr="0050761C">
        <w:t>гражданского состояния. Лица, участвующие в деле. подготовка дела. Решение суда.</w:t>
      </w:r>
    </w:p>
    <w:p w:rsidR="00C762FC" w:rsidRPr="0050761C" w:rsidRDefault="00C762FC" w:rsidP="00F3413C">
      <w:pPr>
        <w:widowControl w:val="0"/>
        <w:tabs>
          <w:tab w:val="left" w:pos="0"/>
        </w:tabs>
        <w:adjustRightInd w:val="0"/>
        <w:ind w:firstLine="709"/>
        <w:jc w:val="both"/>
      </w:pPr>
      <w:r w:rsidRPr="0050761C">
        <w:t xml:space="preserve">Рассмотрение заявлений о совершенных нотариальных действиях или об отказе в их совершении. </w:t>
      </w:r>
    </w:p>
    <w:p w:rsidR="00C762FC" w:rsidRPr="0050761C" w:rsidRDefault="00C762FC" w:rsidP="00F3413C">
      <w:pPr>
        <w:ind w:firstLine="709"/>
        <w:jc w:val="both"/>
        <w:rPr>
          <w:b/>
        </w:rPr>
      </w:pPr>
      <w:r w:rsidRPr="0050761C">
        <w:t>Восстановление утраченного судебного производства. Порядок вос</w:t>
      </w:r>
      <w:r w:rsidRPr="0050761C">
        <w:softHyphen/>
        <w:t>становления утраченного судебного производства.</w:t>
      </w:r>
    </w:p>
    <w:p w:rsidR="00C762FC" w:rsidRPr="0050761C" w:rsidRDefault="00C762FC" w:rsidP="00F3413C">
      <w:pPr>
        <w:ind w:firstLine="709"/>
        <w:jc w:val="center"/>
        <w:rPr>
          <w:b/>
        </w:rPr>
      </w:pPr>
    </w:p>
    <w:p w:rsidR="00C762FC" w:rsidRPr="0050761C" w:rsidRDefault="00C762FC" w:rsidP="00F3413C">
      <w:pPr>
        <w:ind w:firstLine="709"/>
        <w:jc w:val="both"/>
        <w:rPr>
          <w:b/>
          <w:u w:val="single"/>
        </w:rPr>
      </w:pPr>
      <w:r w:rsidRPr="0050761C">
        <w:rPr>
          <w:b/>
          <w:u w:val="single"/>
        </w:rPr>
        <w:t>Тема 25. Апелляционное производство.</w:t>
      </w:r>
    </w:p>
    <w:p w:rsidR="00C762FC" w:rsidRPr="0050761C" w:rsidRDefault="00C762FC" w:rsidP="00F3413C">
      <w:pPr>
        <w:widowControl w:val="0"/>
        <w:adjustRightInd w:val="0"/>
        <w:ind w:firstLine="709"/>
        <w:jc w:val="both"/>
      </w:pPr>
      <w:r w:rsidRPr="0050761C">
        <w:t>Понятие апелляционного производства в гражданском процессе. Право апелляционного обжалования, принесения апелляционного пред</w:t>
      </w:r>
      <w:r w:rsidRPr="0050761C">
        <w:softHyphen/>
        <w:t>ставления прокурором. Содержание апелляционной жалобы. Оставле</w:t>
      </w:r>
      <w:r w:rsidRPr="0050761C">
        <w:softHyphen/>
        <w:t>ние апелляционной жалобы без движения и ее возвращение. Порядок апелляционного производства. основания к отмене или изменению ре</w:t>
      </w:r>
      <w:r w:rsidRPr="0050761C">
        <w:softHyphen/>
        <w:t>шения мирового судьи в апелляционном порядке.</w:t>
      </w:r>
    </w:p>
    <w:p w:rsidR="00C762FC" w:rsidRPr="0050761C" w:rsidRDefault="00C762FC" w:rsidP="00F3413C">
      <w:pPr>
        <w:widowControl w:val="0"/>
        <w:adjustRightInd w:val="0"/>
        <w:ind w:firstLine="709"/>
        <w:jc w:val="both"/>
      </w:pPr>
      <w:r w:rsidRPr="0050761C">
        <w:t>Обжалование определений суда, принесение представления прокурором. Порядок обжалования, принесения представления про</w:t>
      </w:r>
      <w:r w:rsidRPr="0050761C">
        <w:softHyphen/>
        <w:t>курором. Права суда апелляционной инстанции при рассмотрении част</w:t>
      </w:r>
      <w:r w:rsidRPr="0050761C">
        <w:softHyphen/>
        <w:t>ной жалобы, представления прокурора.</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26. Пересмотр судебных постановлений, вступивших в законную силу, в кассационном порядке.</w:t>
      </w:r>
    </w:p>
    <w:p w:rsidR="00C762FC" w:rsidRPr="0050761C" w:rsidRDefault="00C762FC" w:rsidP="00F3413C">
      <w:pPr>
        <w:widowControl w:val="0"/>
        <w:tabs>
          <w:tab w:val="left" w:pos="0"/>
        </w:tabs>
        <w:adjustRightInd w:val="0"/>
        <w:ind w:firstLine="709"/>
        <w:jc w:val="both"/>
      </w:pPr>
      <w:r w:rsidRPr="0050761C">
        <w:t>Основные системы пересмотра судебных постановлений и устране</w:t>
      </w:r>
      <w:r w:rsidRPr="0050761C">
        <w:softHyphen/>
        <w:t xml:space="preserve">ния судебных ошибок в гражданском процессе. </w:t>
      </w:r>
    </w:p>
    <w:p w:rsidR="00C762FC" w:rsidRPr="0050761C" w:rsidRDefault="00C762FC" w:rsidP="00F3413C">
      <w:pPr>
        <w:widowControl w:val="0"/>
        <w:tabs>
          <w:tab w:val="left" w:pos="0"/>
        </w:tabs>
        <w:adjustRightInd w:val="0"/>
        <w:ind w:firstLine="709"/>
        <w:jc w:val="both"/>
      </w:pPr>
      <w:r w:rsidRPr="0050761C">
        <w:t>Понятие кассационного производства в гражданском процессе. Пра</w:t>
      </w:r>
      <w:r w:rsidRPr="0050761C">
        <w:softHyphen/>
        <w:t>во кассационного обжалования и принесения кассационного представ</w:t>
      </w:r>
      <w:r w:rsidRPr="0050761C">
        <w:softHyphen/>
        <w:t>ления, его субъекты. Срок подачи кассационных жалобы и представле</w:t>
      </w:r>
      <w:r w:rsidRPr="0050761C">
        <w:softHyphen/>
        <w:t>ния. Судебные органы, обладающие правом пересмотра судебных по</w:t>
      </w:r>
      <w:r w:rsidRPr="0050761C">
        <w:softHyphen/>
        <w:t>становлений в кассационном порядке. Объект кассационного обжало</w:t>
      </w:r>
      <w:r w:rsidRPr="0050761C">
        <w:softHyphen/>
        <w:t>вания, принесения представления. Правила возбуждения кассацион</w:t>
      </w:r>
      <w:r w:rsidRPr="0050761C">
        <w:softHyphen/>
        <w:t>ного производства. Принятие жалобы, представления судьей. Объяс</w:t>
      </w:r>
      <w:r w:rsidRPr="0050761C">
        <w:softHyphen/>
        <w:t>нения на жалобу, представление. Оставление жалобы, представления без движения. Действия суда после получения жалобы, представле</w:t>
      </w:r>
      <w:r w:rsidRPr="0050761C">
        <w:softHyphen/>
        <w:t>ния.</w:t>
      </w:r>
    </w:p>
    <w:p w:rsidR="00C762FC" w:rsidRPr="0050761C" w:rsidRDefault="00C762FC" w:rsidP="00F3413C">
      <w:pPr>
        <w:widowControl w:val="0"/>
        <w:tabs>
          <w:tab w:val="left" w:pos="0"/>
          <w:tab w:val="left" w:pos="302"/>
        </w:tabs>
        <w:adjustRightInd w:val="0"/>
        <w:ind w:firstLine="709"/>
        <w:jc w:val="both"/>
      </w:pPr>
      <w:r w:rsidRPr="0050761C">
        <w:tab/>
        <w:t>Процессуальный порядок и сроки рассмотрения дел в суде кассационной инстанции. Пределы рассмотрения дела.</w:t>
      </w:r>
    </w:p>
    <w:p w:rsidR="00C762FC" w:rsidRPr="0050761C" w:rsidRDefault="00C762FC" w:rsidP="00F3413C">
      <w:pPr>
        <w:widowControl w:val="0"/>
        <w:tabs>
          <w:tab w:val="left" w:pos="0"/>
        </w:tabs>
        <w:adjustRightInd w:val="0"/>
        <w:ind w:firstLine="709"/>
        <w:jc w:val="both"/>
      </w:pPr>
      <w:r w:rsidRPr="0050761C">
        <w:t>Права кассационной инстанции при рассмотрении кассационной жа</w:t>
      </w:r>
      <w:r w:rsidRPr="0050761C">
        <w:softHyphen/>
        <w:t>лобы, представления: Основания к изменению или отмене решения в кассационном порядке.</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27. Пересмотр судебных постановлений, вступивших в законную силу, в порядке надзора.</w:t>
      </w:r>
    </w:p>
    <w:p w:rsidR="00C762FC" w:rsidRPr="0050761C" w:rsidRDefault="00C762FC" w:rsidP="00F3413C">
      <w:pPr>
        <w:widowControl w:val="0"/>
        <w:adjustRightInd w:val="0"/>
        <w:ind w:firstLine="709"/>
        <w:jc w:val="both"/>
      </w:pPr>
      <w:r w:rsidRPr="0050761C">
        <w:t>Право на обращение в суд надзорной инстанции и его субъекты. Срок на обжалование судебных постановлений в суд надзорной инстанции.</w:t>
      </w:r>
    </w:p>
    <w:p w:rsidR="00C762FC" w:rsidRPr="0050761C" w:rsidRDefault="00C762FC" w:rsidP="00F3413C">
      <w:pPr>
        <w:widowControl w:val="0"/>
        <w:adjustRightInd w:val="0"/>
        <w:ind w:firstLine="709"/>
        <w:jc w:val="both"/>
      </w:pPr>
      <w:r w:rsidRPr="0050761C">
        <w:t>Судебные органы, рассматривающие дела в порядке надзора. Порядок подачи надзорной жалобы или представления прокурора, их содержа</w:t>
      </w:r>
      <w:r w:rsidRPr="0050761C">
        <w:softHyphen/>
        <w:t>ние. Действия суда надзорной инстанции после подачи надзорной жа</w:t>
      </w:r>
      <w:r w:rsidRPr="0050761C">
        <w:softHyphen/>
        <w:t>лобы или представления прокурора. Возвращение надзорной жалобы или представления прокурора без рассмотрения по существу.</w:t>
      </w:r>
    </w:p>
    <w:p w:rsidR="00C762FC" w:rsidRPr="0050761C" w:rsidRDefault="00C762FC" w:rsidP="00F3413C">
      <w:pPr>
        <w:ind w:firstLine="709"/>
        <w:jc w:val="both"/>
      </w:pPr>
      <w:r w:rsidRPr="0050761C">
        <w:t>Рассмотрение надзорной жалобы или представления прокурора для решения вопроса о наличии в них оснований для истребования дела.</w:t>
      </w:r>
    </w:p>
    <w:p w:rsidR="00C762FC" w:rsidRPr="0050761C" w:rsidRDefault="00C762FC" w:rsidP="00F3413C">
      <w:pPr>
        <w:widowControl w:val="0"/>
        <w:adjustRightInd w:val="0"/>
        <w:ind w:firstLine="709"/>
        <w:jc w:val="both"/>
      </w:pPr>
      <w:r w:rsidRPr="0050761C">
        <w:t>Порядок рассмотрения дела в суде надзорной инстанции. Полномо</w:t>
      </w:r>
      <w:r w:rsidRPr="0050761C">
        <w:softHyphen/>
        <w:t>чия суда надзорной инстанции по пересмотру дел. Основания для отме</w:t>
      </w:r>
      <w:r w:rsidRPr="0050761C">
        <w:softHyphen/>
        <w:t>ны или изменения судебных постановлений в порядке надзора. Опреде</w:t>
      </w:r>
      <w:r w:rsidRPr="0050761C">
        <w:softHyphen/>
        <w:t>ление суда надзорной инстанции, его содержание, порядок принятия и вступления в законную силу. Обязательность указаний суда, рассматривающего дело в порядке надзора.</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29. Правовое положение иностранных граждан и организаций в гражданском процессе.</w:t>
      </w:r>
    </w:p>
    <w:p w:rsidR="00C762FC" w:rsidRPr="0050761C" w:rsidRDefault="00C762FC" w:rsidP="00F3413C">
      <w:pPr>
        <w:widowControl w:val="0"/>
        <w:tabs>
          <w:tab w:val="left" w:pos="0"/>
          <w:tab w:val="left" w:pos="292"/>
        </w:tabs>
        <w:adjustRightInd w:val="0"/>
        <w:ind w:firstLine="709"/>
        <w:jc w:val="both"/>
      </w:pPr>
      <w:r w:rsidRPr="0050761C">
        <w:t>Законодательство, регулирующее деятельность судов Российской Федерации по рассмотрению дел с участием иностранных лиц.</w:t>
      </w:r>
    </w:p>
    <w:p w:rsidR="00C762FC" w:rsidRPr="0050761C" w:rsidRDefault="00C762FC" w:rsidP="00F3413C">
      <w:pPr>
        <w:widowControl w:val="0"/>
        <w:tabs>
          <w:tab w:val="left" w:pos="0"/>
        </w:tabs>
        <w:adjustRightInd w:val="0"/>
        <w:ind w:firstLine="709"/>
        <w:jc w:val="both"/>
      </w:pPr>
      <w:r w:rsidRPr="0050761C">
        <w:t>Гражданские процессуальные права и обязанности иностранных граж</w:t>
      </w:r>
      <w:r w:rsidRPr="0050761C">
        <w:softHyphen/>
        <w:t>дан, лиц без гражданства, иностранных организаций. Предоставление ука</w:t>
      </w:r>
      <w:r w:rsidRPr="0050761C">
        <w:softHyphen/>
        <w:t>занным лицам национального правового режима. Ответные ограничения (реторсии). Гражданская процессуальная правоспособность и дееспособ</w:t>
      </w:r>
      <w:r w:rsidRPr="0050761C">
        <w:softHyphen/>
        <w:t>ность иностранных граждан, лиц без гражданства. Процессуальная правоспособность иностранной организации и международной организации.</w:t>
      </w:r>
    </w:p>
    <w:p w:rsidR="00C762FC" w:rsidRPr="0050761C" w:rsidRDefault="00C762FC" w:rsidP="00F3413C">
      <w:pPr>
        <w:widowControl w:val="0"/>
        <w:tabs>
          <w:tab w:val="left" w:pos="0"/>
        </w:tabs>
        <w:adjustRightInd w:val="0"/>
        <w:ind w:firstLine="709"/>
        <w:jc w:val="both"/>
      </w:pPr>
      <w:r w:rsidRPr="0050761C">
        <w:t>Иски к иностранным государствам и международным организациям. Дипломатический иммунитет.</w:t>
      </w:r>
    </w:p>
    <w:p w:rsidR="00C762FC" w:rsidRPr="0050761C" w:rsidRDefault="00C762FC" w:rsidP="00F3413C">
      <w:pPr>
        <w:widowControl w:val="0"/>
        <w:tabs>
          <w:tab w:val="left" w:pos="0"/>
        </w:tabs>
        <w:adjustRightInd w:val="0"/>
        <w:ind w:firstLine="709"/>
        <w:jc w:val="both"/>
      </w:pPr>
      <w:r w:rsidRPr="0050761C">
        <w:t>Производство по делам о признании и приведении в исполнение ре</w:t>
      </w:r>
      <w:r w:rsidRPr="0050761C">
        <w:softHyphen/>
        <w:t>шений иностранных судов и иностранных третейских судов (арбитражей). Условия подведомственности. Объект судебного рассмотрения. Срок предъявления решения иностранного суда к принудительному исполне</w:t>
      </w:r>
      <w:r w:rsidRPr="0050761C">
        <w:softHyphen/>
        <w:t xml:space="preserve">нию и последствия его пропуска. </w:t>
      </w:r>
    </w:p>
    <w:p w:rsidR="00C762FC" w:rsidRPr="0050761C" w:rsidRDefault="00C762FC" w:rsidP="00F3413C">
      <w:pPr>
        <w:widowControl w:val="0"/>
        <w:tabs>
          <w:tab w:val="left" w:pos="0"/>
        </w:tabs>
        <w:adjustRightInd w:val="0"/>
        <w:ind w:firstLine="709"/>
        <w:jc w:val="both"/>
      </w:pPr>
      <w:r w:rsidRPr="0050761C">
        <w:t>Подсудность. Государственная пошли</w:t>
      </w:r>
      <w:r w:rsidRPr="0050761C">
        <w:softHyphen/>
        <w:t>на, подлежащая уплате при подаче заявления. Требования к ходатайству взыскателя о принудительном исполнении решения иностранного суда (обязательные и факультативные реквизиты), прилагаемые документы.</w:t>
      </w:r>
    </w:p>
    <w:p w:rsidR="00C762FC" w:rsidRPr="0050761C" w:rsidRDefault="00C762FC" w:rsidP="00F3413C">
      <w:pPr>
        <w:ind w:firstLine="709"/>
        <w:jc w:val="both"/>
        <w:rPr>
          <w:b/>
        </w:rPr>
      </w:pPr>
    </w:p>
    <w:p w:rsidR="00C762FC" w:rsidRPr="0050761C" w:rsidRDefault="00C762FC" w:rsidP="00F3413C">
      <w:pPr>
        <w:ind w:firstLine="709"/>
        <w:jc w:val="both"/>
        <w:rPr>
          <w:b/>
          <w:u w:val="single"/>
        </w:rPr>
      </w:pPr>
      <w:r w:rsidRPr="0050761C">
        <w:rPr>
          <w:b/>
          <w:u w:val="single"/>
        </w:rPr>
        <w:t>Тема 30. Исполнение судебных постановлений и постановлений иных органов.</w:t>
      </w:r>
    </w:p>
    <w:p w:rsidR="00C762FC" w:rsidRPr="0050761C" w:rsidRDefault="00C762FC" w:rsidP="00F3413C">
      <w:pPr>
        <w:widowControl w:val="0"/>
        <w:adjustRightInd w:val="0"/>
        <w:ind w:firstLine="709"/>
        <w:jc w:val="both"/>
      </w:pPr>
      <w:r w:rsidRPr="0050761C">
        <w:t>Место исполнительного производства в системе гражданского про</w:t>
      </w:r>
      <w:r w:rsidRPr="0050761C">
        <w:softHyphen/>
        <w:t>цесса. Источники исполнительного законодательства. Участники ис</w:t>
      </w:r>
      <w:r w:rsidRPr="0050761C">
        <w:softHyphen/>
        <w:t>полнительного производства. Органы принудительного исполнения. Пол</w:t>
      </w:r>
      <w:r w:rsidRPr="0050761C">
        <w:softHyphen/>
        <w:t>номочия суда в исполнительном производстве. Лица, участвующие в ис</w:t>
      </w:r>
      <w:r w:rsidRPr="0050761C">
        <w:softHyphen/>
        <w:t>полнительном производстве. Лица, содействующие совершению испол</w:t>
      </w:r>
      <w:r w:rsidRPr="0050761C">
        <w:softHyphen/>
        <w:t>нительных действий.</w:t>
      </w:r>
    </w:p>
    <w:p w:rsidR="00C762FC" w:rsidRPr="0050761C" w:rsidRDefault="00C762FC" w:rsidP="00F3413C">
      <w:pPr>
        <w:widowControl w:val="0"/>
        <w:adjustRightInd w:val="0"/>
        <w:ind w:firstLine="709"/>
        <w:jc w:val="both"/>
      </w:pPr>
      <w:r w:rsidRPr="0050761C">
        <w:t>Исполнительные документы. Порядок выдачи судом исполнительных листов. Выдача дубликата исполнительного листа или судебного прика</w:t>
      </w:r>
      <w:r w:rsidRPr="0050761C">
        <w:softHyphen/>
        <w:t>за. Сроки предъявления исполнительного листа к взысканию. Перерыв срока и восстановление пропущенного срока. Исполнительные докумен</w:t>
      </w:r>
      <w:r w:rsidRPr="0050761C">
        <w:softHyphen/>
        <w:t>ты, выданные другими органами, в исполнительном производстве.</w:t>
      </w:r>
    </w:p>
    <w:p w:rsidR="00C762FC" w:rsidRPr="0050761C" w:rsidRDefault="00C762FC" w:rsidP="00F3413C">
      <w:pPr>
        <w:widowControl w:val="0"/>
        <w:tabs>
          <w:tab w:val="left" w:pos="0"/>
        </w:tabs>
        <w:adjustRightInd w:val="0"/>
        <w:ind w:firstLine="709"/>
        <w:jc w:val="both"/>
      </w:pPr>
      <w:r w:rsidRPr="0050761C">
        <w:t>Исполнительное производство: общие правила. Возбуждение испол</w:t>
      </w:r>
      <w:r w:rsidRPr="0050761C">
        <w:softHyphen/>
        <w:t>нительного производства. Правопреемство в исполнительном производстве.</w:t>
      </w:r>
    </w:p>
    <w:p w:rsidR="00C762FC" w:rsidRPr="0050761C" w:rsidRDefault="00C762FC" w:rsidP="00F3413C">
      <w:pPr>
        <w:shd w:val="clear" w:color="auto" w:fill="FFFFFF"/>
        <w:tabs>
          <w:tab w:val="left" w:pos="0"/>
        </w:tabs>
        <w:ind w:firstLine="709"/>
        <w:jc w:val="both"/>
        <w:rPr>
          <w:b/>
          <w:bCs/>
        </w:rPr>
      </w:pPr>
    </w:p>
    <w:p w:rsidR="00162AB5" w:rsidRPr="0050761C" w:rsidRDefault="00162AB5" w:rsidP="00F3413C">
      <w:pPr>
        <w:shd w:val="clear" w:color="auto" w:fill="FFFFFF"/>
        <w:tabs>
          <w:tab w:val="left" w:pos="0"/>
        </w:tabs>
        <w:ind w:firstLine="709"/>
        <w:jc w:val="both"/>
        <w:rPr>
          <w:b/>
          <w:bCs/>
        </w:rPr>
      </w:pPr>
    </w:p>
    <w:p w:rsidR="00C762FC" w:rsidRPr="0050761C" w:rsidRDefault="00D5574E" w:rsidP="00162AB5">
      <w:pPr>
        <w:shd w:val="clear" w:color="auto" w:fill="FFFFFF"/>
        <w:tabs>
          <w:tab w:val="left" w:pos="0"/>
        </w:tabs>
        <w:ind w:firstLine="709"/>
        <w:jc w:val="center"/>
        <w:rPr>
          <w:b/>
          <w:bCs/>
        </w:rPr>
      </w:pPr>
      <w:r w:rsidRPr="0050761C">
        <w:rPr>
          <w:b/>
          <w:bCs/>
        </w:rPr>
        <w:t>Раздел: Уголовное право и процесс</w:t>
      </w:r>
    </w:p>
    <w:p w:rsidR="00D5574E" w:rsidRPr="0050761C" w:rsidRDefault="00D5574E" w:rsidP="00F3413C">
      <w:pPr>
        <w:shd w:val="clear" w:color="auto" w:fill="FFFFFF"/>
        <w:tabs>
          <w:tab w:val="left" w:pos="0"/>
        </w:tabs>
        <w:ind w:firstLine="709"/>
        <w:jc w:val="both"/>
        <w:rPr>
          <w:b/>
          <w:bCs/>
        </w:rPr>
      </w:pPr>
    </w:p>
    <w:p w:rsidR="00D5574E" w:rsidRPr="0050761C" w:rsidRDefault="00D5574E" w:rsidP="00F3413C">
      <w:pPr>
        <w:pStyle w:val="a9"/>
        <w:widowControl w:val="0"/>
        <w:ind w:firstLine="709"/>
        <w:jc w:val="both"/>
        <w:rPr>
          <w:rFonts w:ascii="Times New Roman" w:hAnsi="Times New Roman"/>
          <w:b/>
          <w:color w:val="000000"/>
          <w:sz w:val="24"/>
          <w:szCs w:val="24"/>
          <w:u w:val="single"/>
        </w:rPr>
      </w:pPr>
      <w:r w:rsidRPr="0050761C">
        <w:rPr>
          <w:rFonts w:ascii="Times New Roman" w:hAnsi="Times New Roman"/>
          <w:b/>
          <w:sz w:val="24"/>
          <w:szCs w:val="24"/>
          <w:u w:val="single"/>
        </w:rPr>
        <w:t xml:space="preserve">Тема </w:t>
      </w:r>
      <w:r w:rsidRPr="0050761C">
        <w:rPr>
          <w:rFonts w:ascii="Times New Roman" w:hAnsi="Times New Roman"/>
          <w:b/>
          <w:color w:val="000000"/>
          <w:sz w:val="24"/>
          <w:szCs w:val="24"/>
          <w:u w:val="single"/>
        </w:rPr>
        <w:t>Понятие, предмет, метод, задачи и принципы уголовного права и методика его изучения</w:t>
      </w:r>
    </w:p>
    <w:p w:rsidR="00D5574E" w:rsidRPr="0050761C" w:rsidRDefault="00D5574E" w:rsidP="00F3413C">
      <w:pPr>
        <w:widowControl w:val="0"/>
        <w:ind w:firstLine="709"/>
        <w:jc w:val="both"/>
        <w:rPr>
          <w:color w:val="000000"/>
          <w:spacing w:val="1"/>
        </w:rPr>
      </w:pPr>
      <w:r w:rsidRPr="0050761C">
        <w:rPr>
          <w:color w:val="000000"/>
          <w:spacing w:val="2"/>
        </w:rPr>
        <w:t>Конституция Российской Федерации, обще</w:t>
      </w:r>
      <w:r w:rsidRPr="0050761C">
        <w:rPr>
          <w:color w:val="000000"/>
          <w:spacing w:val="1"/>
        </w:rPr>
        <w:t xml:space="preserve">признанные принципы и нормы международного права и уголовное законодательство. Уголовный закон как источник уголовного права. Понятие и </w:t>
      </w:r>
      <w:r w:rsidRPr="0050761C">
        <w:rPr>
          <w:color w:val="000000"/>
          <w:spacing w:val="2"/>
        </w:rPr>
        <w:t>особенности уголовно-правовой нормы. Структура норм Общей и Особен</w:t>
      </w:r>
      <w:r w:rsidRPr="0050761C">
        <w:rPr>
          <w:color w:val="000000"/>
          <w:spacing w:val="1"/>
        </w:rPr>
        <w:t>ной частей уголовного закона. Понятие и виды диспозиций и санкций.</w:t>
      </w:r>
    </w:p>
    <w:p w:rsidR="00D5574E" w:rsidRPr="0050761C" w:rsidRDefault="00D5574E" w:rsidP="00F3413C">
      <w:pPr>
        <w:widowControl w:val="0"/>
        <w:ind w:firstLine="709"/>
        <w:jc w:val="both"/>
        <w:rPr>
          <w:color w:val="000000"/>
          <w:spacing w:val="1"/>
        </w:rPr>
      </w:pPr>
    </w:p>
    <w:p w:rsidR="00D5574E" w:rsidRPr="0050761C" w:rsidRDefault="00D5574E" w:rsidP="00F3413C">
      <w:pPr>
        <w:widowControl w:val="0"/>
        <w:ind w:firstLine="709"/>
        <w:jc w:val="both"/>
        <w:rPr>
          <w:b/>
          <w:u w:val="single"/>
        </w:rPr>
      </w:pPr>
      <w:r w:rsidRPr="0050761C">
        <w:rPr>
          <w:color w:val="000000"/>
          <w:spacing w:val="1"/>
        </w:rPr>
        <w:t xml:space="preserve"> </w:t>
      </w:r>
      <w:r w:rsidR="00523D04" w:rsidRPr="0050761C">
        <w:rPr>
          <w:b/>
          <w:color w:val="000000"/>
          <w:spacing w:val="1"/>
          <w:u w:val="single"/>
        </w:rPr>
        <w:t xml:space="preserve">Тема </w:t>
      </w:r>
      <w:r w:rsidRPr="0050761C">
        <w:rPr>
          <w:b/>
          <w:u w:val="single"/>
        </w:rPr>
        <w:t>Уголовный закон и пределы его действия</w:t>
      </w:r>
    </w:p>
    <w:p w:rsidR="00D5574E" w:rsidRPr="0050761C" w:rsidRDefault="00D5574E" w:rsidP="00F3413C">
      <w:pPr>
        <w:widowControl w:val="0"/>
        <w:ind w:firstLine="709"/>
        <w:jc w:val="both"/>
      </w:pPr>
      <w:r w:rsidRPr="0050761C">
        <w:rPr>
          <w:color w:val="000000"/>
          <w:spacing w:val="1"/>
        </w:rPr>
        <w:t xml:space="preserve"> Дей</w:t>
      </w:r>
      <w:r w:rsidRPr="0050761C">
        <w:rPr>
          <w:color w:val="000000"/>
          <w:spacing w:val="3"/>
        </w:rPr>
        <w:t xml:space="preserve">ствие уголовного закона во времени. Обратная сила уголовного закона. </w:t>
      </w:r>
      <w:r w:rsidRPr="0050761C">
        <w:rPr>
          <w:color w:val="000000"/>
          <w:spacing w:val="4"/>
        </w:rPr>
        <w:t>Действие уголовного закона в пространстве. Толкование уголовных зако</w:t>
      </w:r>
      <w:r w:rsidRPr="0050761C">
        <w:rPr>
          <w:color w:val="000000"/>
          <w:spacing w:val="1"/>
        </w:rPr>
        <w:t>нов: его понятие, виды и приёмы. Значение руководящих разъяснений Пле</w:t>
      </w:r>
      <w:r w:rsidRPr="0050761C">
        <w:rPr>
          <w:color w:val="000000"/>
          <w:spacing w:val="4"/>
        </w:rPr>
        <w:t xml:space="preserve">нума Верховного Суда РФ для правильного применения уголовного закона </w:t>
      </w:r>
      <w:r w:rsidRPr="0050761C">
        <w:rPr>
          <w:color w:val="000000"/>
          <w:spacing w:val="1"/>
        </w:rPr>
        <w:t>в судебной практике.</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Понятие преступления. Категории преступлений</w:t>
      </w:r>
    </w:p>
    <w:p w:rsidR="00D5574E" w:rsidRPr="0050761C" w:rsidRDefault="00D5574E" w:rsidP="00F3413C">
      <w:pPr>
        <w:widowControl w:val="0"/>
        <w:shd w:val="clear" w:color="auto" w:fill="FFFFFF"/>
        <w:ind w:firstLine="709"/>
        <w:jc w:val="both"/>
        <w:rPr>
          <w:spacing w:val="-4"/>
        </w:rPr>
      </w:pPr>
      <w:r w:rsidRPr="0050761C">
        <w:rPr>
          <w:color w:val="000000"/>
          <w:spacing w:val="2"/>
        </w:rPr>
        <w:t>Уголовная ответственность. Понятие преступления. Состав преступления</w:t>
      </w:r>
      <w:r w:rsidRPr="0050761C">
        <w:rPr>
          <w:i/>
          <w:color w:val="000000"/>
          <w:spacing w:val="2"/>
        </w:rPr>
        <w:t>.</w:t>
      </w:r>
      <w:r w:rsidRPr="0050761C">
        <w:rPr>
          <w:color w:val="000000"/>
          <w:spacing w:val="2"/>
        </w:rPr>
        <w:t xml:space="preserve"> Материальное определение преступления, его отличие от так называемого формального определения преступления. Признаки преступления и их содержание: обществен</w:t>
      </w:r>
      <w:r w:rsidRPr="0050761C">
        <w:rPr>
          <w:color w:val="000000"/>
          <w:spacing w:val="1"/>
        </w:rPr>
        <w:t>ная опасность, уголовная противоправность, виновность, наказуемость. От</w:t>
      </w:r>
      <w:r w:rsidRPr="0050761C">
        <w:rPr>
          <w:color w:val="000000"/>
          <w:spacing w:val="2"/>
        </w:rPr>
        <w:t>личие уголовного преступления от административного, гражданского, дисциплинарно</w:t>
      </w:r>
      <w:r w:rsidRPr="0050761C">
        <w:rPr>
          <w:color w:val="000000"/>
          <w:spacing w:val="1"/>
        </w:rPr>
        <w:t xml:space="preserve">го и других правонарушений. Категории преступлений. Значение классификации преступлений. Неоконченное преступление. Соучастие в преступлении. </w:t>
      </w:r>
      <w:r w:rsidRPr="0050761C">
        <w:rPr>
          <w:color w:val="000000"/>
          <w:spacing w:val="-4"/>
        </w:rPr>
        <w:t>Множественность преступлений. Обстоятельства, исключающие преступность деяния.</w:t>
      </w:r>
    </w:p>
    <w:p w:rsidR="00D5574E" w:rsidRPr="0050761C" w:rsidRDefault="00D5574E" w:rsidP="00F3413C">
      <w:pPr>
        <w:widowControl w:val="0"/>
        <w:ind w:firstLine="709"/>
        <w:jc w:val="both"/>
        <w:rPr>
          <w:b/>
          <w:spacing w:val="-4"/>
          <w:u w:val="single"/>
        </w:rPr>
      </w:pPr>
    </w:p>
    <w:p w:rsidR="00D5574E" w:rsidRPr="0050761C" w:rsidRDefault="00D5574E" w:rsidP="00F3413C">
      <w:pPr>
        <w:widowControl w:val="0"/>
        <w:ind w:firstLine="709"/>
        <w:jc w:val="both"/>
        <w:rPr>
          <w:b/>
          <w:spacing w:val="-4"/>
          <w:u w:val="single"/>
        </w:rPr>
      </w:pPr>
      <w:r w:rsidRPr="0050761C">
        <w:rPr>
          <w:b/>
          <w:spacing w:val="-4"/>
          <w:u w:val="single"/>
        </w:rPr>
        <w:t xml:space="preserve">Тема  Уголовная ответственность и ее основание </w:t>
      </w:r>
    </w:p>
    <w:p w:rsidR="00D5574E" w:rsidRPr="0050761C" w:rsidRDefault="00D5574E" w:rsidP="00F3413C">
      <w:pPr>
        <w:widowControl w:val="0"/>
        <w:shd w:val="clear" w:color="auto" w:fill="FFFFFF"/>
        <w:ind w:firstLine="709"/>
        <w:jc w:val="both"/>
      </w:pPr>
      <w:r w:rsidRPr="0050761C">
        <w:rPr>
          <w:color w:val="000000"/>
          <w:spacing w:val="-3"/>
        </w:rPr>
        <w:t>Понятие, виды и основание уголовной ответственности. Механизм и формы реализации. Уголовная ответственность как разновидность юриди</w:t>
      </w:r>
      <w:r w:rsidRPr="0050761C">
        <w:rPr>
          <w:color w:val="000000"/>
          <w:spacing w:val="-4"/>
        </w:rPr>
        <w:t>ческой ответственности и ее сущность.</w:t>
      </w:r>
    </w:p>
    <w:p w:rsidR="00D5574E" w:rsidRPr="0050761C" w:rsidRDefault="00D5574E" w:rsidP="00F3413C">
      <w:pPr>
        <w:widowControl w:val="0"/>
        <w:shd w:val="clear" w:color="auto" w:fill="FFFFFF"/>
        <w:ind w:firstLine="709"/>
        <w:jc w:val="both"/>
      </w:pPr>
      <w:r w:rsidRPr="0050761C">
        <w:rPr>
          <w:color w:val="000000"/>
          <w:spacing w:val="-3"/>
        </w:rPr>
        <w:t>Основание уголовной ответственности в теории уголовного права. Уголовный закон об основании уголовной ответственности. Уголовная от</w:t>
      </w:r>
      <w:r w:rsidRPr="0050761C">
        <w:rPr>
          <w:color w:val="000000"/>
          <w:spacing w:val="1"/>
        </w:rPr>
        <w:t>ветственность и уголовно-правовые отношения. Субъекты уголовно-</w:t>
      </w:r>
      <w:r w:rsidRPr="0050761C">
        <w:rPr>
          <w:color w:val="000000"/>
          <w:spacing w:val="-2"/>
        </w:rPr>
        <w:t xml:space="preserve">правовых отношений, их права и обязанности. Возникновение уголовной </w:t>
      </w:r>
      <w:r w:rsidRPr="0050761C">
        <w:rPr>
          <w:color w:val="000000"/>
          <w:spacing w:val="-3"/>
        </w:rPr>
        <w:t>ответственности и формы её реализации.</w:t>
      </w:r>
    </w:p>
    <w:p w:rsidR="00D5574E" w:rsidRPr="0050761C" w:rsidRDefault="00D5574E" w:rsidP="00F3413C">
      <w:pPr>
        <w:widowControl w:val="0"/>
        <w:shd w:val="clear" w:color="auto" w:fill="FFFFFF"/>
        <w:ind w:firstLine="709"/>
        <w:jc w:val="both"/>
        <w:rPr>
          <w:color w:val="000000"/>
          <w:spacing w:val="-3"/>
        </w:rPr>
      </w:pPr>
      <w:r w:rsidRPr="0050761C">
        <w:rPr>
          <w:color w:val="000000"/>
          <w:spacing w:val="-4"/>
        </w:rPr>
        <w:t xml:space="preserve">Прекращение уголовной ответственности. Освобождение от уголовной </w:t>
      </w:r>
      <w:r w:rsidRPr="0050761C">
        <w:rPr>
          <w:color w:val="000000"/>
          <w:spacing w:val="-3"/>
        </w:rPr>
        <w:t>ответственности. Уголовная ответственность, наказание и иные меры уголовно-правового воздействия.</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spacing w:val="-4"/>
          <w:u w:val="single"/>
        </w:rPr>
      </w:pPr>
      <w:r w:rsidRPr="0050761C">
        <w:rPr>
          <w:b/>
          <w:spacing w:val="-4"/>
          <w:u w:val="single"/>
        </w:rPr>
        <w:t>Тема  Состав преступления: понятие, виды, юридическое значение</w:t>
      </w:r>
    </w:p>
    <w:p w:rsidR="00D5574E" w:rsidRPr="0050761C" w:rsidRDefault="00D5574E" w:rsidP="00F3413C">
      <w:pPr>
        <w:widowControl w:val="0"/>
        <w:shd w:val="clear" w:color="auto" w:fill="FFFFFF"/>
        <w:ind w:firstLine="709"/>
        <w:jc w:val="both"/>
      </w:pPr>
      <w:r w:rsidRPr="0050761C">
        <w:rPr>
          <w:color w:val="000000"/>
          <w:spacing w:val="1"/>
        </w:rPr>
        <w:t>Понятие состава преступления по уголовному праву. Состав преступ</w:t>
      </w:r>
      <w:r w:rsidRPr="0050761C">
        <w:rPr>
          <w:color w:val="000000"/>
          <w:spacing w:val="3"/>
        </w:rPr>
        <w:t>ления как уголовно-правовая сущность общественно опасного деяния. Ви</w:t>
      </w:r>
      <w:r w:rsidRPr="0050761C">
        <w:rPr>
          <w:color w:val="000000"/>
          <w:spacing w:val="2"/>
        </w:rPr>
        <w:t xml:space="preserve">ды составов преступления. Признаки состава преступления, </w:t>
      </w:r>
      <w:r w:rsidRPr="0050761C">
        <w:rPr>
          <w:color w:val="000000"/>
          <w:spacing w:val="-6"/>
        </w:rPr>
        <w:t>характеризующие объект, объективную сторону, субъект, субъективную сторону. Обязательные и факультативные признаки состава преступления, их значение.</w:t>
      </w:r>
    </w:p>
    <w:p w:rsidR="00D5574E" w:rsidRPr="0050761C" w:rsidRDefault="00D5574E" w:rsidP="00F3413C">
      <w:pPr>
        <w:widowControl w:val="0"/>
        <w:ind w:firstLine="709"/>
        <w:jc w:val="both"/>
        <w:rPr>
          <w:b/>
          <w:spacing w:val="-4"/>
          <w:u w:val="single"/>
        </w:rPr>
      </w:pPr>
      <w:r w:rsidRPr="0050761C">
        <w:rPr>
          <w:color w:val="000000"/>
          <w:spacing w:val="2"/>
        </w:rPr>
        <w:t>Значение установления признаков состава преступления для применения уголовного закона. Понятие квалификации преступлений.</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Объект преступления</w:t>
      </w:r>
    </w:p>
    <w:p w:rsidR="00D5574E" w:rsidRPr="0050761C" w:rsidRDefault="00D5574E" w:rsidP="00F3413C">
      <w:pPr>
        <w:widowControl w:val="0"/>
        <w:ind w:firstLine="709"/>
        <w:jc w:val="both"/>
        <w:rPr>
          <w:b/>
          <w:u w:val="single"/>
        </w:rPr>
      </w:pPr>
      <w:r w:rsidRPr="0050761C">
        <w:rPr>
          <w:color w:val="000000"/>
          <w:spacing w:val="2"/>
        </w:rPr>
        <w:t>Понятие объекта преступления и его значение для определения харак</w:t>
      </w:r>
      <w:r w:rsidRPr="0050761C">
        <w:rPr>
          <w:color w:val="000000"/>
          <w:spacing w:val="1"/>
        </w:rPr>
        <w:t xml:space="preserve">тера и степени общественной опасности деяния по уголовному праву. Виды </w:t>
      </w:r>
      <w:r w:rsidRPr="0050761C">
        <w:rPr>
          <w:color w:val="000000"/>
          <w:spacing w:val="2"/>
        </w:rPr>
        <w:t xml:space="preserve">объектов преступления. Общий, родовой (специальный), непосредственный объекты преступления. Значение родового объекта для построения системы </w:t>
      </w:r>
      <w:r w:rsidRPr="0050761C">
        <w:rPr>
          <w:color w:val="000000"/>
          <w:spacing w:val="1"/>
        </w:rPr>
        <w:t xml:space="preserve">Особенной части Уголовного кодекса. Объект преступления и потерпевший </w:t>
      </w:r>
      <w:r w:rsidRPr="0050761C">
        <w:rPr>
          <w:color w:val="000000"/>
          <w:spacing w:val="2"/>
        </w:rPr>
        <w:t>от преступления. Много объектные преступления. Основной, дополнитель</w:t>
      </w:r>
      <w:r w:rsidRPr="0050761C">
        <w:rPr>
          <w:color w:val="000000"/>
          <w:spacing w:val="2"/>
        </w:rPr>
        <w:softHyphen/>
        <w:t xml:space="preserve">ный и факультативный объекты. Предмет преступления и его значение для </w:t>
      </w:r>
      <w:r w:rsidRPr="0050761C">
        <w:rPr>
          <w:color w:val="000000"/>
          <w:spacing w:val="3"/>
        </w:rPr>
        <w:t>квалификации преступления. Соотношение объекта преступления и пред</w:t>
      </w:r>
      <w:r w:rsidRPr="0050761C">
        <w:rPr>
          <w:color w:val="000000"/>
          <w:spacing w:val="2"/>
        </w:rPr>
        <w:t>мета преступления.</w:t>
      </w:r>
      <w:r w:rsidRPr="0050761C">
        <w:rPr>
          <w:b/>
          <w:u w:val="single"/>
        </w:rPr>
        <w:t xml:space="preserve"> </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Объективная сторона преступления</w:t>
      </w:r>
    </w:p>
    <w:p w:rsidR="00D5574E" w:rsidRPr="0050761C" w:rsidRDefault="00D5574E" w:rsidP="00F3413C">
      <w:pPr>
        <w:widowControl w:val="0"/>
        <w:shd w:val="clear" w:color="auto" w:fill="FFFFFF"/>
        <w:ind w:firstLine="709"/>
        <w:jc w:val="both"/>
      </w:pPr>
      <w:r w:rsidRPr="0050761C">
        <w:rPr>
          <w:color w:val="000000"/>
          <w:spacing w:val="1"/>
        </w:rPr>
        <w:t>Понятие, значение, элементы и признаки объективной стороны престу</w:t>
      </w:r>
      <w:r w:rsidRPr="0050761C">
        <w:rPr>
          <w:color w:val="000000"/>
          <w:spacing w:val="2"/>
        </w:rPr>
        <w:t>пления. Общественно опасное и противоправное деяние. Условия ответственности за преступное бездействие. Составные, продолжаемые и длящиеся</w:t>
      </w:r>
      <w:r w:rsidRPr="0050761C">
        <w:rPr>
          <w:color w:val="000000"/>
          <w:spacing w:val="-3"/>
        </w:rPr>
        <w:t xml:space="preserve"> преступления. Понятие непреодолимой силы, физического и психического </w:t>
      </w:r>
      <w:r w:rsidRPr="0050761C">
        <w:rPr>
          <w:color w:val="000000"/>
          <w:spacing w:val="-4"/>
        </w:rPr>
        <w:t xml:space="preserve">принуждения, их уголовно-правовое значение. Понятие и виды последствий </w:t>
      </w:r>
      <w:r w:rsidRPr="0050761C">
        <w:rPr>
          <w:color w:val="000000"/>
          <w:spacing w:val="-2"/>
        </w:rPr>
        <w:t>преступления. Преступления с так называемыми материальным, формаль</w:t>
      </w:r>
      <w:r w:rsidRPr="0050761C">
        <w:rPr>
          <w:color w:val="000000"/>
        </w:rPr>
        <w:t>ным и усечённым составами. Причинная связь между общественно опас</w:t>
      </w:r>
      <w:r w:rsidRPr="0050761C">
        <w:rPr>
          <w:color w:val="000000"/>
          <w:spacing w:val="-3"/>
        </w:rPr>
        <w:t xml:space="preserve">ным деянием (действием или бездействием) и наступившими преступными </w:t>
      </w:r>
      <w:r w:rsidRPr="0050761C">
        <w:rPr>
          <w:color w:val="000000"/>
          <w:spacing w:val="-2"/>
        </w:rPr>
        <w:t>последствиями. Способ, место, время, обстановка, орудия и средства со</w:t>
      </w:r>
      <w:r w:rsidRPr="0050761C">
        <w:rPr>
          <w:color w:val="000000"/>
          <w:spacing w:val="-2"/>
        </w:rPr>
        <w:softHyphen/>
        <w:t>вершения преступления как факультативные признаки объективной сторо</w:t>
      </w:r>
      <w:r w:rsidRPr="0050761C">
        <w:rPr>
          <w:color w:val="000000"/>
          <w:spacing w:val="-2"/>
        </w:rPr>
        <w:softHyphen/>
      </w:r>
      <w:r w:rsidRPr="0050761C">
        <w:rPr>
          <w:color w:val="000000"/>
          <w:spacing w:val="-3"/>
        </w:rPr>
        <w:t>ны преступления и их уголовно-правовое значение.</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Субъект преступления</w:t>
      </w:r>
    </w:p>
    <w:p w:rsidR="00D5574E" w:rsidRPr="0050761C" w:rsidRDefault="00D5574E" w:rsidP="00F3413C">
      <w:pPr>
        <w:widowControl w:val="0"/>
        <w:shd w:val="clear" w:color="auto" w:fill="FFFFFF"/>
        <w:ind w:firstLine="709"/>
        <w:jc w:val="both"/>
        <w:rPr>
          <w:color w:val="000000"/>
          <w:spacing w:val="-2"/>
        </w:rPr>
      </w:pPr>
      <w:r w:rsidRPr="0050761C">
        <w:rPr>
          <w:color w:val="000000"/>
          <w:spacing w:val="-3"/>
        </w:rPr>
        <w:t>Понятие и признаки субъекта преступления по уголовному праву. Уго</w:t>
      </w:r>
      <w:r w:rsidRPr="0050761C">
        <w:rPr>
          <w:color w:val="000000"/>
          <w:spacing w:val="-2"/>
        </w:rPr>
        <w:t>ловная ответственность исключительно физических лиц в российском уголовном праве. Возраст, с которого наступает уголовная ответственность. Основания для снижения возраста уголовной ответственности за совершение предусмотренного законом ограниченного круга преступлений. Осо</w:t>
      </w:r>
      <w:r w:rsidRPr="0050761C">
        <w:rPr>
          <w:color w:val="000000"/>
          <w:spacing w:val="-3"/>
        </w:rPr>
        <w:t xml:space="preserve">бенности преступлений, совершаемых несовершеннолетними. Вменяемость </w:t>
      </w:r>
      <w:r w:rsidRPr="0050761C">
        <w:rPr>
          <w:color w:val="000000"/>
          <w:spacing w:val="-2"/>
        </w:rPr>
        <w:t>как обязательное условие уголовной ответственности. Понятие невменяемости и её критерии. Уголовная ответственность лиц, совершивших преступление в состоянии опьянения. Понятие специального субъекта преступления. Виды специальных субъектов преступления. Понятие и значение личности преступника, ее отличие от понятия субъекта преступления.</w:t>
      </w:r>
    </w:p>
    <w:p w:rsidR="00D5574E" w:rsidRPr="0050761C" w:rsidRDefault="00D5574E" w:rsidP="00F3413C">
      <w:pPr>
        <w:widowControl w:val="0"/>
        <w:shd w:val="clear" w:color="auto" w:fill="FFFFFF"/>
        <w:ind w:firstLine="709"/>
        <w:jc w:val="both"/>
        <w:rPr>
          <w:color w:val="000000"/>
          <w:spacing w:val="-2"/>
        </w:rPr>
      </w:pPr>
    </w:p>
    <w:p w:rsidR="00D5574E" w:rsidRPr="0050761C" w:rsidRDefault="00D5574E" w:rsidP="00F3413C">
      <w:pPr>
        <w:widowControl w:val="0"/>
        <w:ind w:firstLine="709"/>
        <w:jc w:val="both"/>
        <w:rPr>
          <w:b/>
          <w:u w:val="single"/>
        </w:rPr>
      </w:pPr>
      <w:r w:rsidRPr="0050761C">
        <w:rPr>
          <w:b/>
          <w:u w:val="single"/>
        </w:rPr>
        <w:t>Тема Субъективная сторона преступления</w:t>
      </w:r>
    </w:p>
    <w:p w:rsidR="00D5574E" w:rsidRPr="0050761C" w:rsidRDefault="00D5574E" w:rsidP="00F3413C">
      <w:pPr>
        <w:pStyle w:val="ad"/>
        <w:spacing w:after="0"/>
        <w:ind w:left="0" w:firstLine="709"/>
        <w:jc w:val="both"/>
      </w:pPr>
      <w:r w:rsidRPr="0050761C">
        <w:rPr>
          <w:color w:val="000000"/>
          <w:spacing w:val="-1"/>
        </w:rPr>
        <w:t>Понятие и значение субъективной стороны преступления. Обязатель</w:t>
      </w:r>
      <w:r w:rsidRPr="0050761C">
        <w:rPr>
          <w:color w:val="000000"/>
          <w:spacing w:val="-3"/>
        </w:rPr>
        <w:t xml:space="preserve">ные и факультативные признаки субъективной стороны преступления. Вина </w:t>
      </w:r>
      <w:r w:rsidRPr="0050761C">
        <w:rPr>
          <w:color w:val="000000"/>
          <w:spacing w:val="-1"/>
        </w:rPr>
        <w:t xml:space="preserve">как основной признак субъективной стороны преступления. Содержание </w:t>
      </w:r>
      <w:r w:rsidRPr="0050761C">
        <w:rPr>
          <w:color w:val="000000"/>
          <w:spacing w:val="-2"/>
        </w:rPr>
        <w:t xml:space="preserve">вины и её формы. Уголовно-правовое значение форм вины. Умысел и его </w:t>
      </w:r>
      <w:r w:rsidRPr="0050761C">
        <w:rPr>
          <w:color w:val="000000"/>
          <w:spacing w:val="-3"/>
        </w:rPr>
        <w:t>виды. Интеллектуальный и волевой моменты умысла. Прямой умысел. Кос</w:t>
      </w:r>
      <w:r w:rsidRPr="0050761C">
        <w:rPr>
          <w:color w:val="000000"/>
          <w:spacing w:val="-2"/>
        </w:rPr>
        <w:t xml:space="preserve">венный умысел. Неосторожность и её виды. Легкомыслие и его отличие от косвенного умысла. Небрежность. Преступления с двумя формами вины. </w:t>
      </w:r>
      <w:r w:rsidRPr="0050761C">
        <w:rPr>
          <w:color w:val="000000"/>
          <w:spacing w:val="-1"/>
        </w:rPr>
        <w:t>Случай (казус) как невиновное причинение общественно опасных послед</w:t>
      </w:r>
      <w:r w:rsidRPr="0050761C">
        <w:rPr>
          <w:color w:val="000000"/>
        </w:rPr>
        <w:t xml:space="preserve">ствий. Ответственность за преступление, совершённое с двумя формами </w:t>
      </w:r>
      <w:r w:rsidRPr="0050761C">
        <w:rPr>
          <w:color w:val="000000"/>
          <w:spacing w:val="-1"/>
        </w:rPr>
        <w:t>вины. Мотив, цель и эмоциональное состояние (аффект) как факультатив</w:t>
      </w:r>
      <w:r w:rsidRPr="0050761C">
        <w:rPr>
          <w:color w:val="000000"/>
        </w:rPr>
        <w:t xml:space="preserve">ные признаки субъективной стороны преступления, их уголовно-правовое </w:t>
      </w:r>
      <w:r w:rsidRPr="0050761C">
        <w:rPr>
          <w:color w:val="000000"/>
          <w:spacing w:val="1"/>
        </w:rPr>
        <w:t>значение. Юридическая и фактическая ошибки, их влияние на вину, уго</w:t>
      </w:r>
      <w:r w:rsidRPr="0050761C">
        <w:rPr>
          <w:color w:val="000000"/>
          <w:spacing w:val="-3"/>
        </w:rPr>
        <w:t>ловную ответственность и квалификацию преступления.</w:t>
      </w:r>
    </w:p>
    <w:p w:rsidR="00D5574E" w:rsidRPr="0050761C" w:rsidRDefault="00D5574E" w:rsidP="00F3413C">
      <w:pPr>
        <w:pStyle w:val="23"/>
        <w:spacing w:line="240" w:lineRule="auto"/>
        <w:ind w:firstLine="709"/>
        <w:jc w:val="center"/>
        <w:rPr>
          <w:b/>
        </w:rPr>
      </w:pPr>
    </w:p>
    <w:p w:rsidR="00D5574E" w:rsidRPr="0050761C" w:rsidRDefault="00D5574E" w:rsidP="00F3413C">
      <w:pPr>
        <w:widowControl w:val="0"/>
        <w:ind w:firstLine="709"/>
        <w:jc w:val="both"/>
        <w:rPr>
          <w:b/>
          <w:u w:val="single"/>
        </w:rPr>
      </w:pPr>
      <w:r w:rsidRPr="0050761C">
        <w:rPr>
          <w:b/>
          <w:u w:val="single"/>
        </w:rPr>
        <w:t>Тема Обстоятельства, исключающие преступность деяния</w:t>
      </w:r>
    </w:p>
    <w:p w:rsidR="00D5574E" w:rsidRPr="0050761C" w:rsidRDefault="00D5574E" w:rsidP="00F3413C">
      <w:pPr>
        <w:widowControl w:val="0"/>
        <w:ind w:firstLine="709"/>
        <w:jc w:val="both"/>
      </w:pPr>
      <w:r w:rsidRPr="0050761C">
        <w:t>Понятие обстоятельств, исключающих преступность деяния по уголовному праву. Виды обстоятельств, исключающих преступность деяния. Необходимая оборона: условия правомерности, превышение пределов, ответственность за превышение пределов необходимой обороны. Понятие мнимой обороны; квалификация действий совершенных в состоянии мнимой обороны. Причинение вреда при задержании лица, совершившего преступ</w:t>
      </w:r>
      <w:r w:rsidRPr="0050761C">
        <w:softHyphen/>
        <w:t>ление. Понятие превышения мер, необходимых для задержания лица, со</w:t>
      </w:r>
      <w:r w:rsidRPr="0050761C">
        <w:softHyphen/>
        <w:t>вершившего преступление. Крайняя необходимость, условия ее правомерности. Понятие превышения крайней необходимости. Отличие крайней необходимости от необходимой обороны. Физическое или психическое принуждение, понятие и виды. Обоснованный риск. Условия обоснованности (правомерности) риска. Исполнение приказа или распоряжения. Ответственность за исполнение заведомо незаконных приказа или распоряжения.</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Неоконченное преступление</w:t>
      </w:r>
    </w:p>
    <w:p w:rsidR="00D5574E" w:rsidRPr="0050761C" w:rsidRDefault="00D5574E" w:rsidP="00F3413C">
      <w:pPr>
        <w:widowControl w:val="0"/>
        <w:ind w:firstLine="709"/>
        <w:jc w:val="both"/>
      </w:pPr>
      <w:r w:rsidRPr="0050761C">
        <w:t>Понятие и виды неоконченного умышленного преступления по УК РФ. Значение уголовно-правовых норм о неоконченном преступлении для правильной квалификации деяния, назначения наказания и пресечения преступлений. Понятие и признаки приготовления к преступлению. Отличие приготовления к преступлению от ненаказуемого обнаружения умысла. Виды приготовительных действий и виды покушения.</w:t>
      </w:r>
    </w:p>
    <w:p w:rsidR="00D5574E" w:rsidRPr="0050761C" w:rsidRDefault="00D5574E" w:rsidP="00F3413C">
      <w:pPr>
        <w:widowControl w:val="0"/>
        <w:ind w:firstLine="709"/>
        <w:jc w:val="both"/>
      </w:pPr>
      <w:r w:rsidRPr="0050761C">
        <w:t>Понятие оконченного преступления. Определение в уголовном кодексе момента окончания отдельных видов преступлений.</w:t>
      </w:r>
    </w:p>
    <w:p w:rsidR="00D5574E" w:rsidRPr="0050761C" w:rsidRDefault="00D5574E" w:rsidP="00F3413C">
      <w:pPr>
        <w:widowControl w:val="0"/>
        <w:ind w:firstLine="709"/>
        <w:jc w:val="both"/>
      </w:pPr>
      <w:r w:rsidRPr="0050761C">
        <w:t>Обстоятельства, учитываемые судом при назначении наказания за неоконченное преступление. Особенности назначения наказания за предварительную преступную деятельность.</w:t>
      </w:r>
    </w:p>
    <w:p w:rsidR="00D5574E" w:rsidRPr="0050761C" w:rsidRDefault="00D5574E" w:rsidP="00F3413C">
      <w:pPr>
        <w:widowControl w:val="0"/>
        <w:ind w:firstLine="709"/>
        <w:jc w:val="both"/>
      </w:pPr>
      <w:r w:rsidRPr="0050761C">
        <w:t xml:space="preserve">Добровольный отказ от доведения преступления до конца и его социальные и правовые последствия. Деятельное раскаяние виновного и его отличие от добровольного раскаяния для работы органов внутренних дел по предотвращению и пресечению преступлений. </w:t>
      </w:r>
    </w:p>
    <w:p w:rsidR="00D5574E" w:rsidRPr="0050761C" w:rsidRDefault="00D5574E" w:rsidP="00F3413C">
      <w:pPr>
        <w:widowControl w:val="0"/>
        <w:ind w:firstLine="709"/>
        <w:jc w:val="both"/>
      </w:pPr>
    </w:p>
    <w:p w:rsidR="00D5574E" w:rsidRPr="0050761C" w:rsidRDefault="00D5574E" w:rsidP="00F3413C">
      <w:pPr>
        <w:widowControl w:val="0"/>
        <w:ind w:firstLine="709"/>
        <w:jc w:val="both"/>
        <w:rPr>
          <w:b/>
          <w:color w:val="000000"/>
          <w:u w:val="single"/>
        </w:rPr>
      </w:pPr>
      <w:r w:rsidRPr="0050761C">
        <w:rPr>
          <w:b/>
          <w:color w:val="000000"/>
          <w:u w:val="single"/>
        </w:rPr>
        <w:t>Тема Соучастие в преступлении</w:t>
      </w:r>
    </w:p>
    <w:p w:rsidR="00D5574E" w:rsidRPr="0050761C" w:rsidRDefault="00D5574E" w:rsidP="00F3413C">
      <w:pPr>
        <w:widowControl w:val="0"/>
        <w:shd w:val="clear" w:color="auto" w:fill="FFFFFF"/>
        <w:ind w:firstLine="709"/>
        <w:jc w:val="both"/>
        <w:rPr>
          <w:color w:val="000000"/>
          <w:spacing w:val="-3"/>
        </w:rPr>
      </w:pPr>
      <w:r w:rsidRPr="0050761C">
        <w:rPr>
          <w:color w:val="000000"/>
          <w:spacing w:val="-3"/>
        </w:rPr>
        <w:t>Понятие соучастия в преступлении. Объективные и субъективные признаки соучастия. Формы соучастия, критерии их классификации. Уголовно-правовое значение форм соучастия. Виды соучастников: исполнитель, орга</w:t>
      </w:r>
      <w:r w:rsidRPr="0050761C">
        <w:rPr>
          <w:color w:val="000000"/>
          <w:spacing w:val="-2"/>
        </w:rPr>
        <w:t>низатор, подстрекатель, пособник. Основания и пределы уголовной ответственности соучастников. Квалификация действий соучастников, ин</w:t>
      </w:r>
      <w:r w:rsidRPr="0050761C">
        <w:rPr>
          <w:color w:val="000000"/>
          <w:spacing w:val="3"/>
        </w:rPr>
        <w:t>дивидуализация их ответственности и наказания. Эксцесс исполнителя.</w:t>
      </w:r>
      <w:r w:rsidRPr="0050761C">
        <w:rPr>
          <w:color w:val="000000"/>
          <w:spacing w:val="-4"/>
        </w:rPr>
        <w:t xml:space="preserve"> Простое соучастие (или </w:t>
      </w:r>
      <w:proofErr w:type="spellStart"/>
      <w:r w:rsidRPr="0050761C">
        <w:rPr>
          <w:color w:val="000000"/>
          <w:spacing w:val="-4"/>
        </w:rPr>
        <w:t>соисполнительство</w:t>
      </w:r>
      <w:proofErr w:type="spellEnd"/>
      <w:r w:rsidRPr="0050761C">
        <w:rPr>
          <w:color w:val="000000"/>
          <w:spacing w:val="-4"/>
        </w:rPr>
        <w:t>) и сложное соучастие (с распре</w:t>
      </w:r>
      <w:r w:rsidRPr="0050761C">
        <w:rPr>
          <w:color w:val="000000"/>
          <w:spacing w:val="-4"/>
        </w:rPr>
        <w:softHyphen/>
      </w:r>
      <w:r w:rsidRPr="0050761C">
        <w:rPr>
          <w:color w:val="000000"/>
        </w:rPr>
        <w:t xml:space="preserve">делением преступных ролей). Совершение преступления группой лиц; </w:t>
      </w:r>
      <w:r w:rsidRPr="0050761C">
        <w:rPr>
          <w:color w:val="000000"/>
          <w:spacing w:val="-3"/>
        </w:rPr>
        <w:t>группой лиц по предварительному сговору; организованной группой; пре</w:t>
      </w:r>
      <w:r w:rsidRPr="0050761C">
        <w:rPr>
          <w:color w:val="000000"/>
          <w:spacing w:val="-2"/>
        </w:rPr>
        <w:t>ступным сообществом (преступной организацией). Понятие прикосновен</w:t>
      </w:r>
      <w:r w:rsidRPr="0050761C">
        <w:rPr>
          <w:color w:val="000000"/>
          <w:spacing w:val="-3"/>
        </w:rPr>
        <w:t xml:space="preserve">ности к преступлению и её отличие от соучастия. </w:t>
      </w:r>
    </w:p>
    <w:p w:rsidR="00D5574E" w:rsidRPr="0050761C" w:rsidRDefault="00D5574E" w:rsidP="00F3413C">
      <w:pPr>
        <w:widowControl w:val="0"/>
        <w:shd w:val="clear" w:color="auto" w:fill="FFFFFF"/>
        <w:ind w:firstLine="709"/>
        <w:jc w:val="both"/>
        <w:rPr>
          <w:color w:val="000000"/>
          <w:spacing w:val="-3"/>
        </w:rPr>
      </w:pPr>
    </w:p>
    <w:p w:rsidR="00D5574E" w:rsidRPr="0050761C" w:rsidRDefault="00D5574E" w:rsidP="00F3413C">
      <w:pPr>
        <w:widowControl w:val="0"/>
        <w:shd w:val="clear" w:color="auto" w:fill="FFFFFF"/>
        <w:ind w:firstLine="709"/>
        <w:rPr>
          <w:b/>
          <w:color w:val="000000"/>
          <w:spacing w:val="-3"/>
          <w:u w:val="single"/>
        </w:rPr>
      </w:pPr>
      <w:r w:rsidRPr="0050761C">
        <w:rPr>
          <w:b/>
          <w:color w:val="000000"/>
          <w:spacing w:val="-3"/>
          <w:u w:val="single"/>
        </w:rPr>
        <w:t xml:space="preserve">Тема Множественность преступлений. </w:t>
      </w:r>
    </w:p>
    <w:p w:rsidR="00D5574E" w:rsidRPr="0050761C" w:rsidRDefault="00D5574E" w:rsidP="00F3413C">
      <w:pPr>
        <w:ind w:firstLine="709"/>
        <w:jc w:val="both"/>
        <w:rPr>
          <w:b/>
          <w:color w:val="000000"/>
          <w:spacing w:val="-3"/>
          <w:u w:val="single"/>
        </w:rPr>
      </w:pPr>
      <w:r w:rsidRPr="0050761C">
        <w:rPr>
          <w:snapToGrid w:val="0"/>
          <w:color w:val="333333"/>
        </w:rPr>
        <w:t>Понятие множественности преступлений и её формы. Неоднократность преступлений и её значение для уголовной ответственности. Совокупность преступлений и её виды. Понятие «рецидив преступления». Наказуемость рецидива преступлений на современном этапе развития уголовного закона.</w:t>
      </w:r>
    </w:p>
    <w:p w:rsidR="00D5574E" w:rsidRPr="0050761C" w:rsidRDefault="00D5574E" w:rsidP="00F3413C">
      <w:pPr>
        <w:widowControl w:val="0"/>
        <w:shd w:val="clear" w:color="auto" w:fill="FFFFFF"/>
        <w:ind w:firstLine="709"/>
        <w:jc w:val="both"/>
        <w:rPr>
          <w:b/>
          <w:u w:val="single"/>
        </w:rPr>
      </w:pPr>
    </w:p>
    <w:p w:rsidR="00D5574E" w:rsidRPr="0050761C" w:rsidRDefault="00D5574E" w:rsidP="00F3413C">
      <w:pPr>
        <w:widowControl w:val="0"/>
        <w:ind w:firstLine="709"/>
        <w:jc w:val="both"/>
        <w:rPr>
          <w:b/>
          <w:u w:val="single"/>
        </w:rPr>
      </w:pPr>
      <w:r w:rsidRPr="0050761C">
        <w:rPr>
          <w:b/>
          <w:u w:val="single"/>
        </w:rPr>
        <w:t xml:space="preserve">Тема Понятие, цели и система наказания. </w:t>
      </w:r>
    </w:p>
    <w:p w:rsidR="00D5574E" w:rsidRPr="0050761C" w:rsidRDefault="00D5574E" w:rsidP="00F3413C">
      <w:pPr>
        <w:widowControl w:val="0"/>
        <w:ind w:firstLine="709"/>
        <w:jc w:val="both"/>
        <w:rPr>
          <w:color w:val="000000"/>
          <w:spacing w:val="-2"/>
        </w:rPr>
      </w:pPr>
      <w:r w:rsidRPr="0050761C">
        <w:t xml:space="preserve">Понятие и сущность уголовного наказания. Отличие уголовного наказания от иных мер государственного принуждения (административного, дисциплинарного взыскания, гражданско-правового воздействия). Понятие иных мер уголовно-правового воздействия их отличие от наказания. Цели наказания. Восстановление социальной справедливости. Исправление осужденного. Общая и специальная превенция. Содержание наказания. Понятие эффективности наказания. Условия и средства повышения эффективности наказания. </w:t>
      </w:r>
      <w:r w:rsidRPr="0050761C">
        <w:rPr>
          <w:color w:val="000000"/>
          <w:spacing w:val="-2"/>
        </w:rPr>
        <w:t xml:space="preserve">Понятие и значение системы наказаний. Виды наказаний. Основные и </w:t>
      </w:r>
      <w:r w:rsidRPr="0050761C">
        <w:rPr>
          <w:color w:val="000000"/>
          <w:spacing w:val="-3"/>
        </w:rPr>
        <w:t>дополнительные виды наказаний. Условия, пределы и порядок их примене</w:t>
      </w:r>
      <w:r w:rsidRPr="0050761C">
        <w:rPr>
          <w:color w:val="000000"/>
          <w:spacing w:val="-3"/>
        </w:rPr>
        <w:softHyphen/>
      </w:r>
      <w:r w:rsidRPr="0050761C">
        <w:rPr>
          <w:color w:val="000000"/>
          <w:spacing w:val="-2"/>
        </w:rPr>
        <w:t xml:space="preserve">ния. Наказания, не связанные с лишением или физическим ограничением </w:t>
      </w:r>
      <w:r w:rsidRPr="0050761C">
        <w:rPr>
          <w:color w:val="000000"/>
          <w:spacing w:val="-3"/>
        </w:rPr>
        <w:t>свободы (штраф, лишение права занимать определенные должности или за</w:t>
      </w:r>
      <w:r w:rsidRPr="0050761C">
        <w:rPr>
          <w:color w:val="000000"/>
          <w:spacing w:val="-3"/>
        </w:rPr>
        <w:softHyphen/>
      </w:r>
      <w:r w:rsidRPr="0050761C">
        <w:rPr>
          <w:color w:val="000000"/>
          <w:spacing w:val="-2"/>
        </w:rPr>
        <w:t>ниматься определенной деятельностью, лишение специального, воинского или почетного звания, классного чина и государственных наград, обяза</w:t>
      </w:r>
      <w:r w:rsidRPr="0050761C">
        <w:rPr>
          <w:color w:val="000000"/>
          <w:spacing w:val="-2"/>
        </w:rPr>
        <w:softHyphen/>
      </w:r>
      <w:r w:rsidRPr="0050761C">
        <w:rPr>
          <w:color w:val="000000"/>
          <w:spacing w:val="-3"/>
        </w:rPr>
        <w:t xml:space="preserve">тельные работы, исправительные работы, ограничение по военной службе, конфискация имущества). Сущность, условия и порядок их применения. </w:t>
      </w:r>
      <w:r w:rsidRPr="0050761C">
        <w:rPr>
          <w:color w:val="000000"/>
          <w:spacing w:val="-2"/>
        </w:rPr>
        <w:t xml:space="preserve">Наказания, состоящие в лишении или физическом ограничении свободы </w:t>
      </w:r>
      <w:r w:rsidRPr="0050761C">
        <w:rPr>
          <w:color w:val="000000"/>
          <w:spacing w:val="-3"/>
        </w:rPr>
        <w:t xml:space="preserve">(арест, содержание в дисциплинарной воинской части, лишение свободы на </w:t>
      </w:r>
      <w:r w:rsidRPr="0050761C">
        <w:rPr>
          <w:color w:val="000000"/>
          <w:spacing w:val="-1"/>
        </w:rPr>
        <w:t xml:space="preserve">определенный срок, пожизненное лишение свободы). Понятие, условия, </w:t>
      </w:r>
      <w:r w:rsidRPr="0050761C">
        <w:rPr>
          <w:color w:val="000000"/>
          <w:spacing w:val="-3"/>
        </w:rPr>
        <w:t>сроки и порядок применения. Виды исправительных учреждений для отбы</w:t>
      </w:r>
      <w:r w:rsidRPr="0050761C">
        <w:rPr>
          <w:color w:val="000000"/>
          <w:spacing w:val="-3"/>
        </w:rPr>
        <w:softHyphen/>
      </w:r>
      <w:r w:rsidRPr="0050761C">
        <w:rPr>
          <w:color w:val="000000"/>
          <w:spacing w:val="-2"/>
        </w:rPr>
        <w:t>вания наказания. Смертная казнь как исключительная мера наказания.</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Назначение наказания</w:t>
      </w:r>
    </w:p>
    <w:p w:rsidR="00D5574E" w:rsidRPr="0050761C" w:rsidRDefault="00D5574E" w:rsidP="00F3413C">
      <w:pPr>
        <w:widowControl w:val="0"/>
        <w:shd w:val="clear" w:color="auto" w:fill="FFFFFF"/>
        <w:ind w:firstLine="709"/>
        <w:jc w:val="both"/>
        <w:rPr>
          <w:b/>
          <w:u w:val="single"/>
        </w:rPr>
      </w:pPr>
      <w:r w:rsidRPr="0050761C">
        <w:rPr>
          <w:color w:val="000000"/>
          <w:spacing w:val="-4"/>
        </w:rPr>
        <w:t>Понятие общих начал назначения наказания. Обстоятельства, смягчаю</w:t>
      </w:r>
      <w:r w:rsidRPr="0050761C">
        <w:rPr>
          <w:color w:val="000000"/>
          <w:spacing w:val="-3"/>
        </w:rPr>
        <w:t xml:space="preserve">щие и отягчающие ответственность. Виды и классификация этих обстоятельств. Назначение наказания при особо смягчающих обстоятельствах. Значение явки с повинной, раскаяния виновного лица и заглаживания им </w:t>
      </w:r>
      <w:r w:rsidRPr="0050761C">
        <w:rPr>
          <w:color w:val="000000"/>
          <w:spacing w:val="-2"/>
        </w:rPr>
        <w:t>причинённого вреда. Назначение более мягкого наказания, чем предусмотрено за данное преступление. Назначение наказания: за неоконченное преступление; за преступление, совершённое в соучастии; при рецидиве пре</w:t>
      </w:r>
      <w:r w:rsidRPr="0050761C">
        <w:rPr>
          <w:color w:val="000000"/>
          <w:spacing w:val="1"/>
        </w:rPr>
        <w:t>ступлений; по совокупности преступлений; по совокупности приговоров.</w:t>
      </w:r>
      <w:r w:rsidRPr="0050761C">
        <w:rPr>
          <w:color w:val="000000"/>
          <w:spacing w:val="-3"/>
        </w:rPr>
        <w:t xml:space="preserve"> Порядок исчисления и сложения сроков наказаний и зачёт наказания. Ус</w:t>
      </w:r>
      <w:r w:rsidRPr="0050761C">
        <w:rPr>
          <w:color w:val="000000"/>
          <w:spacing w:val="-2"/>
        </w:rPr>
        <w:t>ловное осуждение. Испытательный срок, его продолжительность и значе</w:t>
      </w:r>
      <w:r w:rsidRPr="0050761C">
        <w:rPr>
          <w:color w:val="000000"/>
          <w:spacing w:val="-7"/>
        </w:rPr>
        <w:t xml:space="preserve">ние. </w:t>
      </w:r>
      <w:r w:rsidRPr="0050761C">
        <w:t>Условное осуждение: правовая природа, основания и порядок применения и отмены</w:t>
      </w:r>
    </w:p>
    <w:p w:rsidR="00D5574E" w:rsidRPr="0050761C" w:rsidRDefault="00D5574E" w:rsidP="00F3413C">
      <w:pPr>
        <w:widowControl w:val="0"/>
        <w:shd w:val="clear" w:color="auto" w:fill="FFFFFF"/>
        <w:ind w:firstLine="709"/>
        <w:jc w:val="both"/>
        <w:rPr>
          <w:b/>
          <w:color w:val="000000"/>
          <w:spacing w:val="-7"/>
          <w:u w:val="single"/>
        </w:rPr>
      </w:pPr>
    </w:p>
    <w:p w:rsidR="00D5574E" w:rsidRPr="0050761C" w:rsidRDefault="00D5574E" w:rsidP="00F3413C">
      <w:pPr>
        <w:widowControl w:val="0"/>
        <w:shd w:val="clear" w:color="auto" w:fill="FFFFFF"/>
        <w:ind w:firstLine="709"/>
        <w:jc w:val="both"/>
        <w:rPr>
          <w:b/>
          <w:color w:val="000000"/>
          <w:spacing w:val="-7"/>
          <w:u w:val="single"/>
        </w:rPr>
      </w:pPr>
      <w:r w:rsidRPr="0050761C">
        <w:rPr>
          <w:b/>
          <w:color w:val="000000"/>
          <w:spacing w:val="-7"/>
          <w:u w:val="single"/>
        </w:rPr>
        <w:t xml:space="preserve">Тема Освобождение от уголовной ответственности и наказания. </w:t>
      </w:r>
    </w:p>
    <w:p w:rsidR="00D5574E" w:rsidRPr="0050761C" w:rsidRDefault="00D5574E" w:rsidP="00F3413C">
      <w:pPr>
        <w:ind w:firstLine="709"/>
        <w:jc w:val="both"/>
      </w:pPr>
      <w:r w:rsidRPr="0050761C">
        <w:t>Понятие и значение освобождения от уголовной ответственности и наказания. Основания и виды освобождения от уголовной ответственности. Освобождение от уголовного наказания: виды, условия,  правовые последствия. Амнистия. Помилование. Судимость.</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Уголовная ответственность несовершеннолетних.</w:t>
      </w:r>
    </w:p>
    <w:p w:rsidR="00D5574E" w:rsidRPr="0050761C" w:rsidRDefault="00D5574E" w:rsidP="00F3413C">
      <w:pPr>
        <w:widowControl w:val="0"/>
        <w:shd w:val="clear" w:color="auto" w:fill="FFFFFF"/>
        <w:ind w:firstLine="709"/>
        <w:jc w:val="both"/>
      </w:pPr>
      <w:r w:rsidRPr="0050761C">
        <w:rPr>
          <w:color w:val="000000"/>
          <w:spacing w:val="-3"/>
        </w:rPr>
        <w:t>Понятие, виды и основание уголовной ответственности. Механизм и формы реализации. Уголовная ответственность как разновидность юриди</w:t>
      </w:r>
      <w:r w:rsidRPr="0050761C">
        <w:rPr>
          <w:color w:val="000000"/>
          <w:spacing w:val="-4"/>
        </w:rPr>
        <w:t>ческой ответственности и ее сущность.</w:t>
      </w:r>
    </w:p>
    <w:p w:rsidR="00D5574E" w:rsidRPr="0050761C" w:rsidRDefault="00D5574E" w:rsidP="00F3413C">
      <w:pPr>
        <w:widowControl w:val="0"/>
        <w:shd w:val="clear" w:color="auto" w:fill="FFFFFF"/>
        <w:ind w:firstLine="709"/>
        <w:jc w:val="both"/>
      </w:pPr>
      <w:r w:rsidRPr="0050761C">
        <w:rPr>
          <w:color w:val="000000"/>
          <w:spacing w:val="-3"/>
        </w:rPr>
        <w:t>Основание уголовной ответственности в теории уголовного права. Уголовный закон об основании уголовной ответственности. Уголовная от</w:t>
      </w:r>
      <w:r w:rsidRPr="0050761C">
        <w:rPr>
          <w:color w:val="000000"/>
          <w:spacing w:val="1"/>
        </w:rPr>
        <w:t>ветственность и уголовно-правовые отношения. Субъекты уголовно-</w:t>
      </w:r>
      <w:r w:rsidRPr="0050761C">
        <w:rPr>
          <w:color w:val="000000"/>
          <w:spacing w:val="-2"/>
        </w:rPr>
        <w:t xml:space="preserve">правовых отношений, их права и обязанности. Возникновение уголовной </w:t>
      </w:r>
      <w:r w:rsidRPr="0050761C">
        <w:rPr>
          <w:color w:val="000000"/>
          <w:spacing w:val="-3"/>
        </w:rPr>
        <w:t>ответственности и формы её реализации.</w:t>
      </w:r>
    </w:p>
    <w:p w:rsidR="00D5574E" w:rsidRPr="0050761C" w:rsidRDefault="00D5574E" w:rsidP="00F3413C">
      <w:pPr>
        <w:widowControl w:val="0"/>
        <w:ind w:firstLine="709"/>
        <w:jc w:val="both"/>
        <w:rPr>
          <w:color w:val="000000"/>
          <w:spacing w:val="-3"/>
        </w:rPr>
      </w:pPr>
      <w:r w:rsidRPr="0050761C">
        <w:rPr>
          <w:color w:val="000000"/>
          <w:spacing w:val="-4"/>
        </w:rPr>
        <w:t xml:space="preserve">Прекращение уголовной ответственности. Освобождение от уголовной </w:t>
      </w:r>
      <w:r w:rsidRPr="0050761C">
        <w:rPr>
          <w:color w:val="000000"/>
          <w:spacing w:val="-3"/>
        </w:rPr>
        <w:t>ответственности. Уголовная ответственность, наказание и иные меры уголовно-правового воздействия.</w:t>
      </w:r>
    </w:p>
    <w:p w:rsidR="00D5574E" w:rsidRPr="0050761C" w:rsidRDefault="00D5574E" w:rsidP="00F3413C">
      <w:pPr>
        <w:widowControl w:val="0"/>
        <w:ind w:firstLine="709"/>
        <w:jc w:val="both"/>
        <w:rPr>
          <w:color w:val="000000"/>
          <w:spacing w:val="-1"/>
        </w:rPr>
      </w:pPr>
      <w:r w:rsidRPr="0050761C">
        <w:rPr>
          <w:color w:val="000000"/>
          <w:spacing w:val="-1"/>
        </w:rPr>
        <w:t xml:space="preserve"> </w:t>
      </w:r>
    </w:p>
    <w:p w:rsidR="00D5574E" w:rsidRPr="0050761C" w:rsidRDefault="00D5574E" w:rsidP="00F3413C">
      <w:pPr>
        <w:widowControl w:val="0"/>
        <w:ind w:firstLine="709"/>
        <w:jc w:val="both"/>
        <w:rPr>
          <w:b/>
          <w:u w:val="single"/>
        </w:rPr>
      </w:pPr>
      <w:r w:rsidRPr="0050761C">
        <w:rPr>
          <w:b/>
          <w:color w:val="000000"/>
          <w:spacing w:val="-1"/>
          <w:u w:val="single"/>
        </w:rPr>
        <w:t xml:space="preserve">Тема </w:t>
      </w:r>
      <w:r w:rsidRPr="0050761C">
        <w:rPr>
          <w:b/>
          <w:u w:val="single"/>
        </w:rPr>
        <w:t>Принудительные меры медицинского характера</w:t>
      </w:r>
    </w:p>
    <w:p w:rsidR="00D5574E" w:rsidRPr="0050761C" w:rsidRDefault="00D5574E" w:rsidP="00F3413C">
      <w:pPr>
        <w:widowControl w:val="0"/>
        <w:shd w:val="clear" w:color="auto" w:fill="FFFFFF"/>
        <w:ind w:firstLine="709"/>
        <w:jc w:val="both"/>
        <w:rPr>
          <w:color w:val="000000"/>
          <w:spacing w:val="-4"/>
        </w:rPr>
      </w:pPr>
      <w:r w:rsidRPr="0050761C">
        <w:rPr>
          <w:color w:val="000000"/>
          <w:spacing w:val="-1"/>
        </w:rPr>
        <w:t xml:space="preserve">Юридическая природа, понятие и цели применения принудительных </w:t>
      </w:r>
      <w:r w:rsidRPr="0050761C">
        <w:rPr>
          <w:color w:val="000000"/>
          <w:spacing w:val="-3"/>
        </w:rPr>
        <w:t>мер медицинского характера. Виды принудительных мер медицинского ха</w:t>
      </w:r>
      <w:r w:rsidRPr="0050761C">
        <w:rPr>
          <w:color w:val="000000"/>
          <w:spacing w:val="-4"/>
        </w:rPr>
        <w:t>рактера. Основания, условия и порядок их применения. Продление, измене</w:t>
      </w:r>
      <w:r w:rsidRPr="0050761C">
        <w:rPr>
          <w:color w:val="000000"/>
          <w:spacing w:val="-3"/>
        </w:rPr>
        <w:t>ние и прекращение применения принудительных мер медицинского характера. Зачет времени применения принудительных мер медицинского характера. Применение принудительных мер медицинского характера, соединен</w:t>
      </w:r>
      <w:r w:rsidRPr="0050761C">
        <w:rPr>
          <w:color w:val="000000"/>
          <w:spacing w:val="-4"/>
        </w:rPr>
        <w:t>ных с исполнением наказания.</w:t>
      </w:r>
    </w:p>
    <w:p w:rsidR="00D5574E" w:rsidRPr="0050761C" w:rsidRDefault="00D5574E" w:rsidP="00F3413C">
      <w:pPr>
        <w:pStyle w:val="23"/>
        <w:spacing w:line="240" w:lineRule="auto"/>
        <w:ind w:firstLine="709"/>
        <w:jc w:val="center"/>
        <w:rPr>
          <w:b/>
        </w:rPr>
      </w:pPr>
    </w:p>
    <w:p w:rsidR="00D5574E" w:rsidRPr="0050761C" w:rsidRDefault="00D5574E" w:rsidP="00F3413C">
      <w:pPr>
        <w:widowControl w:val="0"/>
        <w:ind w:firstLine="709"/>
        <w:jc w:val="both"/>
        <w:rPr>
          <w:b/>
          <w:u w:val="single"/>
        </w:rPr>
      </w:pPr>
      <w:r w:rsidRPr="0050761C">
        <w:rPr>
          <w:b/>
          <w:u w:val="single"/>
        </w:rPr>
        <w:t>Тема Понятие и юридическое значение квалификации преступления. Основные правила квалификации расследуемых преступлений</w:t>
      </w:r>
    </w:p>
    <w:p w:rsidR="00D5574E" w:rsidRPr="0050761C" w:rsidRDefault="00D5574E" w:rsidP="00F3413C">
      <w:pPr>
        <w:widowControl w:val="0"/>
        <w:ind w:firstLine="709"/>
        <w:jc w:val="both"/>
      </w:pPr>
      <w:r w:rsidRPr="0050761C">
        <w:t>Понятие и значение квалификации преступления. Место квалификации преступления в процессе применения уголовного закона. Характер и причины ошибок в квалификации преступлений. Понятие и классификация правил квалификации преступлений.</w:t>
      </w:r>
    </w:p>
    <w:p w:rsidR="00D5574E" w:rsidRPr="0050761C" w:rsidRDefault="00D5574E" w:rsidP="00F3413C">
      <w:pPr>
        <w:widowControl w:val="0"/>
        <w:ind w:firstLine="709"/>
        <w:jc w:val="both"/>
      </w:pPr>
      <w:r w:rsidRPr="0050761C">
        <w:t>Уголовный закон и квалификация преступлений. Значение норм других отраслей права для квалификации преступлений.</w:t>
      </w:r>
    </w:p>
    <w:p w:rsidR="00D5574E" w:rsidRPr="0050761C" w:rsidRDefault="00D5574E" w:rsidP="00F3413C">
      <w:pPr>
        <w:widowControl w:val="0"/>
        <w:ind w:firstLine="709"/>
        <w:jc w:val="both"/>
      </w:pPr>
      <w:r w:rsidRPr="0050761C">
        <w:t>Значение руководящих разъяснений Пленума Верховного Суда для правильной квалификации преступлений.</w:t>
      </w:r>
    </w:p>
    <w:p w:rsidR="00D5574E" w:rsidRPr="0050761C" w:rsidRDefault="00D5574E" w:rsidP="00F3413C">
      <w:pPr>
        <w:widowControl w:val="0"/>
        <w:ind w:firstLine="709"/>
        <w:jc w:val="both"/>
      </w:pPr>
      <w:r w:rsidRPr="0050761C">
        <w:t>Состав преступления как юридическая основа квалификации. Оценочные признаки состава преступления и их значение для квалификации преступления.</w:t>
      </w:r>
    </w:p>
    <w:p w:rsidR="00D5574E" w:rsidRPr="0050761C" w:rsidRDefault="00D5574E" w:rsidP="00F3413C">
      <w:pPr>
        <w:widowControl w:val="0"/>
        <w:ind w:firstLine="709"/>
        <w:jc w:val="both"/>
      </w:pPr>
      <w:r w:rsidRPr="0050761C">
        <w:t>Процесс квалификации преступлений. Установление фактических обстоятельств, необходимых и достаточных для квалификации преступного деяния. Установление уголовно-правовых норм, предусматривающих ответственность за данное общественно опасное деяние. Изменение квалификации преступления.</w:t>
      </w:r>
    </w:p>
    <w:p w:rsidR="00D5574E" w:rsidRPr="0050761C" w:rsidRDefault="00D5574E" w:rsidP="00F3413C">
      <w:pPr>
        <w:widowControl w:val="0"/>
        <w:ind w:firstLine="709"/>
        <w:jc w:val="both"/>
      </w:pPr>
      <w:r w:rsidRPr="0050761C">
        <w:t>Общие правила квалификации преступлений. Характеристика составов преступлений, указанных в особенной части уголовного кодекса.</w:t>
      </w:r>
    </w:p>
    <w:p w:rsidR="00D5574E" w:rsidRPr="0050761C" w:rsidRDefault="00D5574E" w:rsidP="00F3413C">
      <w:pPr>
        <w:widowControl w:val="0"/>
        <w:ind w:firstLine="709"/>
        <w:jc w:val="both"/>
      </w:pPr>
      <w:r w:rsidRPr="0050761C">
        <w:t>Конкуренция уголовно-правовых норм и ее влияние на квалификацию. Понятие и виды конкуренции норм. Конкуренция общей и специальной норм. Конкуренция части и целого.</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жизни и здоровья</w:t>
      </w:r>
    </w:p>
    <w:p w:rsidR="00D5574E" w:rsidRPr="0050761C" w:rsidRDefault="00D5574E" w:rsidP="00F3413C">
      <w:pPr>
        <w:widowControl w:val="0"/>
        <w:shd w:val="clear" w:color="auto" w:fill="FFFFFF"/>
        <w:ind w:firstLine="709"/>
        <w:jc w:val="both"/>
      </w:pPr>
      <w:r w:rsidRPr="0050761C">
        <w:rPr>
          <w:color w:val="000000"/>
          <w:spacing w:val="-4"/>
        </w:rPr>
        <w:t>Общая характеристика и виды преступлений против личности. Консти</w:t>
      </w:r>
      <w:r w:rsidRPr="0050761C">
        <w:rPr>
          <w:color w:val="000000"/>
          <w:spacing w:val="-3"/>
        </w:rPr>
        <w:t xml:space="preserve">туция РФ </w:t>
      </w:r>
      <w:smartTag w:uri="urn:schemas-microsoft-com:office:smarttags" w:element="metricconverter">
        <w:smartTagPr>
          <w:attr w:name="ProductID" w:val="1993 г"/>
        </w:smartTagPr>
        <w:r w:rsidRPr="0050761C">
          <w:rPr>
            <w:color w:val="000000"/>
            <w:spacing w:val="-3"/>
          </w:rPr>
          <w:t>1993 г</w:t>
        </w:r>
      </w:smartTag>
      <w:r w:rsidRPr="0050761C">
        <w:rPr>
          <w:color w:val="000000"/>
          <w:spacing w:val="-3"/>
        </w:rPr>
        <w:t xml:space="preserve">., Декларация прав и свобод человека и гражданина </w:t>
      </w:r>
      <w:smartTag w:uri="urn:schemas-microsoft-com:office:smarttags" w:element="metricconverter">
        <w:smartTagPr>
          <w:attr w:name="ProductID" w:val="1991 г"/>
        </w:smartTagPr>
        <w:r w:rsidRPr="0050761C">
          <w:rPr>
            <w:color w:val="000000"/>
            <w:spacing w:val="-3"/>
          </w:rPr>
          <w:t>1991 г</w:t>
        </w:r>
      </w:smartTag>
      <w:r w:rsidRPr="0050761C">
        <w:rPr>
          <w:color w:val="000000"/>
          <w:spacing w:val="-3"/>
        </w:rPr>
        <w:t xml:space="preserve">., </w:t>
      </w:r>
      <w:r w:rsidRPr="0050761C">
        <w:rPr>
          <w:color w:val="000000"/>
          <w:spacing w:val="-2"/>
        </w:rPr>
        <w:t>международные акты о правах человека, положение личности в обществе. Преступления против жизни. Понятие и признаки убийства. Отграни</w:t>
      </w:r>
      <w:r w:rsidRPr="0050761C">
        <w:rPr>
          <w:color w:val="000000"/>
          <w:spacing w:val="-4"/>
        </w:rPr>
        <w:t xml:space="preserve">чение убийства от иных преступлений, сопряженных с причинением смерти </w:t>
      </w:r>
      <w:r w:rsidRPr="0050761C">
        <w:rPr>
          <w:color w:val="000000"/>
          <w:spacing w:val="-2"/>
        </w:rPr>
        <w:t xml:space="preserve">потерпевшему. Виды простых убийств, убийств при отягчающих и при </w:t>
      </w:r>
      <w:r w:rsidRPr="0050761C">
        <w:rPr>
          <w:color w:val="000000"/>
          <w:spacing w:val="-3"/>
        </w:rPr>
        <w:t>смягчающих обстоятельствах. Причинение смерти по неосторожности. Доведение до самоубийства.</w:t>
      </w:r>
    </w:p>
    <w:p w:rsidR="00D5574E" w:rsidRPr="0050761C" w:rsidRDefault="00D5574E" w:rsidP="00F3413C">
      <w:pPr>
        <w:widowControl w:val="0"/>
        <w:shd w:val="clear" w:color="auto" w:fill="FFFFFF"/>
        <w:ind w:firstLine="709"/>
        <w:jc w:val="both"/>
      </w:pPr>
      <w:r w:rsidRPr="0050761C">
        <w:rPr>
          <w:color w:val="000000"/>
          <w:spacing w:val="-1"/>
        </w:rPr>
        <w:t xml:space="preserve">Преступления против здоровья. Общая характеристика причинения </w:t>
      </w:r>
      <w:r w:rsidRPr="0050761C">
        <w:rPr>
          <w:color w:val="000000"/>
          <w:spacing w:val="-2"/>
        </w:rPr>
        <w:t>вреда здоровью. Виды причинения вреда здоровью: тяжкий, средней тяжести и легкий вред здоровью. Умышленное причинение вреда здоровью оп</w:t>
      </w:r>
      <w:r w:rsidRPr="0050761C">
        <w:rPr>
          <w:color w:val="000000"/>
          <w:spacing w:val="-1"/>
        </w:rPr>
        <w:t>ределённой тяжести с отягчающими обстоятельствами (квалифицирован</w:t>
      </w:r>
      <w:r w:rsidRPr="0050761C">
        <w:rPr>
          <w:color w:val="000000"/>
          <w:spacing w:val="-1"/>
        </w:rPr>
        <w:softHyphen/>
        <w:t>ные составы). Причинение вреда здоровью при наличии смягчающих об</w:t>
      </w:r>
      <w:r w:rsidRPr="0050761C">
        <w:rPr>
          <w:color w:val="000000"/>
          <w:spacing w:val="-2"/>
        </w:rPr>
        <w:t xml:space="preserve">стоятельств или по неосторожности. Побои. Истязание. Угроза убийством </w:t>
      </w:r>
      <w:r w:rsidRPr="0050761C">
        <w:rPr>
          <w:color w:val="000000"/>
          <w:spacing w:val="-1"/>
        </w:rPr>
        <w:t>или причинением тяжкого вреда здоровью. Принуждение к изъятию орга</w:t>
      </w:r>
      <w:r w:rsidRPr="0050761C">
        <w:rPr>
          <w:color w:val="000000"/>
          <w:spacing w:val="-2"/>
        </w:rPr>
        <w:t xml:space="preserve">нов или тканей человека для трансплантации. Преступления, ставящие в </w:t>
      </w:r>
      <w:r w:rsidRPr="0050761C">
        <w:rPr>
          <w:color w:val="000000"/>
          <w:spacing w:val="-3"/>
        </w:rPr>
        <w:t>опасное для жизни или здоровья состояние.</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 xml:space="preserve">Тема Преступления против свободы, чести и достоинства личности. </w:t>
      </w:r>
    </w:p>
    <w:p w:rsidR="00D5574E" w:rsidRPr="0050761C" w:rsidRDefault="00D5574E" w:rsidP="00F3413C">
      <w:pPr>
        <w:widowControl w:val="0"/>
        <w:shd w:val="clear" w:color="auto" w:fill="FFFFFF"/>
        <w:ind w:firstLine="709"/>
        <w:jc w:val="both"/>
      </w:pPr>
      <w:r w:rsidRPr="0050761C">
        <w:rPr>
          <w:color w:val="000000"/>
          <w:spacing w:val="-2"/>
        </w:rPr>
        <w:t>Общая характеристика и виды преступлений против свободы, чести и достоинства личности.</w:t>
      </w:r>
      <w:r w:rsidR="00020193" w:rsidRPr="0050761C">
        <w:rPr>
          <w:color w:val="000000"/>
          <w:spacing w:val="-2"/>
        </w:rPr>
        <w:t xml:space="preserve"> </w:t>
      </w:r>
      <w:r w:rsidRPr="0050761C">
        <w:rPr>
          <w:color w:val="000000"/>
          <w:spacing w:val="-2"/>
        </w:rPr>
        <w:t>Преступления против личной свободы.</w:t>
      </w:r>
      <w:r w:rsidR="00020193" w:rsidRPr="0050761C">
        <w:rPr>
          <w:color w:val="000000"/>
          <w:spacing w:val="-2"/>
        </w:rPr>
        <w:t xml:space="preserve"> </w:t>
      </w:r>
      <w:r w:rsidRPr="0050761C">
        <w:rPr>
          <w:color w:val="000000"/>
          <w:spacing w:val="-2"/>
        </w:rPr>
        <w:t xml:space="preserve">Похищение </w:t>
      </w:r>
      <w:r w:rsidRPr="0050761C">
        <w:rPr>
          <w:color w:val="000000"/>
          <w:spacing w:val="-3"/>
        </w:rPr>
        <w:t>человека.</w:t>
      </w:r>
      <w:r w:rsidR="00020193" w:rsidRPr="0050761C">
        <w:rPr>
          <w:color w:val="000000"/>
          <w:spacing w:val="-3"/>
        </w:rPr>
        <w:t xml:space="preserve"> </w:t>
      </w:r>
      <w:r w:rsidRPr="0050761C">
        <w:rPr>
          <w:color w:val="000000"/>
          <w:spacing w:val="-3"/>
        </w:rPr>
        <w:t>Незаконное помещение в психиатрический стационар.</w:t>
      </w:r>
      <w:r w:rsidR="00020193" w:rsidRPr="0050761C">
        <w:rPr>
          <w:color w:val="000000"/>
          <w:spacing w:val="-3"/>
        </w:rPr>
        <w:t xml:space="preserve"> </w:t>
      </w:r>
      <w:r w:rsidRPr="0050761C">
        <w:rPr>
          <w:color w:val="000000"/>
          <w:spacing w:val="-3"/>
        </w:rPr>
        <w:t>Преступление против чести и достоинства личности.</w:t>
      </w:r>
      <w:r w:rsidR="00020193" w:rsidRPr="0050761C">
        <w:rPr>
          <w:color w:val="000000"/>
          <w:spacing w:val="-3"/>
        </w:rPr>
        <w:t xml:space="preserve"> </w:t>
      </w:r>
      <w:r w:rsidRPr="0050761C">
        <w:rPr>
          <w:color w:val="000000"/>
          <w:spacing w:val="-3"/>
        </w:rPr>
        <w:t xml:space="preserve">Клевета. Отличие </w:t>
      </w:r>
      <w:r w:rsidRPr="0050761C">
        <w:rPr>
          <w:color w:val="000000"/>
          <w:spacing w:val="-1"/>
        </w:rPr>
        <w:t>клеветы от заведомо ложного доноса.</w:t>
      </w:r>
      <w:r w:rsidR="00020193" w:rsidRPr="0050761C">
        <w:rPr>
          <w:color w:val="000000"/>
          <w:spacing w:val="-1"/>
        </w:rPr>
        <w:t xml:space="preserve"> </w:t>
      </w:r>
      <w:r w:rsidRPr="0050761C">
        <w:rPr>
          <w:color w:val="000000"/>
          <w:spacing w:val="-1"/>
        </w:rPr>
        <w:t xml:space="preserve">Оскорбление. Отличие оскорбления </w:t>
      </w:r>
      <w:r w:rsidRPr="0050761C">
        <w:rPr>
          <w:color w:val="000000"/>
          <w:spacing w:val="-3"/>
        </w:rPr>
        <w:t>от клеветы.</w:t>
      </w:r>
    </w:p>
    <w:p w:rsidR="00D5574E" w:rsidRPr="0050761C" w:rsidRDefault="00D5574E" w:rsidP="00F3413C">
      <w:pPr>
        <w:widowControl w:val="0"/>
        <w:shd w:val="clear" w:color="auto" w:fill="FFFFFF"/>
        <w:ind w:firstLine="709"/>
        <w:jc w:val="both"/>
        <w:rPr>
          <w:b/>
          <w:i/>
          <w:u w:val="single"/>
        </w:rPr>
      </w:pPr>
    </w:p>
    <w:p w:rsidR="00D5574E" w:rsidRPr="0050761C" w:rsidRDefault="00D5574E" w:rsidP="00F3413C">
      <w:pPr>
        <w:widowControl w:val="0"/>
        <w:shd w:val="clear" w:color="auto" w:fill="FFFFFF"/>
        <w:ind w:firstLine="709"/>
        <w:jc w:val="both"/>
        <w:rPr>
          <w:color w:val="000000"/>
        </w:rPr>
      </w:pPr>
      <w:r w:rsidRPr="0050761C">
        <w:rPr>
          <w:b/>
          <w:u w:val="single"/>
        </w:rPr>
        <w:t xml:space="preserve">Тема Преступления против половой неприкосновенности </w:t>
      </w:r>
    </w:p>
    <w:p w:rsidR="00D5574E" w:rsidRPr="0050761C" w:rsidRDefault="00D5574E" w:rsidP="00F3413C">
      <w:pPr>
        <w:widowControl w:val="0"/>
        <w:shd w:val="clear" w:color="auto" w:fill="FFFFFF"/>
        <w:ind w:firstLine="709"/>
        <w:jc w:val="both"/>
        <w:rPr>
          <w:color w:val="000000"/>
          <w:spacing w:val="-2"/>
        </w:rPr>
      </w:pPr>
      <w:r w:rsidRPr="0050761C">
        <w:rPr>
          <w:color w:val="000000"/>
        </w:rPr>
        <w:t>Общая характеристика половых преступлений, их виды. Насильст</w:t>
      </w:r>
      <w:r w:rsidRPr="0050761C">
        <w:rPr>
          <w:color w:val="000000"/>
          <w:spacing w:val="-2"/>
        </w:rPr>
        <w:t xml:space="preserve">венные посягательства на половую неприкосновенность и половую свободу </w:t>
      </w:r>
      <w:r w:rsidRPr="0050761C">
        <w:rPr>
          <w:color w:val="000000"/>
          <w:spacing w:val="1"/>
        </w:rPr>
        <w:t>личности. Изнасилование. Насильственные действия сексуального ха</w:t>
      </w:r>
      <w:r w:rsidRPr="0050761C">
        <w:rPr>
          <w:color w:val="000000"/>
          <w:spacing w:val="-2"/>
        </w:rPr>
        <w:t xml:space="preserve">рактера. Отличие данного преступления от изнасилования. </w:t>
      </w:r>
    </w:p>
    <w:p w:rsidR="00D5574E" w:rsidRPr="0050761C" w:rsidRDefault="00D5574E" w:rsidP="00F3413C">
      <w:pPr>
        <w:widowControl w:val="0"/>
        <w:shd w:val="clear" w:color="auto" w:fill="FFFFFF"/>
        <w:ind w:firstLine="709"/>
        <w:jc w:val="both"/>
        <w:rPr>
          <w:b/>
          <w:u w:val="single"/>
        </w:rPr>
      </w:pPr>
    </w:p>
    <w:p w:rsidR="00D5574E" w:rsidRPr="0050761C" w:rsidRDefault="00D5574E" w:rsidP="00F3413C">
      <w:pPr>
        <w:widowControl w:val="0"/>
        <w:shd w:val="clear" w:color="auto" w:fill="FFFFFF"/>
        <w:ind w:firstLine="709"/>
        <w:jc w:val="both"/>
        <w:rPr>
          <w:color w:val="000000"/>
        </w:rPr>
      </w:pPr>
      <w:r w:rsidRPr="0050761C">
        <w:rPr>
          <w:b/>
          <w:u w:val="single"/>
        </w:rPr>
        <w:t>Тема Преступления против половой свободы личности</w:t>
      </w:r>
      <w:r w:rsidRPr="0050761C">
        <w:rPr>
          <w:color w:val="000000"/>
        </w:rPr>
        <w:t xml:space="preserve"> </w:t>
      </w:r>
    </w:p>
    <w:p w:rsidR="00D5574E" w:rsidRPr="0050761C" w:rsidRDefault="00D5574E" w:rsidP="00F3413C">
      <w:pPr>
        <w:widowControl w:val="0"/>
        <w:shd w:val="clear" w:color="auto" w:fill="FFFFFF"/>
        <w:ind w:firstLine="709"/>
        <w:jc w:val="both"/>
      </w:pPr>
      <w:r w:rsidRPr="0050761C">
        <w:rPr>
          <w:color w:val="000000"/>
          <w:spacing w:val="-2"/>
        </w:rPr>
        <w:t>Понуждение к действиям сексуального характера. Ненасильственные половые преступле</w:t>
      </w:r>
      <w:r w:rsidRPr="0050761C">
        <w:rPr>
          <w:color w:val="000000"/>
        </w:rPr>
        <w:t xml:space="preserve">ния. Половое сношение и иные действия сексуального характера с лицом, </w:t>
      </w:r>
      <w:r w:rsidRPr="0050761C">
        <w:rPr>
          <w:color w:val="000000"/>
          <w:spacing w:val="-2"/>
        </w:rPr>
        <w:t>не достигшим четырнадцатилетнего возраста. Развратные действия.</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собственности</w:t>
      </w:r>
    </w:p>
    <w:p w:rsidR="00D5574E" w:rsidRPr="0050761C" w:rsidRDefault="00D5574E" w:rsidP="00F3413C">
      <w:pPr>
        <w:widowControl w:val="0"/>
        <w:shd w:val="clear" w:color="auto" w:fill="FFFFFF"/>
        <w:ind w:firstLine="709"/>
        <w:jc w:val="both"/>
      </w:pPr>
      <w:r w:rsidRPr="0050761C">
        <w:rPr>
          <w:spacing w:val="-3"/>
        </w:rPr>
        <w:t xml:space="preserve">Общая характеристика и виды преступлений в сфере экономики. Понятие и классификация преступлений против собственности. Понятие и виды </w:t>
      </w:r>
      <w:r w:rsidRPr="0050761C">
        <w:rPr>
          <w:spacing w:val="-2"/>
        </w:rPr>
        <w:t xml:space="preserve">собственности. Понятие хищения и его формы. Объективные и субъективные признаки хищения. Кража и ее виды. Мошенничество. Присвоение и </w:t>
      </w:r>
      <w:r w:rsidRPr="0050761C">
        <w:rPr>
          <w:spacing w:val="3"/>
        </w:rPr>
        <w:t>растрата. Грабёж. Разбой. Отличие насильственного грабежа от разбоя.</w:t>
      </w:r>
      <w:r w:rsidRPr="0050761C">
        <w:rPr>
          <w:spacing w:val="-2"/>
        </w:rPr>
        <w:t xml:space="preserve"> Вооруженный разбой, его отличие от бандитизма. Хищение предметов, </w:t>
      </w:r>
      <w:r w:rsidRPr="0050761C">
        <w:rPr>
          <w:spacing w:val="-4"/>
        </w:rPr>
        <w:t>имеющих особую ценность.</w:t>
      </w:r>
    </w:p>
    <w:p w:rsidR="00D5574E" w:rsidRPr="0050761C" w:rsidRDefault="00D5574E" w:rsidP="00F3413C">
      <w:pPr>
        <w:widowControl w:val="0"/>
        <w:shd w:val="clear" w:color="auto" w:fill="FFFFFF"/>
        <w:ind w:firstLine="709"/>
        <w:jc w:val="both"/>
      </w:pPr>
      <w:r w:rsidRPr="0050761C">
        <w:rPr>
          <w:color w:val="000000"/>
          <w:spacing w:val="-4"/>
        </w:rPr>
        <w:t>Преступления против собственности, не являющиеся хищением. Вымогательство. Причинение имущественного ущерба путём обмана или зло</w:t>
      </w:r>
      <w:r w:rsidRPr="0050761C">
        <w:rPr>
          <w:color w:val="000000"/>
          <w:spacing w:val="-3"/>
        </w:rPr>
        <w:t>употреблением доверия. Угон автомобиля или иного транспортного средства. Уничтожение или повреждение имущества. Уголовно-правовые средства защиты кооперативной собственности.</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в сфере экономической деятельности</w:t>
      </w:r>
    </w:p>
    <w:p w:rsidR="00D5574E" w:rsidRPr="0050761C" w:rsidRDefault="00D5574E" w:rsidP="00F3413C">
      <w:pPr>
        <w:widowControl w:val="0"/>
        <w:shd w:val="clear" w:color="auto" w:fill="FFFFFF"/>
        <w:ind w:firstLine="709"/>
        <w:jc w:val="both"/>
      </w:pPr>
      <w:r w:rsidRPr="0050761C">
        <w:rPr>
          <w:color w:val="000000"/>
          <w:spacing w:val="-1"/>
        </w:rPr>
        <w:t xml:space="preserve">Общая характеристика преступлений в сфере экономической деятельности. </w:t>
      </w:r>
      <w:r w:rsidRPr="0050761C">
        <w:rPr>
          <w:color w:val="000000"/>
        </w:rPr>
        <w:t xml:space="preserve">Преступления в сфере экономической деятельности, совершаемые должностным </w:t>
      </w:r>
      <w:r w:rsidRPr="0050761C">
        <w:rPr>
          <w:color w:val="000000"/>
          <w:spacing w:val="-1"/>
        </w:rPr>
        <w:t>лицом. Преступления, нарушающие общий порядок осуществления предпринима</w:t>
      </w:r>
      <w:r w:rsidRPr="0050761C">
        <w:rPr>
          <w:color w:val="000000"/>
        </w:rPr>
        <w:t xml:space="preserve">тельской деятельности. Преступления в денежно-кредитной сфере. Незаконная монополизация рынка и недобросовестная конкуренция. Преступления в сфере </w:t>
      </w:r>
      <w:r w:rsidRPr="0050761C">
        <w:rPr>
          <w:color w:val="000000"/>
          <w:spacing w:val="-2"/>
        </w:rPr>
        <w:t xml:space="preserve">финансовой деятельности государства. Таможенные преступления. Преступления, </w:t>
      </w:r>
      <w:r w:rsidRPr="0050761C">
        <w:rPr>
          <w:color w:val="000000"/>
        </w:rPr>
        <w:t>связанные с незаконным оборотом драгоценных металлов, природных драгоцен</w:t>
      </w:r>
      <w:r w:rsidRPr="0050761C">
        <w:rPr>
          <w:color w:val="000000"/>
          <w:spacing w:val="-1"/>
        </w:rPr>
        <w:t>ных камней или жемчуга. Валютные преступления. Налоговые преступления. Об</w:t>
      </w:r>
      <w:r w:rsidRPr="0050761C">
        <w:rPr>
          <w:color w:val="000000"/>
          <w:spacing w:val="-2"/>
        </w:rPr>
        <w:t>ман потребителей.</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интересов службы в коммерческих и иных организациях</w:t>
      </w:r>
    </w:p>
    <w:p w:rsidR="00D5574E" w:rsidRPr="0050761C" w:rsidRDefault="00D5574E" w:rsidP="00F3413C">
      <w:pPr>
        <w:widowControl w:val="0"/>
        <w:shd w:val="clear" w:color="auto" w:fill="FFFFFF"/>
        <w:ind w:firstLine="709"/>
        <w:jc w:val="both"/>
      </w:pPr>
      <w:r w:rsidRPr="0050761C">
        <w:rPr>
          <w:color w:val="000000"/>
          <w:spacing w:val="-3"/>
        </w:rPr>
        <w:t xml:space="preserve">Общая характеристика и виды преступлений против интересов службы </w:t>
      </w:r>
      <w:r w:rsidRPr="0050761C">
        <w:rPr>
          <w:color w:val="000000"/>
          <w:spacing w:val="-4"/>
        </w:rPr>
        <w:t>в коммерческих и иных организациях. Понятие коммерческой и иной орга</w:t>
      </w:r>
      <w:r w:rsidRPr="0050761C">
        <w:rPr>
          <w:color w:val="000000"/>
          <w:spacing w:val="-3"/>
        </w:rPr>
        <w:t xml:space="preserve">низации. Субъекты данных составов преступлений (лица, выполняющие управленческие функции в коммерческой или иной организации; частные </w:t>
      </w:r>
      <w:r w:rsidRPr="0050761C">
        <w:rPr>
          <w:color w:val="000000"/>
          <w:spacing w:val="1"/>
        </w:rPr>
        <w:t xml:space="preserve">нотариусы и аудиторы; служащие частных охранных или детективных </w:t>
      </w:r>
      <w:r w:rsidRPr="0050761C">
        <w:rPr>
          <w:color w:val="000000"/>
          <w:spacing w:val="-3"/>
        </w:rPr>
        <w:t>служб; иные лица). Злоупотребление полномочиями. Злоупотребление пол</w:t>
      </w:r>
      <w:r w:rsidRPr="0050761C">
        <w:rPr>
          <w:color w:val="000000"/>
          <w:spacing w:val="-4"/>
        </w:rPr>
        <w:t xml:space="preserve">номочиями частными нотариусами и аудиторами. Превышение полномочий </w:t>
      </w:r>
      <w:r w:rsidRPr="0050761C">
        <w:rPr>
          <w:color w:val="000000"/>
          <w:spacing w:val="-1"/>
        </w:rPr>
        <w:t>служащими частных охранных и детективных служб. Коммерческий под</w:t>
      </w:r>
      <w:r w:rsidRPr="0050761C">
        <w:rPr>
          <w:color w:val="000000"/>
          <w:spacing w:val="-9"/>
        </w:rPr>
        <w:t>куп.</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общественной безопасности и общественного порядка</w:t>
      </w:r>
    </w:p>
    <w:p w:rsidR="00D5574E" w:rsidRPr="0050761C" w:rsidRDefault="00D5574E" w:rsidP="00F3413C">
      <w:pPr>
        <w:widowControl w:val="0"/>
        <w:shd w:val="clear" w:color="auto" w:fill="FFFFFF"/>
        <w:ind w:firstLine="709"/>
        <w:jc w:val="both"/>
      </w:pPr>
      <w:r w:rsidRPr="0050761C">
        <w:rPr>
          <w:color w:val="000000"/>
          <w:spacing w:val="-3"/>
        </w:rPr>
        <w:t xml:space="preserve">Общая характеристика и виды преступлений против общественной </w:t>
      </w:r>
      <w:r w:rsidRPr="0050761C">
        <w:rPr>
          <w:color w:val="000000"/>
          <w:spacing w:val="-4"/>
        </w:rPr>
        <w:t>безопасности.</w:t>
      </w:r>
    </w:p>
    <w:p w:rsidR="00D5574E" w:rsidRPr="0050761C" w:rsidRDefault="00D5574E" w:rsidP="00F3413C">
      <w:pPr>
        <w:widowControl w:val="0"/>
        <w:shd w:val="clear" w:color="auto" w:fill="FFFFFF"/>
        <w:ind w:firstLine="709"/>
        <w:jc w:val="both"/>
      </w:pPr>
      <w:r w:rsidRPr="0050761C">
        <w:rPr>
          <w:color w:val="000000"/>
          <w:spacing w:val="-4"/>
        </w:rPr>
        <w:t>Понятие общественной безопасности. Преступления, нарушающие об</w:t>
      </w:r>
      <w:r w:rsidRPr="0050761C">
        <w:rPr>
          <w:color w:val="000000"/>
          <w:spacing w:val="-3"/>
        </w:rPr>
        <w:t>щую безопасность людей. Терроризм. Захват заложника. Заведомо ложное сообщение об акте терроризма. Бандитизм. Организация незаконного вооружённого формирования или участие в нём. Организация преступного сообщества. Угон судна воздушного или водного транспорта либо железнодорожного подвижного состава. Пиратство. Преступления, связанные с на</w:t>
      </w:r>
      <w:r w:rsidRPr="0050761C">
        <w:rPr>
          <w:color w:val="000000"/>
        </w:rPr>
        <w:t xml:space="preserve">рушением правил безопасности производства специальных видов работ и </w:t>
      </w:r>
      <w:r w:rsidRPr="0050761C">
        <w:rPr>
          <w:color w:val="000000"/>
          <w:spacing w:val="-2"/>
        </w:rPr>
        <w:t>на специальных объектах (атомной энергетики, объектах жизнеобеспече</w:t>
      </w:r>
      <w:r w:rsidRPr="0050761C">
        <w:rPr>
          <w:color w:val="000000"/>
          <w:spacing w:val="-3"/>
        </w:rPr>
        <w:t xml:space="preserve">ния). Преступления, связанные с незаконным оборотом и нарушением правил обращения с </w:t>
      </w:r>
      <w:proofErr w:type="spellStart"/>
      <w:r w:rsidRPr="0050761C">
        <w:rPr>
          <w:color w:val="000000"/>
          <w:spacing w:val="-3"/>
        </w:rPr>
        <w:t>общеопасными</w:t>
      </w:r>
      <w:proofErr w:type="spellEnd"/>
      <w:r w:rsidRPr="0050761C">
        <w:rPr>
          <w:color w:val="000000"/>
          <w:spacing w:val="-3"/>
        </w:rPr>
        <w:t xml:space="preserve"> предметами (радиоактивные материалы, </w:t>
      </w:r>
      <w:r w:rsidRPr="0050761C">
        <w:rPr>
          <w:color w:val="000000"/>
          <w:spacing w:val="-2"/>
        </w:rPr>
        <w:t>оружие, его составные части, боеприпасы, взрывчатые и легковоспламе</w:t>
      </w:r>
      <w:r w:rsidRPr="0050761C">
        <w:rPr>
          <w:color w:val="000000"/>
          <w:spacing w:val="-3"/>
        </w:rPr>
        <w:t>няющиеся вещества, взрывные устройства, пиротехнические изделия).</w:t>
      </w:r>
    </w:p>
    <w:p w:rsidR="00D5574E" w:rsidRPr="0050761C" w:rsidRDefault="00D5574E" w:rsidP="00F3413C">
      <w:pPr>
        <w:widowControl w:val="0"/>
        <w:shd w:val="clear" w:color="auto" w:fill="FFFFFF"/>
        <w:ind w:firstLine="709"/>
        <w:jc w:val="both"/>
      </w:pPr>
      <w:r w:rsidRPr="0050761C">
        <w:rPr>
          <w:color w:val="000000"/>
          <w:spacing w:val="-4"/>
        </w:rPr>
        <w:t xml:space="preserve">Преступления против общественного порядка. Понятие общественного </w:t>
      </w:r>
      <w:r w:rsidRPr="0050761C">
        <w:rPr>
          <w:color w:val="000000"/>
          <w:spacing w:val="-3"/>
        </w:rPr>
        <w:t>порядка. Массовые беспорядки. Хулиганство. Вандализм.</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здоровья населения и общественной нравственности</w:t>
      </w:r>
    </w:p>
    <w:p w:rsidR="00D5574E" w:rsidRPr="0050761C" w:rsidRDefault="00D5574E" w:rsidP="00F3413C">
      <w:pPr>
        <w:widowControl w:val="0"/>
        <w:shd w:val="clear" w:color="auto" w:fill="FFFFFF"/>
        <w:ind w:firstLine="709"/>
        <w:jc w:val="both"/>
        <w:rPr>
          <w:spacing w:val="-4"/>
        </w:rPr>
      </w:pPr>
      <w:r w:rsidRPr="0050761C">
        <w:rPr>
          <w:color w:val="000000"/>
          <w:spacing w:val="-4"/>
        </w:rPr>
        <w:t>Общая характеристика и виды преступлений против здоровья населения и общественной нравственности. Понятие здоровья населения и общественной нравственности. Преступления против здоровья населения. Незаконный оборот наркотических средств, психотропных, сильнодействующих и ядовитых веществ. Хищение либо вымогательство наркотических средств или психотропных веществ. Склонение к потреблению наркотиков. Организация либо содержание притонов для потребления наркотических средств или психотропных веществ. Незаконное занятие частной медицинской практикой или частной фармацевтической деятельностью. Сокрытие информации об обстоятельствах, создающих опасность для жизни и здоровья людей. Нарушение санитарно-эпидемиологических правил. Иные преступления, посягающие на здоровье населения. Преступления против общественной нравственности. Вовлечение в занятие проституцией. Организация или содержание притонов для занятий проституцией. Незаконное распространение порнографических материалов и предметов. Уничтожение или повреждение памятников истории и культуры. Иные преступления, посягающие на общественную нравственность.</w:t>
      </w:r>
    </w:p>
    <w:p w:rsidR="00D5574E" w:rsidRPr="0050761C" w:rsidRDefault="00D5574E" w:rsidP="00F3413C">
      <w:pPr>
        <w:widowControl w:val="0"/>
        <w:ind w:firstLine="709"/>
        <w:jc w:val="both"/>
        <w:rPr>
          <w:b/>
          <w:u w:val="single"/>
        </w:rPr>
      </w:pPr>
    </w:p>
    <w:p w:rsidR="00D5574E" w:rsidRPr="0050761C" w:rsidRDefault="00D5574E" w:rsidP="00F3413C">
      <w:pPr>
        <w:pStyle w:val="4"/>
        <w:spacing w:before="0"/>
        <w:ind w:firstLine="709"/>
        <w:jc w:val="both"/>
        <w:rPr>
          <w:rFonts w:ascii="Times New Roman" w:hAnsi="Times New Roman" w:cs="Times New Roman"/>
          <w:i w:val="0"/>
          <w:color w:val="auto"/>
          <w:u w:val="single"/>
        </w:rPr>
      </w:pPr>
      <w:r w:rsidRPr="0050761C">
        <w:rPr>
          <w:rFonts w:ascii="Times New Roman" w:hAnsi="Times New Roman" w:cs="Times New Roman"/>
          <w:i w:val="0"/>
          <w:color w:val="auto"/>
          <w:u w:val="single"/>
        </w:rPr>
        <w:t>Тема Преступления против семьи и несовершеннолетних</w:t>
      </w:r>
    </w:p>
    <w:p w:rsidR="00D5574E" w:rsidRPr="0050761C" w:rsidRDefault="00D5574E" w:rsidP="00F3413C">
      <w:pPr>
        <w:ind w:firstLine="709"/>
        <w:jc w:val="both"/>
        <w:rPr>
          <w:b/>
          <w:u w:val="single"/>
        </w:rPr>
      </w:pPr>
      <w:r w:rsidRPr="0050761C">
        <w:t>Понятие и система преступлений против несовершеннолетних. Вовлечение несовершеннолетнего в совершение преступления. Квалифицированные виды этого преступления. Вовлечение несовершеннолетнего в совершение антиобщественных действий. Квалифицированные виды этого преступления. Неисполнение обязанностей по воспитанию несовершеннолетнего. Понятие и система преступлений против семьи. Подмена ребенка. Незаконное усыновление (удочерение). Разглашение тайны усыновления (удочерения). Злостное уклонение от уплаты средств на содержание детей и нетрудоспособных родителей.</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 xml:space="preserve">Тема Экологические преступления. </w:t>
      </w:r>
    </w:p>
    <w:p w:rsidR="00D5574E" w:rsidRPr="0050761C" w:rsidRDefault="00D5574E" w:rsidP="00F3413C">
      <w:pPr>
        <w:widowControl w:val="0"/>
        <w:shd w:val="clear" w:color="auto" w:fill="FFFFFF"/>
        <w:ind w:firstLine="709"/>
        <w:jc w:val="both"/>
        <w:rPr>
          <w:color w:val="000000"/>
          <w:spacing w:val="-3"/>
        </w:rPr>
      </w:pPr>
      <w:r w:rsidRPr="0050761C">
        <w:rPr>
          <w:color w:val="000000"/>
          <w:spacing w:val="-2"/>
        </w:rPr>
        <w:t>Общая характеристика и виды экологических преступлений. Наруше</w:t>
      </w:r>
      <w:r w:rsidRPr="0050761C">
        <w:rPr>
          <w:color w:val="000000"/>
          <w:spacing w:val="-3"/>
        </w:rPr>
        <w:t>ние правил экологической безопасности при осуществлении различных ви</w:t>
      </w:r>
      <w:r w:rsidRPr="0050761C">
        <w:rPr>
          <w:color w:val="000000"/>
          <w:spacing w:val="-2"/>
        </w:rPr>
        <w:t>дов деятельности (производство работ, обращение с радиоактивными, бак</w:t>
      </w:r>
      <w:r w:rsidRPr="0050761C">
        <w:rPr>
          <w:color w:val="000000"/>
          <w:spacing w:val="-3"/>
        </w:rPr>
        <w:t xml:space="preserve">териологическими, химическими веществами и их отходами, а так же с </w:t>
      </w:r>
      <w:r w:rsidRPr="0050761C">
        <w:rPr>
          <w:color w:val="000000"/>
          <w:spacing w:val="-2"/>
        </w:rPr>
        <w:t>микробиологическими или другими биологическими агентами и токсина</w:t>
      </w:r>
      <w:r w:rsidRPr="0050761C">
        <w:rPr>
          <w:color w:val="000000"/>
          <w:spacing w:val="-3"/>
        </w:rPr>
        <w:t>ми). Нарушение правил обращения экологически опасных веществ и отходов. Нарушение правил охраны неживой природы (земля, недра, воды, атмосфера, морская среда, континентальный шлейф и исключительная экономическая зона РФ). Преступления в сфере хозяйственного использования природных ресурсов. Незаконная добыча водных животных и растений. На</w:t>
      </w:r>
      <w:r w:rsidRPr="0050761C">
        <w:rPr>
          <w:color w:val="000000"/>
          <w:spacing w:val="-2"/>
        </w:rPr>
        <w:t xml:space="preserve">рушение правил охраны рыбных запасов. Незаконная охота. Уничтожение критических местообитаний для организмов, занесенных в Красную книгу </w:t>
      </w:r>
      <w:r w:rsidRPr="0050761C">
        <w:rPr>
          <w:color w:val="000000"/>
          <w:spacing w:val="-3"/>
        </w:rPr>
        <w:t>РФ. Незаконная порубка деревьев и кустарников. Уничтожение или повре</w:t>
      </w:r>
      <w:r w:rsidRPr="0050761C">
        <w:rPr>
          <w:color w:val="000000"/>
          <w:spacing w:val="-2"/>
        </w:rPr>
        <w:t>ждение лесов. Нарушение режима особо охраняемых природных террито</w:t>
      </w:r>
      <w:r w:rsidRPr="0050761C">
        <w:rPr>
          <w:color w:val="000000"/>
          <w:spacing w:val="-3"/>
        </w:rPr>
        <w:t>рий и природных объектов.</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безопасности движения и эксплуатации транспорта</w:t>
      </w:r>
    </w:p>
    <w:p w:rsidR="00D5574E" w:rsidRPr="0050761C" w:rsidRDefault="00D5574E" w:rsidP="00F3413C">
      <w:pPr>
        <w:widowControl w:val="0"/>
        <w:shd w:val="clear" w:color="auto" w:fill="FFFFFF"/>
        <w:ind w:firstLine="709"/>
        <w:jc w:val="both"/>
      </w:pPr>
      <w:r w:rsidRPr="0050761C">
        <w:rPr>
          <w:color w:val="000000"/>
          <w:spacing w:val="-2"/>
        </w:rPr>
        <w:t xml:space="preserve">Общая характеристика и виды транспортных преступлений. Понятие </w:t>
      </w:r>
      <w:r w:rsidRPr="0050761C">
        <w:rPr>
          <w:color w:val="000000"/>
          <w:spacing w:val="-3"/>
        </w:rPr>
        <w:t>транспорта и его виды. Нарушение правил безопасности движения и экс</w:t>
      </w:r>
      <w:r w:rsidRPr="0050761C">
        <w:rPr>
          <w:color w:val="000000"/>
          <w:spacing w:val="-2"/>
        </w:rPr>
        <w:t xml:space="preserve">плуатации железнодорожного, воздушного или воздушного транспорта. </w:t>
      </w:r>
      <w:r w:rsidRPr="0050761C">
        <w:rPr>
          <w:color w:val="000000"/>
          <w:spacing w:val="-1"/>
        </w:rPr>
        <w:t xml:space="preserve">Нарушение правил дорожного движения и эксплуатации транспортных </w:t>
      </w:r>
      <w:r w:rsidRPr="0050761C">
        <w:rPr>
          <w:color w:val="000000"/>
          <w:spacing w:val="-2"/>
        </w:rPr>
        <w:t>средств. Оставление места дорожно-транспортного происшествия. Недоб</w:t>
      </w:r>
      <w:r w:rsidRPr="0050761C">
        <w:rPr>
          <w:color w:val="000000"/>
          <w:spacing w:val="-1"/>
        </w:rPr>
        <w:t>рокачественный ремонт и выпуск в эксплуатацию транспорта с техниче</w:t>
      </w:r>
      <w:r w:rsidRPr="0050761C">
        <w:rPr>
          <w:color w:val="000000"/>
          <w:spacing w:val="-3"/>
        </w:rPr>
        <w:t>скими неисправностями. Приведение в негодность транспортных средств и путей сообщения. Нарушение правил, обеспечивающих безопасную работы транспорта. Нарушение правил безопасности при строительстве, эксплуата</w:t>
      </w:r>
      <w:r w:rsidRPr="0050761C">
        <w:rPr>
          <w:color w:val="000000"/>
          <w:spacing w:val="-3"/>
        </w:rPr>
        <w:softHyphen/>
      </w:r>
      <w:r w:rsidRPr="0050761C">
        <w:rPr>
          <w:color w:val="000000"/>
        </w:rPr>
        <w:t xml:space="preserve">ции или ремонте магистральных трубопроводов. Неоказание капитаном </w:t>
      </w:r>
      <w:r w:rsidRPr="0050761C">
        <w:rPr>
          <w:color w:val="000000"/>
          <w:spacing w:val="-3"/>
        </w:rPr>
        <w:t>судна помощи терпящим бедствие. Нарушение правил международных по</w:t>
      </w:r>
      <w:r w:rsidRPr="0050761C">
        <w:rPr>
          <w:color w:val="000000"/>
          <w:spacing w:val="-5"/>
        </w:rPr>
        <w:t>летов.</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 xml:space="preserve">Тема Преступления против основ конституционного строя и безопасности государства. </w:t>
      </w:r>
    </w:p>
    <w:p w:rsidR="00D5574E" w:rsidRPr="0050761C" w:rsidRDefault="00D5574E" w:rsidP="00F3413C">
      <w:pPr>
        <w:widowControl w:val="0"/>
        <w:shd w:val="clear" w:color="auto" w:fill="FFFFFF"/>
        <w:ind w:firstLine="709"/>
        <w:jc w:val="both"/>
      </w:pPr>
      <w:r w:rsidRPr="0050761C">
        <w:rPr>
          <w:spacing w:val="-3"/>
        </w:rPr>
        <w:t xml:space="preserve">Общая характеристика и виды преступлений против государственной </w:t>
      </w:r>
      <w:r w:rsidRPr="0050761C">
        <w:rPr>
          <w:spacing w:val="-2"/>
        </w:rPr>
        <w:t xml:space="preserve">власти. Понятие преступлений против основ конституционного строя и </w:t>
      </w:r>
      <w:r w:rsidRPr="0050761C">
        <w:rPr>
          <w:spacing w:val="-3"/>
        </w:rPr>
        <w:t xml:space="preserve">безопасности государства и их виды. Преступления, посягающие на внешнюю безопасность РФ. Государственная измена. Шпионаж. Преступления, посягающие на внутреннюю безопасность РФ и её политическую систему. </w:t>
      </w:r>
      <w:r w:rsidRPr="0050761C">
        <w:rPr>
          <w:spacing w:val="-4"/>
        </w:rPr>
        <w:t>Посягательство на жизнь государственного или общественного деятеля. На</w:t>
      </w:r>
      <w:r w:rsidRPr="0050761C">
        <w:rPr>
          <w:spacing w:val="-3"/>
        </w:rPr>
        <w:t>сильственный захват власти или насильственное удержание власти. Воору</w:t>
      </w:r>
      <w:r w:rsidRPr="0050761C">
        <w:rPr>
          <w:spacing w:val="-2"/>
        </w:rPr>
        <w:t xml:space="preserve">жённый мятеж. Публичные призывы к насильственному изменению конституционного строя РФ. Преступления, посягающие на экономическую </w:t>
      </w:r>
      <w:r w:rsidRPr="0050761C">
        <w:rPr>
          <w:spacing w:val="-3"/>
        </w:rPr>
        <w:t>безопасность и обороноспособность Российской Федерации. Диверсия. Посягательства на сохранность государственной тайны. Разглашение государственно тайны. Утрата документов, содержащих государственную тайну.</w:t>
      </w:r>
    </w:p>
    <w:p w:rsidR="00D5574E" w:rsidRPr="0050761C" w:rsidRDefault="00D5574E" w:rsidP="00F3413C">
      <w:pPr>
        <w:widowControl w:val="0"/>
        <w:shd w:val="clear" w:color="auto" w:fill="FFFFFF"/>
        <w:ind w:firstLine="709"/>
        <w:jc w:val="both"/>
        <w:rPr>
          <w:b/>
          <w:u w:val="single"/>
        </w:rPr>
      </w:pPr>
    </w:p>
    <w:p w:rsidR="00D5574E" w:rsidRPr="0050761C" w:rsidRDefault="00D5574E" w:rsidP="00F3413C">
      <w:pPr>
        <w:widowControl w:val="0"/>
        <w:shd w:val="clear" w:color="auto" w:fill="FFFFFF"/>
        <w:ind w:firstLine="709"/>
        <w:jc w:val="both"/>
        <w:rPr>
          <w:b/>
          <w:u w:val="single"/>
        </w:rPr>
      </w:pPr>
      <w:r w:rsidRPr="0050761C">
        <w:rPr>
          <w:b/>
          <w:u w:val="single"/>
        </w:rPr>
        <w:t>Тема Преступления против государственной власти, интересов государственной службы</w:t>
      </w:r>
      <w:r w:rsidRPr="0050761C">
        <w:rPr>
          <w:color w:val="000000"/>
        </w:rPr>
        <w:t xml:space="preserve"> </w:t>
      </w:r>
      <w:r w:rsidRPr="0050761C">
        <w:rPr>
          <w:b/>
          <w:color w:val="000000"/>
          <w:u w:val="single"/>
        </w:rPr>
        <w:t>и службы в органах местного самоуправления</w:t>
      </w:r>
      <w:r w:rsidRPr="0050761C">
        <w:rPr>
          <w:b/>
          <w:u w:val="single"/>
        </w:rPr>
        <w:t xml:space="preserve">. </w:t>
      </w:r>
    </w:p>
    <w:p w:rsidR="00D5574E" w:rsidRPr="0050761C" w:rsidRDefault="00D5574E" w:rsidP="00F3413C">
      <w:pPr>
        <w:widowControl w:val="0"/>
        <w:shd w:val="clear" w:color="auto" w:fill="FFFFFF"/>
        <w:ind w:firstLine="709"/>
        <w:jc w:val="both"/>
        <w:rPr>
          <w:spacing w:val="-4"/>
        </w:rPr>
      </w:pPr>
      <w:r w:rsidRPr="0050761C">
        <w:rPr>
          <w:spacing w:val="-4"/>
        </w:rPr>
        <w:t>Общая характеристика и виды преступлений против государственной власти, интересов государственной службы и службы в органах местного самоуправления, их соотношение с другими преступлениями. Понятие и признаки должностного лица. Ответственность за взяточничество. Злоупотребление должностными полномочиями. Превышение должностных полномочий. Присвоение полномочий должностного лица. Служебный подлог. Халатность. Отказ в предоставлении информации Федеральному Собранию РФ или Счетной палате РФ. Незаконное участие в предпринимательской деятельности.</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 xml:space="preserve">Тема Преступления против правосудия. </w:t>
      </w:r>
    </w:p>
    <w:p w:rsidR="00D5574E" w:rsidRPr="0050761C" w:rsidRDefault="00D5574E" w:rsidP="00F3413C">
      <w:pPr>
        <w:widowControl w:val="0"/>
        <w:shd w:val="clear" w:color="auto" w:fill="FFFFFF"/>
        <w:ind w:firstLine="709"/>
        <w:jc w:val="both"/>
        <w:rPr>
          <w:color w:val="000000"/>
          <w:spacing w:val="-3"/>
        </w:rPr>
      </w:pPr>
      <w:r w:rsidRPr="0050761C">
        <w:rPr>
          <w:color w:val="000000"/>
          <w:spacing w:val="-3"/>
        </w:rPr>
        <w:t>Общая характеристика и классификация преступлений против право</w:t>
      </w:r>
      <w:r w:rsidRPr="0050761C">
        <w:rPr>
          <w:color w:val="000000"/>
          <w:spacing w:val="-3"/>
        </w:rPr>
        <w:softHyphen/>
      </w:r>
      <w:r w:rsidRPr="0050761C">
        <w:rPr>
          <w:color w:val="000000"/>
        </w:rPr>
        <w:t xml:space="preserve">судия. Преступные посягательства на лиц, осуществляющих правосудие </w:t>
      </w:r>
      <w:r w:rsidRPr="0050761C">
        <w:rPr>
          <w:color w:val="000000"/>
          <w:spacing w:val="-3"/>
        </w:rPr>
        <w:t xml:space="preserve">или предварительное следствие: посягательство на жизнь указанных лиц, угроза или насильственные действия, клевета в отношении них, воспрепятствование осуществлению правосудия и производству предварительного следствия, неуважение к суду. </w:t>
      </w:r>
    </w:p>
    <w:p w:rsidR="00D5574E" w:rsidRPr="0050761C" w:rsidRDefault="00D5574E" w:rsidP="00F3413C">
      <w:pPr>
        <w:widowControl w:val="0"/>
        <w:shd w:val="clear" w:color="auto" w:fill="FFFFFF"/>
        <w:ind w:firstLine="709"/>
        <w:jc w:val="both"/>
        <w:rPr>
          <w:color w:val="000000"/>
          <w:spacing w:val="-3"/>
        </w:rPr>
      </w:pPr>
      <w:r w:rsidRPr="0050761C">
        <w:rPr>
          <w:color w:val="000000"/>
          <w:spacing w:val="-3"/>
        </w:rPr>
        <w:t>Преступления, совершаемые должностными лицами судебных и лицами других правоохранительных органов - судьями, проку</w:t>
      </w:r>
      <w:r w:rsidRPr="0050761C">
        <w:rPr>
          <w:color w:val="000000"/>
          <w:spacing w:val="-2"/>
        </w:rPr>
        <w:t>рорами, следователями и сотрудниками органов дознания: привлечение заведомо невиновного к уголовной ответственности; незаконное освобожде</w:t>
      </w:r>
      <w:r w:rsidRPr="0050761C">
        <w:rPr>
          <w:color w:val="000000"/>
          <w:spacing w:val="-2"/>
        </w:rPr>
        <w:softHyphen/>
      </w:r>
      <w:r w:rsidRPr="0050761C">
        <w:rPr>
          <w:color w:val="000000"/>
          <w:spacing w:val="-3"/>
        </w:rPr>
        <w:t xml:space="preserve">ние от уголовной ответственности; незаконное задержание, заключение под </w:t>
      </w:r>
      <w:r w:rsidRPr="0050761C">
        <w:rPr>
          <w:color w:val="000000"/>
          <w:spacing w:val="-2"/>
        </w:rPr>
        <w:t>стражу или содержание под стражей; принуждение к даче показаний; уго</w:t>
      </w:r>
      <w:r w:rsidRPr="0050761C">
        <w:rPr>
          <w:color w:val="000000"/>
          <w:spacing w:val="-1"/>
        </w:rPr>
        <w:t xml:space="preserve">ловной ответственности; незаконное задержание, заключение под стражу </w:t>
      </w:r>
      <w:r w:rsidRPr="0050761C">
        <w:rPr>
          <w:color w:val="000000"/>
          <w:spacing w:val="-2"/>
        </w:rPr>
        <w:t>или содержание под стражей; принуждение к даче показаний; фальсифика</w:t>
      </w:r>
      <w:r w:rsidRPr="0050761C">
        <w:rPr>
          <w:color w:val="000000"/>
          <w:spacing w:val="-3"/>
        </w:rPr>
        <w:t xml:space="preserve">ция доказательств; вынесение заведомо неправосудных приговора, решения или иного судебного акта. </w:t>
      </w:r>
    </w:p>
    <w:p w:rsidR="00D5574E" w:rsidRPr="0050761C" w:rsidRDefault="00D5574E" w:rsidP="00F3413C">
      <w:pPr>
        <w:widowControl w:val="0"/>
        <w:shd w:val="clear" w:color="auto" w:fill="FFFFFF"/>
        <w:ind w:firstLine="709"/>
        <w:jc w:val="both"/>
      </w:pPr>
      <w:r w:rsidRPr="0050761C">
        <w:rPr>
          <w:color w:val="000000"/>
          <w:spacing w:val="-3"/>
        </w:rPr>
        <w:t>Преступления, совершаемые осуждёнными и лицами, подлежащими уголовно-правовому воздействию: побег из места ли</w:t>
      </w:r>
      <w:r w:rsidRPr="0050761C">
        <w:rPr>
          <w:color w:val="000000"/>
          <w:spacing w:val="-2"/>
        </w:rPr>
        <w:t>шения свободы, из-под ареста или из-под стражи; уклонение от отбывания лишения свободы. Неисполнение гражданского, служебного и общественного долга перед правосудием лицами, не являющимися его представите</w:t>
      </w:r>
      <w:r w:rsidRPr="0050761C">
        <w:rPr>
          <w:color w:val="000000"/>
          <w:spacing w:val="-3"/>
        </w:rPr>
        <w:t>лями по конкретному делу: заведомо ложный донос; заведомо ложные по</w:t>
      </w:r>
      <w:r w:rsidRPr="0050761C">
        <w:rPr>
          <w:color w:val="000000"/>
          <w:spacing w:val="-2"/>
        </w:rPr>
        <w:t xml:space="preserve">казание, заключение эксперта или неправильный перевод; отказ свидетеля </w:t>
      </w:r>
      <w:r w:rsidRPr="0050761C">
        <w:rPr>
          <w:color w:val="000000"/>
          <w:spacing w:val="-3"/>
        </w:rPr>
        <w:t>или потерпевшего от дачи показаний; укрывательство преступлений; иные преступления данного вида.</w:t>
      </w:r>
    </w:p>
    <w:p w:rsidR="00D5574E" w:rsidRPr="0050761C" w:rsidRDefault="00D5574E" w:rsidP="00F3413C">
      <w:pPr>
        <w:widowControl w:val="0"/>
        <w:ind w:firstLine="709"/>
        <w:jc w:val="both"/>
        <w:rPr>
          <w:b/>
          <w:u w:val="single"/>
        </w:rPr>
      </w:pPr>
    </w:p>
    <w:p w:rsidR="00D5574E" w:rsidRPr="0050761C" w:rsidRDefault="00D5574E" w:rsidP="00F3413C">
      <w:pPr>
        <w:widowControl w:val="0"/>
        <w:ind w:firstLine="709"/>
        <w:jc w:val="both"/>
        <w:rPr>
          <w:b/>
          <w:u w:val="single"/>
        </w:rPr>
      </w:pPr>
      <w:r w:rsidRPr="0050761C">
        <w:rPr>
          <w:b/>
          <w:u w:val="single"/>
        </w:rPr>
        <w:t>Тема Преступления против порядка управления</w:t>
      </w:r>
    </w:p>
    <w:p w:rsidR="00D5574E" w:rsidRPr="0050761C" w:rsidRDefault="00D5574E" w:rsidP="00F3413C">
      <w:pPr>
        <w:widowControl w:val="0"/>
        <w:shd w:val="clear" w:color="auto" w:fill="FFFFFF"/>
        <w:ind w:firstLine="709"/>
        <w:jc w:val="both"/>
        <w:rPr>
          <w:color w:val="000000"/>
          <w:spacing w:val="-1"/>
        </w:rPr>
      </w:pPr>
      <w:r w:rsidRPr="0050761C">
        <w:rPr>
          <w:color w:val="000000"/>
          <w:spacing w:val="-3"/>
        </w:rPr>
        <w:t>Общая характеристика и виды преступлений против порядка управле</w:t>
      </w:r>
      <w:r w:rsidRPr="0050761C">
        <w:rPr>
          <w:color w:val="000000"/>
          <w:spacing w:val="-2"/>
        </w:rPr>
        <w:t xml:space="preserve">ния. Преступления, посягающие на охрану общественного порядка и обеспечения общественной безопасности: посягательство на жизнь сотрудника </w:t>
      </w:r>
      <w:r w:rsidRPr="0050761C">
        <w:rPr>
          <w:color w:val="000000"/>
          <w:spacing w:val="-3"/>
        </w:rPr>
        <w:t>правоохранительного органа; применение насилия в отношении представи</w:t>
      </w:r>
      <w:r w:rsidRPr="0050761C">
        <w:rPr>
          <w:color w:val="000000"/>
          <w:spacing w:val="-2"/>
        </w:rPr>
        <w:t>теля власти; оскорбление представителя власти; иные преступления данно</w:t>
      </w:r>
      <w:r w:rsidRPr="0050761C">
        <w:rPr>
          <w:color w:val="000000"/>
          <w:spacing w:val="-1"/>
        </w:rPr>
        <w:t>го вида.</w:t>
      </w:r>
    </w:p>
    <w:p w:rsidR="00D5574E" w:rsidRPr="0050761C" w:rsidRDefault="00D5574E" w:rsidP="00F3413C">
      <w:pPr>
        <w:widowControl w:val="0"/>
        <w:shd w:val="clear" w:color="auto" w:fill="FFFFFF"/>
        <w:ind w:firstLine="709"/>
        <w:jc w:val="both"/>
        <w:rPr>
          <w:color w:val="000000"/>
          <w:spacing w:val="-3"/>
        </w:rPr>
      </w:pPr>
      <w:r w:rsidRPr="0050761C">
        <w:rPr>
          <w:color w:val="000000"/>
          <w:spacing w:val="-1"/>
        </w:rPr>
        <w:t xml:space="preserve"> Преступления, посягающие на установленный государством поря</w:t>
      </w:r>
      <w:r w:rsidRPr="0050761C">
        <w:rPr>
          <w:color w:val="000000"/>
          <w:spacing w:val="-2"/>
        </w:rPr>
        <w:t>док ведения официальной документации: похищение или повреждение до</w:t>
      </w:r>
      <w:r w:rsidRPr="0050761C">
        <w:rPr>
          <w:color w:val="000000"/>
          <w:spacing w:val="-3"/>
        </w:rPr>
        <w:t xml:space="preserve">кументов, штампов, печатей; подделка, изготовление или сбыт поддельных </w:t>
      </w:r>
      <w:r w:rsidRPr="0050761C">
        <w:rPr>
          <w:color w:val="000000"/>
          <w:spacing w:val="-2"/>
        </w:rPr>
        <w:t xml:space="preserve">документов, государственных наград, штампов, печатей, бланков; иные </w:t>
      </w:r>
      <w:r w:rsidRPr="0050761C">
        <w:rPr>
          <w:color w:val="000000"/>
          <w:spacing w:val="-3"/>
        </w:rPr>
        <w:t xml:space="preserve">преступления данного вида. </w:t>
      </w:r>
    </w:p>
    <w:p w:rsidR="00D5574E" w:rsidRPr="0050761C" w:rsidRDefault="00D5574E" w:rsidP="00F3413C">
      <w:pPr>
        <w:ind w:firstLine="709"/>
        <w:jc w:val="both"/>
        <w:rPr>
          <w:b/>
          <w:bCs/>
          <w:iCs/>
        </w:rPr>
      </w:pPr>
    </w:p>
    <w:p w:rsidR="00D5574E" w:rsidRPr="0050761C" w:rsidRDefault="00D5574E" w:rsidP="00F3413C">
      <w:pPr>
        <w:ind w:firstLine="709"/>
        <w:jc w:val="both"/>
        <w:rPr>
          <w:b/>
          <w:bCs/>
          <w:iCs/>
          <w:u w:val="single"/>
        </w:rPr>
      </w:pPr>
      <w:r w:rsidRPr="0050761C">
        <w:rPr>
          <w:b/>
          <w:bCs/>
          <w:iCs/>
          <w:u w:val="single"/>
        </w:rPr>
        <w:t>Тема Преступления в сфере компьютерной информации</w:t>
      </w:r>
    </w:p>
    <w:p w:rsidR="00D5574E" w:rsidRPr="0050761C" w:rsidRDefault="00D5574E" w:rsidP="00F3413C">
      <w:pPr>
        <w:pStyle w:val="21"/>
        <w:spacing w:after="0" w:line="240" w:lineRule="auto"/>
        <w:ind w:firstLine="709"/>
        <w:rPr>
          <w:sz w:val="24"/>
          <w:szCs w:val="24"/>
        </w:rPr>
      </w:pPr>
      <w:r w:rsidRPr="0050761C">
        <w:rPr>
          <w:sz w:val="24"/>
          <w:szCs w:val="24"/>
        </w:rPr>
        <w:t>Общая характеристика преступлений в сфере компьютерной информации. Виды преступлений в сфере компьютерной информации. Неправомерный доступ к компьютерной информации. Создание, использование и распространение вредоносных программ для ЭВМ. Нарушение правил эксплуатации ЭВМ, системы ЭВМ или их сети.</w:t>
      </w:r>
    </w:p>
    <w:p w:rsidR="00D5574E" w:rsidRPr="0050761C" w:rsidRDefault="00D5574E" w:rsidP="00F3413C">
      <w:pPr>
        <w:widowControl w:val="0"/>
        <w:shd w:val="clear" w:color="auto" w:fill="FFFFFF"/>
        <w:ind w:firstLine="709"/>
        <w:jc w:val="both"/>
      </w:pPr>
    </w:p>
    <w:p w:rsidR="00D5574E" w:rsidRPr="0050761C" w:rsidRDefault="00D5574E" w:rsidP="00F3413C">
      <w:pPr>
        <w:widowControl w:val="0"/>
        <w:shd w:val="clear" w:color="auto" w:fill="FFFFFF"/>
        <w:ind w:firstLine="709"/>
        <w:jc w:val="both"/>
        <w:rPr>
          <w:color w:val="000000"/>
          <w:spacing w:val="-3"/>
        </w:rPr>
      </w:pPr>
      <w:r w:rsidRPr="0050761C">
        <w:rPr>
          <w:b/>
          <w:color w:val="000000"/>
          <w:u w:val="single"/>
        </w:rPr>
        <w:t>Тема Преступления против военной службы</w:t>
      </w:r>
    </w:p>
    <w:p w:rsidR="00D5574E" w:rsidRPr="0050761C" w:rsidRDefault="00D5574E" w:rsidP="00F3413C">
      <w:pPr>
        <w:pStyle w:val="23"/>
        <w:spacing w:line="240" w:lineRule="auto"/>
        <w:ind w:firstLine="709"/>
        <w:rPr>
          <w:color w:val="000000"/>
          <w:spacing w:val="-8"/>
        </w:rPr>
      </w:pPr>
      <w:r w:rsidRPr="0050761C">
        <w:rPr>
          <w:color w:val="000000"/>
          <w:spacing w:val="-3"/>
        </w:rPr>
        <w:t xml:space="preserve">Преступления, посягающие на установленный порядок комплектования Вооружённых Сил, защиту авторитета государства и неприкосновенность Государственной границы: уклонение от прохождения военной и альтернативной гражданской службы; надругательство над Государственным гербом РФ или Государственным флагом РФ; незаконное пересечение Государственной границы РФ; противоправное изменение Государственной </w:t>
      </w:r>
      <w:r w:rsidRPr="0050761C">
        <w:rPr>
          <w:color w:val="000000"/>
          <w:spacing w:val="-8"/>
        </w:rPr>
        <w:t>границы РФ.</w:t>
      </w:r>
    </w:p>
    <w:p w:rsidR="00D5574E" w:rsidRPr="0050761C" w:rsidRDefault="00D5574E" w:rsidP="00F3413C">
      <w:pPr>
        <w:shd w:val="clear" w:color="auto" w:fill="FFFFFF"/>
        <w:tabs>
          <w:tab w:val="left" w:pos="0"/>
        </w:tabs>
        <w:ind w:firstLine="709"/>
        <w:jc w:val="both"/>
        <w:rPr>
          <w:b/>
          <w:bCs/>
        </w:rPr>
      </w:pPr>
    </w:p>
    <w:p w:rsidR="00D5574E" w:rsidRPr="0050761C" w:rsidRDefault="00D5574E" w:rsidP="00F3413C">
      <w:pPr>
        <w:shd w:val="clear" w:color="auto" w:fill="FFFFFF"/>
        <w:tabs>
          <w:tab w:val="left" w:pos="0"/>
        </w:tabs>
        <w:ind w:firstLine="709"/>
        <w:jc w:val="both"/>
        <w:rPr>
          <w:b/>
          <w:bCs/>
        </w:rPr>
      </w:pPr>
    </w:p>
    <w:p w:rsidR="00523D04" w:rsidRPr="0050761C" w:rsidRDefault="00523D04" w:rsidP="00F3413C">
      <w:pPr>
        <w:pStyle w:val="9"/>
        <w:spacing w:before="0"/>
        <w:ind w:firstLine="709"/>
        <w:contextualSpacing/>
        <w:jc w:val="both"/>
        <w:rPr>
          <w:rFonts w:ascii="Times New Roman" w:hAnsi="Times New Roman" w:cs="Times New Roman"/>
          <w:i w:val="0"/>
          <w:color w:val="auto"/>
          <w:sz w:val="24"/>
          <w:szCs w:val="24"/>
          <w:u w:val="single"/>
        </w:rPr>
      </w:pPr>
      <w:r w:rsidRPr="0050761C">
        <w:rPr>
          <w:rFonts w:ascii="Times New Roman" w:hAnsi="Times New Roman" w:cs="Times New Roman"/>
          <w:b/>
          <w:i w:val="0"/>
          <w:color w:val="auto"/>
          <w:sz w:val="24"/>
          <w:szCs w:val="24"/>
          <w:u w:val="single"/>
        </w:rPr>
        <w:t xml:space="preserve">Тема  Понятие и сущность уголовного процесса.  </w:t>
      </w:r>
    </w:p>
    <w:p w:rsidR="00523D04" w:rsidRPr="0050761C" w:rsidRDefault="00523D04" w:rsidP="00F3413C">
      <w:pPr>
        <w:ind w:firstLine="709"/>
        <w:contextualSpacing/>
        <w:jc w:val="both"/>
      </w:pPr>
      <w:r w:rsidRPr="0050761C">
        <w:t xml:space="preserve">Понятие уголовного процесса. Соотношение понятий «уголовный процесс», « уголовное судопроизводство», «правосудие». </w:t>
      </w:r>
    </w:p>
    <w:p w:rsidR="00523D04" w:rsidRPr="0050761C" w:rsidRDefault="00523D04" w:rsidP="00F3413C">
      <w:pPr>
        <w:ind w:firstLine="709"/>
        <w:contextualSpacing/>
        <w:jc w:val="both"/>
      </w:pPr>
      <w:r w:rsidRPr="0050761C">
        <w:t xml:space="preserve">Исторические типы (формы) уголовного процесса. Основные черты обвинительного, состязательного и смешанного типов процесса. Основные направления судебной реформы в РФ, их выражение в Конституции РФ и влияние на развитие уголовно-процессуального законодательства. </w:t>
      </w:r>
    </w:p>
    <w:p w:rsidR="00523D04" w:rsidRPr="0050761C" w:rsidRDefault="00523D04" w:rsidP="00F3413C">
      <w:pPr>
        <w:pStyle w:val="ad"/>
        <w:spacing w:after="0"/>
        <w:ind w:left="0" w:firstLine="709"/>
        <w:contextualSpacing/>
        <w:jc w:val="both"/>
      </w:pPr>
      <w:r w:rsidRPr="0050761C">
        <w:t>Роль уголовного судопроизводства в обеспечении защиты прав, свобод и законных интересов личности и общества, неотвратимости уголовной ответственности за совершенное преступление. Процессуальная форма, процессуальные гарантии.</w:t>
      </w:r>
    </w:p>
    <w:p w:rsidR="00523D04" w:rsidRPr="0050761C" w:rsidRDefault="00523D04" w:rsidP="00F3413C">
      <w:pPr>
        <w:ind w:firstLine="709"/>
        <w:contextualSpacing/>
        <w:jc w:val="both"/>
      </w:pPr>
      <w:r w:rsidRPr="0050761C">
        <w:t xml:space="preserve">Понятие стадии уголовного процесса, </w:t>
      </w:r>
      <w:r w:rsidRPr="0050761C">
        <w:rPr>
          <w:b/>
          <w:bCs/>
        </w:rPr>
        <w:t xml:space="preserve"> </w:t>
      </w:r>
      <w:r w:rsidRPr="0050761C">
        <w:t xml:space="preserve">система стадий. </w:t>
      </w:r>
    </w:p>
    <w:p w:rsidR="00523D04" w:rsidRPr="0050761C" w:rsidRDefault="00523D04" w:rsidP="00F3413C">
      <w:pPr>
        <w:ind w:firstLine="709"/>
        <w:contextualSpacing/>
        <w:jc w:val="both"/>
      </w:pPr>
      <w:r w:rsidRPr="0050761C">
        <w:rPr>
          <w:smallCaps/>
        </w:rPr>
        <w:t>У</w:t>
      </w:r>
      <w:r w:rsidRPr="0050761C">
        <w:t>головный</w:t>
      </w:r>
      <w:r w:rsidRPr="0050761C">
        <w:rPr>
          <w:smallCaps/>
        </w:rPr>
        <w:t xml:space="preserve">  </w:t>
      </w:r>
      <w:r w:rsidRPr="0050761C">
        <w:t>процесс как система уголовно-процессуальных действий и правоотношений. Основные направления уголовно-процессуальной деятельности. Понятие и виды процессуальных функций.</w:t>
      </w:r>
    </w:p>
    <w:p w:rsidR="00523D04" w:rsidRPr="0050761C" w:rsidRDefault="00523D04" w:rsidP="00F3413C">
      <w:pPr>
        <w:ind w:firstLine="709"/>
        <w:contextualSpacing/>
        <w:jc w:val="both"/>
      </w:pPr>
      <w:r w:rsidRPr="0050761C">
        <w:t>Уголовно-процессуальные нормы. Их структура. Виды</w:t>
      </w:r>
      <w:r w:rsidRPr="0050761C">
        <w:rPr>
          <w:b/>
          <w:bCs/>
        </w:rPr>
        <w:t xml:space="preserve"> </w:t>
      </w:r>
      <w:r w:rsidRPr="0050761C">
        <w:t>гипотез и</w:t>
      </w:r>
      <w:r w:rsidRPr="0050761C">
        <w:rPr>
          <w:b/>
          <w:bCs/>
        </w:rPr>
        <w:t xml:space="preserve"> </w:t>
      </w:r>
      <w:r w:rsidRPr="0050761C">
        <w:t>диспозиций нормы. Особенности санкций в уголовно-процессуальной норме</w:t>
      </w:r>
      <w:r w:rsidRPr="0050761C">
        <w:rPr>
          <w:b/>
          <w:bCs/>
        </w:rPr>
        <w:t>.</w:t>
      </w:r>
      <w:r w:rsidRPr="0050761C">
        <w:t xml:space="preserve"> Механизм уголовно-процессуального регулирования. </w:t>
      </w:r>
    </w:p>
    <w:p w:rsidR="00523D04" w:rsidRPr="0050761C" w:rsidRDefault="00523D04" w:rsidP="00F3413C">
      <w:pPr>
        <w:ind w:firstLine="709"/>
        <w:contextualSpacing/>
        <w:jc w:val="both"/>
      </w:pPr>
      <w:r w:rsidRPr="0050761C">
        <w:t>Действие уголовно-процессуального закона во времени, пространстве и в отношении граждан иностранных государств и лиц без гражданства.</w:t>
      </w:r>
      <w:r w:rsidRPr="0050761C">
        <w:rPr>
          <w:b/>
          <w:bCs/>
          <w:vertAlign w:val="superscript"/>
        </w:rPr>
        <w:t xml:space="preserve"> </w:t>
      </w:r>
    </w:p>
    <w:p w:rsidR="00523D04" w:rsidRPr="0050761C" w:rsidRDefault="00523D04" w:rsidP="00F3413C">
      <w:pPr>
        <w:ind w:firstLine="709"/>
        <w:contextualSpacing/>
        <w:jc w:val="both"/>
        <w:rPr>
          <w:b/>
          <w:bCs/>
        </w:rPr>
      </w:pPr>
    </w:p>
    <w:p w:rsidR="00523D04" w:rsidRPr="0050761C" w:rsidRDefault="00523D04" w:rsidP="00F3413C">
      <w:pPr>
        <w:ind w:firstLine="709"/>
        <w:contextualSpacing/>
        <w:jc w:val="both"/>
        <w:rPr>
          <w:u w:val="single"/>
        </w:rPr>
      </w:pPr>
      <w:r w:rsidRPr="0050761C">
        <w:rPr>
          <w:b/>
          <w:bCs/>
          <w:u w:val="single"/>
        </w:rPr>
        <w:t>Тема  Принципы уголовного судопроизводства.</w:t>
      </w:r>
    </w:p>
    <w:p w:rsidR="00523D04" w:rsidRPr="0050761C" w:rsidRDefault="00523D04" w:rsidP="00F3413C">
      <w:pPr>
        <w:ind w:firstLine="709"/>
        <w:contextualSpacing/>
        <w:jc w:val="both"/>
      </w:pPr>
      <w:r w:rsidRPr="0050761C">
        <w:t xml:space="preserve">Понятие, значение и система принципов уголовного процесса. Их роль в реализации назначения уголовного судопроизводства и последовательном проведении начал социальной справедливости. </w:t>
      </w:r>
    </w:p>
    <w:p w:rsidR="00523D04" w:rsidRPr="0050761C" w:rsidRDefault="00523D04" w:rsidP="00F3413C">
      <w:pPr>
        <w:ind w:firstLine="709"/>
        <w:contextualSpacing/>
        <w:jc w:val="both"/>
      </w:pPr>
      <w:r w:rsidRPr="0050761C">
        <w:t xml:space="preserve">Правовая форма закрепления принципов уголовного судопроизводства.  Реализация принципов уголовного процесса на различных стадиях уголовного процесса. Соотношение принципов и общих условий  отдельных стадиях уголовного процесса. </w:t>
      </w:r>
    </w:p>
    <w:p w:rsidR="00523D04" w:rsidRPr="0050761C" w:rsidRDefault="00523D04" w:rsidP="00F3413C">
      <w:pPr>
        <w:pStyle w:val="23"/>
        <w:widowControl w:val="0"/>
        <w:spacing w:line="240" w:lineRule="auto"/>
        <w:ind w:firstLine="709"/>
        <w:contextualSpacing/>
      </w:pPr>
      <w:r w:rsidRPr="0050761C">
        <w:t>Вопрос о системе принципов в уголовно-процессуальной литературе. Классификация принципов уголовного процесса. Нравственные начала уголовного судопроизводства.  Разумный срок уголовного судопроизводства.</w:t>
      </w:r>
    </w:p>
    <w:p w:rsidR="00523D04" w:rsidRPr="0050761C" w:rsidRDefault="00523D04" w:rsidP="00F3413C">
      <w:pPr>
        <w:pStyle w:val="23"/>
        <w:widowControl w:val="0"/>
        <w:spacing w:line="240" w:lineRule="auto"/>
        <w:ind w:firstLine="709"/>
        <w:contextualSpacing/>
      </w:pPr>
      <w:r w:rsidRPr="0050761C">
        <w:t xml:space="preserve">Принцип законности уголовного судопроизводства. Осуществление правосудия только судом. Уважение чести и достоинства личности. Охрана прав и свобод человека и гражданина в уголовном судопроизводстве. Принципы неприкосновенности частной жизни, неприкосновенности личности, жилища и тайны переписки. Обеспечение </w:t>
      </w:r>
      <w:proofErr w:type="spellStart"/>
      <w:r w:rsidRPr="0050761C">
        <w:t>пoдoзpeвaeмомy</w:t>
      </w:r>
      <w:proofErr w:type="spellEnd"/>
      <w:r w:rsidRPr="0050761C">
        <w:t xml:space="preserve"> и обвиняемому права на защиту. Состязательность и корпоративность уголовного судопроизводства: </w:t>
      </w:r>
      <w:r w:rsidRPr="0050761C">
        <w:rPr>
          <w:lang w:val="en-US"/>
        </w:rPr>
        <w:t>pro</w:t>
      </w:r>
      <w:r w:rsidRPr="0050761C">
        <w:t xml:space="preserve"> &amp; </w:t>
      </w:r>
      <w:r w:rsidRPr="0050761C">
        <w:rPr>
          <w:lang w:val="en-US"/>
        </w:rPr>
        <w:t>contra</w:t>
      </w:r>
      <w:r w:rsidRPr="0050761C">
        <w:t>. Язык уголовного судопроизводства. Презумпция невиновности. Свобода оценки доказательств. Свобода обжалования процессуальных действий и решений публичных участников уголовного процесса. Свидетельский иммунитет. Привилегия от самообвинения (</w:t>
      </w:r>
      <w:proofErr w:type="spellStart"/>
      <w:r w:rsidRPr="0050761C">
        <w:t>самоизобличения</w:t>
      </w:r>
      <w:proofErr w:type="spellEnd"/>
      <w:r w:rsidRPr="0050761C">
        <w:t>).</w:t>
      </w:r>
    </w:p>
    <w:p w:rsidR="00523D04" w:rsidRPr="0050761C" w:rsidRDefault="00523D04" w:rsidP="00F3413C">
      <w:pPr>
        <w:pStyle w:val="9"/>
        <w:spacing w:before="0"/>
        <w:ind w:firstLine="709"/>
        <w:contextualSpacing/>
        <w:jc w:val="both"/>
        <w:rPr>
          <w:rFonts w:ascii="Times New Roman" w:hAnsi="Times New Roman" w:cs="Times New Roman"/>
          <w:b/>
          <w:sz w:val="24"/>
          <w:szCs w:val="24"/>
        </w:rPr>
      </w:pPr>
    </w:p>
    <w:p w:rsidR="00523D04" w:rsidRPr="0050761C" w:rsidRDefault="00523D04" w:rsidP="00F3413C">
      <w:pPr>
        <w:pStyle w:val="9"/>
        <w:spacing w:before="0"/>
        <w:ind w:firstLine="709"/>
        <w:contextualSpacing/>
        <w:jc w:val="both"/>
        <w:rPr>
          <w:rFonts w:ascii="Times New Roman" w:hAnsi="Times New Roman" w:cs="Times New Roman"/>
          <w:b/>
          <w:i w:val="0"/>
          <w:color w:val="auto"/>
          <w:sz w:val="24"/>
          <w:szCs w:val="24"/>
          <w:u w:val="single"/>
        </w:rPr>
      </w:pPr>
      <w:r w:rsidRPr="0050761C">
        <w:rPr>
          <w:rFonts w:ascii="Times New Roman" w:hAnsi="Times New Roman" w:cs="Times New Roman"/>
          <w:b/>
          <w:i w:val="0"/>
          <w:color w:val="auto"/>
          <w:sz w:val="24"/>
          <w:szCs w:val="24"/>
          <w:u w:val="single"/>
        </w:rPr>
        <w:t xml:space="preserve">Тема Участники уголовного процесса. </w:t>
      </w:r>
    </w:p>
    <w:p w:rsidR="00523D04" w:rsidRPr="0050761C" w:rsidRDefault="00523D04" w:rsidP="00F3413C">
      <w:pPr>
        <w:ind w:firstLine="709"/>
        <w:contextualSpacing/>
        <w:jc w:val="both"/>
      </w:pPr>
      <w:r w:rsidRPr="0050761C">
        <w:t xml:space="preserve">Понятие субъектов (участников) уголовного процесса, их классификация. </w:t>
      </w:r>
    </w:p>
    <w:p w:rsidR="00523D04" w:rsidRPr="0050761C" w:rsidRDefault="00523D04" w:rsidP="00F3413C">
      <w:pPr>
        <w:ind w:firstLine="709"/>
        <w:contextualSpacing/>
        <w:jc w:val="both"/>
      </w:pPr>
      <w:r w:rsidRPr="0050761C">
        <w:t xml:space="preserve">Суд как субъект уголовного процесса  и носитель судебной власти. Состав суда по уголовному делу. Исключительные процессуальные полномочия суда. </w:t>
      </w:r>
    </w:p>
    <w:p w:rsidR="00523D04" w:rsidRPr="0050761C" w:rsidRDefault="00523D04" w:rsidP="00F3413C">
      <w:pPr>
        <w:ind w:firstLine="709"/>
        <w:contextualSpacing/>
        <w:jc w:val="both"/>
      </w:pPr>
      <w:r w:rsidRPr="0050761C">
        <w:t>Участники уголовного процесса со стороны обвинения. Процессуальное положение прокурора в уголовном судопроизводстве, формы реализации им функции обвинения на различных стадиях уголовного процесса.  Государственный обвинитель.</w:t>
      </w:r>
    </w:p>
    <w:p w:rsidR="00523D04" w:rsidRPr="0050761C" w:rsidRDefault="00523D04" w:rsidP="00F3413C">
      <w:pPr>
        <w:ind w:firstLine="709"/>
        <w:contextualSpacing/>
        <w:jc w:val="both"/>
      </w:pPr>
      <w:r w:rsidRPr="0050761C">
        <w:t xml:space="preserve">Следователь. Его полномочия. Процессуальный статус руководителя следственного органа. </w:t>
      </w:r>
    </w:p>
    <w:p w:rsidR="00523D04" w:rsidRPr="0050761C" w:rsidRDefault="00523D04" w:rsidP="00F3413C">
      <w:pPr>
        <w:ind w:firstLine="709"/>
        <w:contextualSpacing/>
        <w:jc w:val="both"/>
      </w:pPr>
      <w:r w:rsidRPr="0050761C">
        <w:t>Органы дознания. Процессуальный статус начальника подразделения дознания. Права, обязанности дознавателя.</w:t>
      </w:r>
    </w:p>
    <w:p w:rsidR="00523D04" w:rsidRPr="0050761C" w:rsidRDefault="00523D04" w:rsidP="00F3413C">
      <w:pPr>
        <w:ind w:firstLine="709"/>
        <w:contextualSpacing/>
        <w:jc w:val="both"/>
      </w:pPr>
      <w:r w:rsidRPr="0050761C">
        <w:t xml:space="preserve"> Обстоятельства, исключающие возможность участия в судопроизводстве судьи, прокурора, следователя, дознавателя. Отводы, самоотводы и порядок их разрешения. </w:t>
      </w:r>
    </w:p>
    <w:p w:rsidR="00523D04" w:rsidRPr="0050761C" w:rsidRDefault="00523D04" w:rsidP="00F3413C">
      <w:pPr>
        <w:ind w:firstLine="709"/>
        <w:contextualSpacing/>
        <w:jc w:val="both"/>
      </w:pPr>
      <w:r w:rsidRPr="0050761C">
        <w:t xml:space="preserve">Потерпевший. Понятие, процессуальное положение потерпевшего.  Представитель потерпевшего, его права. Поддержание обвинения потерпевшим. Понятие, права, обязанности частного обвинителя в уголовном судопроизводстве. </w:t>
      </w:r>
    </w:p>
    <w:p w:rsidR="00523D04" w:rsidRPr="0050761C" w:rsidRDefault="00523D04" w:rsidP="00F3413C">
      <w:pPr>
        <w:ind w:firstLine="709"/>
        <w:contextualSpacing/>
        <w:jc w:val="both"/>
      </w:pPr>
      <w:r w:rsidRPr="0050761C">
        <w:t xml:space="preserve">Участники процесса со стороны защиты. Понятие подозреваемого. Лица, имеющие статус подозреваемого, их права и обязанности. Понятие обвиняемого, процессуальное положение обвиняемого на различных стадиях уголовного судопроизводства. Защитник. Понятие защиты. Лица, допускаемые законом в качестве защитника. Приглашение, назначение и замена защитника. Отказ от защитника. Обстоятельства, исключающие участие в деле защитника. Реализация процессуального статуса защитника на различных стадиях уголовного процесса. Момент вступления защитника  в уголовное судопроизводство. </w:t>
      </w:r>
      <w:r w:rsidRPr="0050761C">
        <w:rPr>
          <w:i/>
        </w:rPr>
        <w:t>Обязательное участие з</w:t>
      </w:r>
      <w:r w:rsidRPr="0050761C">
        <w:t xml:space="preserve">ащитника в производстве предварительного расследования и в суде. Законные представители несовершеннолетнего подозреваемого и обвиняемого. </w:t>
      </w:r>
    </w:p>
    <w:p w:rsidR="00523D04" w:rsidRPr="0050761C" w:rsidRDefault="00523D04" w:rsidP="00F3413C">
      <w:pPr>
        <w:ind w:firstLine="709"/>
        <w:contextualSpacing/>
        <w:jc w:val="both"/>
      </w:pPr>
      <w:r w:rsidRPr="0050761C">
        <w:t xml:space="preserve">Понятие и процессуальное положение гражданского истца, гражданского ответчика и их представителя. </w:t>
      </w:r>
    </w:p>
    <w:p w:rsidR="00523D04" w:rsidRPr="0050761C" w:rsidRDefault="00523D04" w:rsidP="00F3413C">
      <w:pPr>
        <w:ind w:firstLine="709"/>
        <w:contextualSpacing/>
        <w:jc w:val="both"/>
      </w:pPr>
      <w:r w:rsidRPr="0050761C">
        <w:t xml:space="preserve">Иные участники уголовного судопроизводства. Процессуальное положение свидетеля. Круг свидетелей, и право на свидетельский иммунитет. Процессуальный статус эксперта, специалиста, переводчика, понятого.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u w:val="single"/>
        </w:rPr>
      </w:pPr>
      <w:r w:rsidRPr="0050761C">
        <w:rPr>
          <w:b/>
          <w:bCs/>
          <w:u w:val="single"/>
        </w:rPr>
        <w:t>Тема Доказательства и доказывание в уголовном процессе.</w:t>
      </w:r>
    </w:p>
    <w:p w:rsidR="00523D04" w:rsidRPr="0050761C" w:rsidRDefault="00523D04" w:rsidP="00F3413C">
      <w:pPr>
        <w:pStyle w:val="23"/>
        <w:widowControl w:val="0"/>
        <w:spacing w:line="240" w:lineRule="auto"/>
        <w:ind w:firstLine="709"/>
        <w:contextualSpacing/>
      </w:pPr>
      <w:r w:rsidRPr="0050761C">
        <w:rPr>
          <w:b/>
        </w:rPr>
        <w:t>Основные положения доказательственного права и теории доказательств</w:t>
      </w:r>
      <w:r w:rsidRPr="0050761C">
        <w:t xml:space="preserve">. Доказательственное право и теория доказывания в уголовном процессе. Значение учения о доказательствах, доказательственном праве для успешного выполнения задач уголовного судопроизводства. </w:t>
      </w:r>
    </w:p>
    <w:p w:rsidR="00523D04" w:rsidRPr="0050761C" w:rsidRDefault="00523D04" w:rsidP="00F3413C">
      <w:pPr>
        <w:pStyle w:val="23"/>
        <w:widowControl w:val="0"/>
        <w:spacing w:line="240" w:lineRule="auto"/>
        <w:ind w:firstLine="709"/>
        <w:contextualSpacing/>
      </w:pPr>
      <w:r w:rsidRPr="0050761C">
        <w:t>Цель доказывания в уголовном процессе. Предмет доказывания по уголовному делу.  Обстоятельства, подлежащие доказыванию.</w:t>
      </w:r>
      <w:r w:rsidRPr="0050761C">
        <w:rPr>
          <w:i/>
        </w:rPr>
        <w:t xml:space="preserve"> </w:t>
      </w:r>
      <w:r w:rsidRPr="0050761C">
        <w:t>Пределы доказывания. Соотношение предмета и пределов доказывания</w:t>
      </w:r>
    </w:p>
    <w:p w:rsidR="00523D04" w:rsidRPr="0050761C" w:rsidRDefault="00523D04" w:rsidP="00F3413C">
      <w:pPr>
        <w:ind w:firstLine="709"/>
        <w:contextualSpacing/>
        <w:jc w:val="both"/>
      </w:pPr>
      <w:r w:rsidRPr="0050761C">
        <w:t xml:space="preserve">Нормативное определение доказательства. Содержание и форма доказательства. Понятие и критерии допустимости и относимости доказательств. Основания, значение и порядок признания доказательств недопустимыми. Достоверность и </w:t>
      </w:r>
      <w:proofErr w:type="spellStart"/>
      <w:r w:rsidRPr="0050761C">
        <w:t>конвергентность</w:t>
      </w:r>
      <w:proofErr w:type="spellEnd"/>
      <w:r w:rsidRPr="0050761C">
        <w:t xml:space="preserve"> доказательств. Юридическая сила доказательств. </w:t>
      </w:r>
    </w:p>
    <w:p w:rsidR="00523D04" w:rsidRPr="0050761C" w:rsidRDefault="00523D04" w:rsidP="00F3413C">
      <w:pPr>
        <w:ind w:firstLine="709"/>
        <w:contextualSpacing/>
        <w:jc w:val="both"/>
        <w:rPr>
          <w:b/>
        </w:rPr>
      </w:pPr>
      <w:r w:rsidRPr="0050761C">
        <w:rPr>
          <w:b/>
        </w:rPr>
        <w:t xml:space="preserve">Виды доказательств. </w:t>
      </w:r>
    </w:p>
    <w:p w:rsidR="00523D04" w:rsidRPr="0050761C" w:rsidRDefault="00523D04" w:rsidP="00F3413C">
      <w:pPr>
        <w:ind w:firstLine="709"/>
        <w:contextualSpacing/>
        <w:jc w:val="both"/>
      </w:pPr>
      <w:r w:rsidRPr="0050761C">
        <w:rPr>
          <w:i/>
        </w:rPr>
        <w:t>Показания свидетелей</w:t>
      </w:r>
      <w:r w:rsidRPr="0050761C">
        <w:t>. Предмет свидетельских показаний. Значение показаний свидетеля. Свидетель, его права, обязанности и ответственность. Факторы, влияющие на достоверность свидетельских показаний. Проверка и оценка свидетельских показаний.</w:t>
      </w:r>
    </w:p>
    <w:p w:rsidR="00523D04" w:rsidRPr="0050761C" w:rsidRDefault="00523D04" w:rsidP="00F3413C">
      <w:pPr>
        <w:ind w:firstLine="709"/>
        <w:contextualSpacing/>
        <w:jc w:val="both"/>
      </w:pPr>
      <w:r w:rsidRPr="0050761C">
        <w:t xml:space="preserve"> </w:t>
      </w:r>
      <w:r w:rsidRPr="0050761C">
        <w:rPr>
          <w:i/>
        </w:rPr>
        <w:t>Показания потерпевшего</w:t>
      </w:r>
      <w:r w:rsidRPr="0050761C">
        <w:t xml:space="preserve">. Предмет и значение показаний потерпевшего, их проверка и оценка, их предмет и значение. </w:t>
      </w:r>
    </w:p>
    <w:p w:rsidR="00523D04" w:rsidRPr="0050761C" w:rsidRDefault="00523D04" w:rsidP="00F3413C">
      <w:pPr>
        <w:ind w:firstLine="709"/>
        <w:contextualSpacing/>
        <w:jc w:val="both"/>
      </w:pPr>
      <w:r w:rsidRPr="0050761C">
        <w:rPr>
          <w:i/>
        </w:rPr>
        <w:t>Показания подозреваемого</w:t>
      </w:r>
      <w:r w:rsidRPr="0050761C">
        <w:t xml:space="preserve">. Проверка и оценка показании подозреваемого. </w:t>
      </w:r>
    </w:p>
    <w:p w:rsidR="00523D04" w:rsidRPr="0050761C" w:rsidRDefault="00523D04" w:rsidP="00F3413C">
      <w:pPr>
        <w:ind w:firstLine="709"/>
        <w:contextualSpacing/>
        <w:jc w:val="both"/>
      </w:pPr>
      <w:r w:rsidRPr="0050761C">
        <w:rPr>
          <w:i/>
        </w:rPr>
        <w:t>Показания обвиняемого</w:t>
      </w:r>
      <w:r w:rsidRPr="0050761C">
        <w:t>. Предмет и значение показаний обвиняемого. Условие, при котором показание обвиняемого, признающего свою вину, может быть положено в основу обвинения. Виды</w:t>
      </w:r>
      <w:r w:rsidRPr="0050761C">
        <w:rPr>
          <w:smallCaps/>
        </w:rPr>
        <w:t xml:space="preserve"> </w:t>
      </w:r>
      <w:r w:rsidRPr="0050761C">
        <w:t>показаний обвиняемого. Оговор и его процессуальное значение. Проверка и оценка показаний обвиняемого. Привилегия от самообвинения (</w:t>
      </w:r>
      <w:proofErr w:type="spellStart"/>
      <w:r w:rsidRPr="0050761C">
        <w:t>самоизобличения</w:t>
      </w:r>
      <w:proofErr w:type="spellEnd"/>
      <w:r w:rsidRPr="0050761C">
        <w:t xml:space="preserve">). </w:t>
      </w:r>
    </w:p>
    <w:p w:rsidR="00523D04" w:rsidRPr="0050761C" w:rsidRDefault="00523D04" w:rsidP="00F3413C">
      <w:pPr>
        <w:ind w:firstLine="709"/>
        <w:contextualSpacing/>
        <w:jc w:val="both"/>
      </w:pPr>
      <w:r w:rsidRPr="0050761C">
        <w:rPr>
          <w:i/>
        </w:rPr>
        <w:t>Заключение и показания эксперта</w:t>
      </w:r>
      <w:r w:rsidRPr="0050761C">
        <w:t xml:space="preserve">. Содержание понятий «эксперт», «экспертиза», «заключение эксперта». Основание назначения экспертизы. Предмет заключения эксперта. Случаи обязательного назначения экспертизы. Права, обязанности и ответственность эксперта. Основания и порядок отвода эксперта. Отличие эксперта от специалиста, участвующего в производстве следственных действий. Дополнительная, повторная, комиссионная, комплексная экспертизы. Проверка и оценка заключения эксперта. </w:t>
      </w:r>
    </w:p>
    <w:p w:rsidR="00523D04" w:rsidRPr="0050761C" w:rsidRDefault="00523D04" w:rsidP="00F3413C">
      <w:pPr>
        <w:ind w:firstLine="709"/>
        <w:contextualSpacing/>
        <w:jc w:val="both"/>
      </w:pPr>
      <w:r w:rsidRPr="0050761C">
        <w:rPr>
          <w:i/>
        </w:rPr>
        <w:t>Заключение и показания специалиста.</w:t>
      </w:r>
      <w:r w:rsidRPr="0050761C">
        <w:t xml:space="preserve"> Понятие и сущность заключения и показаний специалиста. Их отличия от показаний и заключения эксперта.</w:t>
      </w:r>
    </w:p>
    <w:p w:rsidR="00523D04" w:rsidRPr="0050761C" w:rsidRDefault="00523D04" w:rsidP="00F3413C">
      <w:pPr>
        <w:ind w:firstLine="709"/>
        <w:contextualSpacing/>
        <w:jc w:val="both"/>
      </w:pPr>
      <w:r w:rsidRPr="0050761C">
        <w:rPr>
          <w:i/>
        </w:rPr>
        <w:t>Вещественные доказательства.</w:t>
      </w:r>
      <w:r w:rsidRPr="0050761C">
        <w:t xml:space="preserve"> Понятие и виды вещественных доказательств. Проверка и оценка вещественных доказательств. Хранение материальных объектов, признанных вещественными доказательствами. Решение вопросов о вещественных доказательствах при разрешении уголовного дела. </w:t>
      </w:r>
    </w:p>
    <w:p w:rsidR="00523D04" w:rsidRPr="0050761C" w:rsidRDefault="00523D04" w:rsidP="00F3413C">
      <w:pPr>
        <w:ind w:firstLine="709"/>
        <w:contextualSpacing/>
        <w:jc w:val="both"/>
      </w:pPr>
      <w:r w:rsidRPr="0050761C">
        <w:rPr>
          <w:i/>
        </w:rPr>
        <w:t>Доказательственное значение протоколов следственных</w:t>
      </w:r>
      <w:r w:rsidRPr="0050761C">
        <w:t xml:space="preserve"> </w:t>
      </w:r>
      <w:r w:rsidRPr="0050761C">
        <w:rPr>
          <w:i/>
        </w:rPr>
        <w:t xml:space="preserve">действий </w:t>
      </w:r>
      <w:r w:rsidRPr="0050761C">
        <w:t xml:space="preserve">и судебного разбирательства. Процессуальные гарантии их полноты и достоверности. Проверка и оценка протоколов следственных  действий и судебного заседания. </w:t>
      </w:r>
    </w:p>
    <w:p w:rsidR="00523D04" w:rsidRPr="0050761C" w:rsidRDefault="00523D04" w:rsidP="00F3413C">
      <w:pPr>
        <w:ind w:firstLine="709"/>
        <w:contextualSpacing/>
        <w:jc w:val="both"/>
      </w:pPr>
      <w:r w:rsidRPr="0050761C">
        <w:rPr>
          <w:i/>
        </w:rPr>
        <w:t>Иные документы</w:t>
      </w:r>
      <w:r w:rsidRPr="0050761C">
        <w:t xml:space="preserve">. Понятие и сущность доказательств – иных документов. </w:t>
      </w:r>
    </w:p>
    <w:p w:rsidR="00523D04" w:rsidRPr="0050761C" w:rsidRDefault="00523D04" w:rsidP="00F3413C">
      <w:pPr>
        <w:ind w:firstLine="709"/>
        <w:contextualSpacing/>
        <w:jc w:val="both"/>
      </w:pPr>
      <w:r w:rsidRPr="0050761C">
        <w:rPr>
          <w:b/>
        </w:rPr>
        <w:t>Процесс доказывания</w:t>
      </w:r>
      <w:r w:rsidRPr="0050761C">
        <w:t>.</w:t>
      </w:r>
    </w:p>
    <w:p w:rsidR="00523D04" w:rsidRPr="0050761C" w:rsidRDefault="00523D04" w:rsidP="00F3413C">
      <w:pPr>
        <w:ind w:firstLine="709"/>
        <w:contextualSpacing/>
        <w:jc w:val="both"/>
      </w:pPr>
      <w:r w:rsidRPr="0050761C">
        <w:t xml:space="preserve"> Понятие и этапы процесса доказывания. Понятие процесса доказывания и его структура. Характеристика собирания, проверки и оценки доказательств.   Обязанность доказывания. Значение презумпции невиновности в доказывании. Недопустимость переложения обязанности доказывания на обвиняемого. Понятие и виды субъектов доказывания.</w:t>
      </w:r>
    </w:p>
    <w:p w:rsidR="00523D04" w:rsidRPr="0050761C" w:rsidRDefault="00523D04" w:rsidP="00F3413C">
      <w:pPr>
        <w:ind w:firstLine="709"/>
        <w:contextualSpacing/>
        <w:jc w:val="both"/>
      </w:pPr>
      <w:r w:rsidRPr="0050761C">
        <w:t xml:space="preserve">Полномочия дознавателя, начальника подразделения дознания, следователя, руководителя следственного органа, прокурора в доказывании. Роль суда в установлении обстоятельств уголовного дела. Способы собирания и проверки доказательств дознавателем, начальником подразделения дознания, следователем, руководителем следственного органа, прокурором, защитником и судом. Применение технических средств для собирания и проверки доказательств.  Участие в доказывании подозреваемого, обвиняемого, потерпевшего, гражданского истца, гражданского ответчика, иных лиц. </w:t>
      </w:r>
    </w:p>
    <w:p w:rsidR="00523D04" w:rsidRPr="0050761C" w:rsidRDefault="00523D04" w:rsidP="00F3413C">
      <w:pPr>
        <w:ind w:firstLine="709"/>
        <w:contextualSpacing/>
        <w:jc w:val="both"/>
      </w:pPr>
      <w:r w:rsidRPr="0050761C">
        <w:t>Понятие, значение и принципы  оценки доказательств. Сущность и особенности оценки доказательств судьей, присяжным заседателем, прокурором, следователем, руководителем следственного органа, дознавателем, начальником подразделения дознания. Внутреннее убеждение как метод и результат оценки доказательств. Свобода и основания внутреннего убеждения.  Гносеологические и психологические аспекты внутреннего убеждения. Значение закона и совести в оценке доказательств. Логические приемы обоснования выводов по делу.</w:t>
      </w:r>
    </w:p>
    <w:p w:rsidR="00523D04" w:rsidRPr="0050761C" w:rsidRDefault="00523D04" w:rsidP="00F3413C">
      <w:pPr>
        <w:ind w:firstLine="709"/>
        <w:contextualSpacing/>
        <w:jc w:val="both"/>
      </w:pPr>
      <w:r w:rsidRPr="0050761C">
        <w:t xml:space="preserve">Понятие </w:t>
      </w:r>
      <w:proofErr w:type="spellStart"/>
      <w:r w:rsidRPr="0050761C">
        <w:t>преюдиции</w:t>
      </w:r>
      <w:proofErr w:type="spellEnd"/>
      <w:r w:rsidRPr="0050761C">
        <w:t xml:space="preserve"> в уголовно-процессуальном законодательстве.</w:t>
      </w:r>
    </w:p>
    <w:p w:rsidR="00523D04" w:rsidRPr="0050761C" w:rsidRDefault="00523D04" w:rsidP="00F3413C">
      <w:pPr>
        <w:ind w:firstLine="709"/>
        <w:contextualSpacing/>
        <w:jc w:val="both"/>
      </w:pPr>
    </w:p>
    <w:p w:rsidR="00523D04" w:rsidRPr="0050761C" w:rsidRDefault="00523D04" w:rsidP="00F3413C">
      <w:pPr>
        <w:pStyle w:val="9"/>
        <w:spacing w:before="0"/>
        <w:ind w:firstLine="709"/>
        <w:contextualSpacing/>
        <w:jc w:val="both"/>
        <w:rPr>
          <w:rFonts w:ascii="Times New Roman" w:hAnsi="Times New Roman" w:cs="Times New Roman"/>
          <w:b/>
          <w:i w:val="0"/>
          <w:color w:val="auto"/>
          <w:sz w:val="24"/>
          <w:szCs w:val="24"/>
          <w:u w:val="single"/>
        </w:rPr>
      </w:pPr>
      <w:r w:rsidRPr="0050761C">
        <w:rPr>
          <w:rFonts w:ascii="Times New Roman" w:hAnsi="Times New Roman" w:cs="Times New Roman"/>
          <w:b/>
          <w:i w:val="0"/>
          <w:color w:val="auto"/>
          <w:sz w:val="24"/>
          <w:szCs w:val="24"/>
          <w:u w:val="single"/>
        </w:rPr>
        <w:t>Тема Процессуальное принуждение и его меры.</w:t>
      </w:r>
    </w:p>
    <w:p w:rsidR="00523D04" w:rsidRPr="0050761C" w:rsidRDefault="00523D04" w:rsidP="00F3413C">
      <w:pPr>
        <w:pStyle w:val="9"/>
        <w:spacing w:before="0"/>
        <w:ind w:firstLine="709"/>
        <w:contextualSpacing/>
        <w:jc w:val="both"/>
        <w:rPr>
          <w:rFonts w:ascii="Times New Roman" w:hAnsi="Times New Roman" w:cs="Times New Roman"/>
          <w:i w:val="0"/>
          <w:color w:val="auto"/>
          <w:sz w:val="24"/>
          <w:szCs w:val="24"/>
        </w:rPr>
      </w:pPr>
      <w:r w:rsidRPr="0050761C">
        <w:rPr>
          <w:rFonts w:ascii="Times New Roman" w:hAnsi="Times New Roman" w:cs="Times New Roman"/>
          <w:b/>
          <w:i w:val="0"/>
          <w:color w:val="auto"/>
          <w:sz w:val="24"/>
          <w:szCs w:val="24"/>
        </w:rPr>
        <w:t xml:space="preserve"> </w:t>
      </w:r>
      <w:r w:rsidRPr="0050761C">
        <w:rPr>
          <w:rFonts w:ascii="Times New Roman" w:hAnsi="Times New Roman" w:cs="Times New Roman"/>
          <w:i w:val="0"/>
          <w:color w:val="auto"/>
          <w:sz w:val="24"/>
          <w:szCs w:val="24"/>
        </w:rPr>
        <w:t>Понятие, сущность и значение процессуального принуждения в решении задач уголовного судопроизводства.</w:t>
      </w:r>
    </w:p>
    <w:p w:rsidR="00523D04" w:rsidRPr="0050761C" w:rsidRDefault="00523D04" w:rsidP="00F3413C">
      <w:pPr>
        <w:pStyle w:val="ad"/>
        <w:spacing w:after="0"/>
        <w:ind w:left="0" w:firstLine="709"/>
        <w:contextualSpacing/>
        <w:jc w:val="both"/>
      </w:pPr>
      <w:r w:rsidRPr="0050761C">
        <w:t xml:space="preserve">Виды мер принуждения в уголовном процессе. </w:t>
      </w:r>
    </w:p>
    <w:p w:rsidR="00523D04" w:rsidRPr="0050761C" w:rsidRDefault="00523D04" w:rsidP="00F3413C">
      <w:pPr>
        <w:ind w:firstLine="709"/>
        <w:contextualSpacing/>
        <w:jc w:val="both"/>
      </w:pPr>
      <w:r w:rsidRPr="0050761C">
        <w:t xml:space="preserve">Понятие и значение мер пресечения, их место в системе мер уголовно-процессуального принуждения. Виды мер пресечения. Основания и порядок применения мер пресечения. Обстоятельства, учитываемые при выборе меры пресечения. Особенности избрания мер пресечения в отношении несовершеннолетних. Основания и порядок применения в качестве меры пресечения заключения под стражу. Конституционные гарантии охраны неприкосновенности личности. Сроки содержания под стражей, порядок их продления. Порядок содержания лиц, заключенных под стражу. Попечение о детях и охрана имущества лиц, заключенных под стражу.  </w:t>
      </w:r>
    </w:p>
    <w:p w:rsidR="00523D04" w:rsidRPr="0050761C" w:rsidRDefault="00523D04" w:rsidP="00F3413C">
      <w:pPr>
        <w:ind w:firstLine="709"/>
        <w:contextualSpacing/>
        <w:jc w:val="both"/>
      </w:pPr>
      <w:r w:rsidRPr="0050761C">
        <w:t>Порядок применения домашнего ареста, залога, личного поручительства, подписки о невыезде и надлежащем поведении,  наблюдения командования воинской части, присмотра за несовершеннолетним.</w:t>
      </w:r>
    </w:p>
    <w:p w:rsidR="00523D04" w:rsidRPr="0050761C" w:rsidRDefault="00523D04" w:rsidP="00F3413C">
      <w:pPr>
        <w:ind w:firstLine="709"/>
        <w:contextualSpacing/>
        <w:jc w:val="both"/>
      </w:pPr>
      <w:r w:rsidRPr="0050761C">
        <w:t xml:space="preserve">Отмена и изменение меры пресечения. </w:t>
      </w:r>
    </w:p>
    <w:p w:rsidR="00523D04" w:rsidRPr="0050761C" w:rsidRDefault="00523D04" w:rsidP="00F3413C">
      <w:pPr>
        <w:pStyle w:val="ad"/>
        <w:spacing w:after="0"/>
        <w:ind w:left="0" w:firstLine="709"/>
        <w:contextualSpacing/>
        <w:jc w:val="both"/>
      </w:pPr>
      <w:r w:rsidRPr="0050761C">
        <w:t>Иные виды процессуального принуждения. Основания и порядок задержание подозреваемого. Гарантии прав подозреваемого при задержании. Допрос подозреваемого как гарантия его прав. Основания и порядок временного отстранения обвиняемого и подозреваемого от должности Обязательство о явке. Привод. Наложение ареста на имущество. Денежное взыскание.</w:t>
      </w:r>
    </w:p>
    <w:p w:rsidR="00523D04" w:rsidRPr="0050761C" w:rsidRDefault="00523D04" w:rsidP="00F3413C">
      <w:pPr>
        <w:ind w:firstLine="709"/>
        <w:contextualSpacing/>
        <w:jc w:val="both"/>
      </w:pPr>
      <w:r w:rsidRPr="0050761C">
        <w:t>Надзор прокурора за исполнением законов при применении мер принуждения органами предварительного расследования. Судебный контроль за законностью и обоснованностью применения мер пресечения и иных принудительных мер, ограничивающих конституционные права участников процесса. Судебный порядок рассмотрения жалоб.</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rPr>
      </w:pPr>
    </w:p>
    <w:p w:rsidR="00523D04" w:rsidRPr="0050761C" w:rsidRDefault="00523D04" w:rsidP="00F3413C">
      <w:pPr>
        <w:ind w:firstLine="709"/>
        <w:contextualSpacing/>
        <w:jc w:val="both"/>
        <w:rPr>
          <w:b/>
          <w:bCs/>
          <w:u w:val="single"/>
        </w:rPr>
      </w:pPr>
      <w:r w:rsidRPr="0050761C">
        <w:rPr>
          <w:b/>
          <w:bCs/>
          <w:u w:val="single"/>
        </w:rPr>
        <w:t>Тема Гражданский иск в уголовном процессе</w:t>
      </w:r>
    </w:p>
    <w:p w:rsidR="00523D04" w:rsidRPr="0050761C" w:rsidRDefault="00523D04" w:rsidP="00F3413C">
      <w:pPr>
        <w:ind w:firstLine="709"/>
        <w:contextualSpacing/>
        <w:jc w:val="both"/>
        <w:rPr>
          <w:bCs/>
        </w:rPr>
      </w:pPr>
      <w:r w:rsidRPr="0050761C">
        <w:rPr>
          <w:bCs/>
        </w:rPr>
        <w:t xml:space="preserve">Понятие и сущность гражданского иска в уголовном судопроизводстве. Процессуальный порядок предъявления гражданского иска и доказывания его обстоятельств. </w:t>
      </w:r>
    </w:p>
    <w:p w:rsidR="00523D04" w:rsidRPr="0050761C" w:rsidRDefault="00523D04" w:rsidP="00F3413C">
      <w:pPr>
        <w:ind w:firstLine="709"/>
        <w:contextualSpacing/>
        <w:jc w:val="both"/>
        <w:rPr>
          <w:bCs/>
        </w:rPr>
      </w:pPr>
      <w:r w:rsidRPr="0050761C">
        <w:rPr>
          <w:bCs/>
        </w:rPr>
        <w:t>Решения, принимаемые в связи с гражданским иском по уголовному делу. Исполнение процессуальных решений по гражданскому иску.</w:t>
      </w:r>
    </w:p>
    <w:p w:rsidR="00523D04" w:rsidRPr="0050761C" w:rsidRDefault="00523D04" w:rsidP="00F3413C">
      <w:pPr>
        <w:ind w:firstLine="709"/>
        <w:contextualSpacing/>
        <w:jc w:val="both"/>
        <w:rPr>
          <w:bCs/>
        </w:rPr>
      </w:pPr>
      <w:r w:rsidRPr="0050761C">
        <w:rPr>
          <w:bCs/>
        </w:rPr>
        <w:t xml:space="preserve">Отказ от иска, изменение исковых требований. </w:t>
      </w:r>
    </w:p>
    <w:p w:rsidR="00523D04" w:rsidRPr="0050761C" w:rsidRDefault="00523D04" w:rsidP="00F3413C">
      <w:pPr>
        <w:ind w:firstLine="709"/>
        <w:contextualSpacing/>
        <w:jc w:val="both"/>
        <w:rPr>
          <w:b/>
          <w:bCs/>
        </w:rPr>
      </w:pPr>
    </w:p>
    <w:p w:rsidR="00523D04" w:rsidRPr="0050761C" w:rsidRDefault="00523D04" w:rsidP="00F3413C">
      <w:pPr>
        <w:ind w:firstLine="709"/>
        <w:contextualSpacing/>
        <w:jc w:val="both"/>
        <w:rPr>
          <w:b/>
          <w:bCs/>
          <w:u w:val="single"/>
        </w:rPr>
      </w:pPr>
      <w:r w:rsidRPr="0050761C">
        <w:rPr>
          <w:b/>
          <w:bCs/>
          <w:u w:val="single"/>
        </w:rPr>
        <w:t>Тема  Реабилитация в уголовном судопроизводстве.</w:t>
      </w:r>
    </w:p>
    <w:p w:rsidR="00523D04" w:rsidRPr="0050761C" w:rsidRDefault="00523D04" w:rsidP="00F3413C">
      <w:pPr>
        <w:ind w:firstLine="709"/>
        <w:contextualSpacing/>
        <w:jc w:val="both"/>
        <w:rPr>
          <w:bCs/>
        </w:rPr>
      </w:pPr>
      <w:r w:rsidRPr="0050761C">
        <w:rPr>
          <w:bCs/>
        </w:rPr>
        <w:t xml:space="preserve">Понятие и сущность реабилитации в уголовном судопроизводстве. Право на реабилитацию, его субъекты, порядок и условия возникновения и реализации. </w:t>
      </w:r>
    </w:p>
    <w:p w:rsidR="00523D04" w:rsidRPr="0050761C" w:rsidRDefault="00523D04" w:rsidP="00F3413C">
      <w:pPr>
        <w:ind w:firstLine="709"/>
        <w:contextualSpacing/>
        <w:jc w:val="both"/>
        <w:rPr>
          <w:bCs/>
        </w:rPr>
      </w:pPr>
      <w:r w:rsidRPr="0050761C">
        <w:rPr>
          <w:bCs/>
        </w:rPr>
        <w:t>Процессуальный порядок возмещения имущественного и морального вреда. Обжалование решения о производстве выплат. Восстановление иных прав реабилитированного лица.</w:t>
      </w:r>
    </w:p>
    <w:p w:rsidR="00523D04" w:rsidRPr="0050761C" w:rsidRDefault="00523D04" w:rsidP="00F3413C">
      <w:pPr>
        <w:ind w:firstLine="709"/>
        <w:contextualSpacing/>
        <w:jc w:val="both"/>
        <w:rPr>
          <w:bCs/>
        </w:rPr>
      </w:pPr>
      <w:r w:rsidRPr="0050761C">
        <w:rPr>
          <w:bCs/>
        </w:rPr>
        <w:t>Особенности возмещения вреда юридическим лицам.</w:t>
      </w:r>
    </w:p>
    <w:p w:rsidR="00523D04" w:rsidRPr="0050761C" w:rsidRDefault="00523D04" w:rsidP="00F3413C">
      <w:pPr>
        <w:ind w:firstLine="709"/>
        <w:contextualSpacing/>
        <w:jc w:val="both"/>
        <w:rPr>
          <w:b/>
          <w:bCs/>
        </w:rPr>
      </w:pPr>
    </w:p>
    <w:p w:rsidR="00523D04" w:rsidRPr="0050761C" w:rsidRDefault="00523D04" w:rsidP="00F3413C">
      <w:pPr>
        <w:ind w:firstLine="709"/>
        <w:contextualSpacing/>
        <w:jc w:val="both"/>
        <w:rPr>
          <w:b/>
          <w:u w:val="single"/>
        </w:rPr>
      </w:pPr>
      <w:r w:rsidRPr="0050761C">
        <w:rPr>
          <w:b/>
          <w:u w:val="single"/>
        </w:rPr>
        <w:t xml:space="preserve">Тема Возбуждение уголовного дела </w:t>
      </w:r>
    </w:p>
    <w:p w:rsidR="00523D04" w:rsidRPr="0050761C" w:rsidRDefault="00523D04" w:rsidP="00F3413C">
      <w:pPr>
        <w:ind w:firstLine="709"/>
        <w:contextualSpacing/>
        <w:jc w:val="both"/>
      </w:pPr>
      <w:r w:rsidRPr="0050761C">
        <w:t xml:space="preserve">Понятие, значение и признаки стадии возбуждения уголовного дела. </w:t>
      </w:r>
    </w:p>
    <w:p w:rsidR="00523D04" w:rsidRPr="0050761C" w:rsidRDefault="00523D04" w:rsidP="00F3413C">
      <w:pPr>
        <w:ind w:firstLine="709"/>
        <w:contextualSpacing/>
        <w:jc w:val="both"/>
      </w:pPr>
      <w:r w:rsidRPr="0050761C">
        <w:t xml:space="preserve">Органы и лица, уполномоченные возбуждать уголовное дело. Поводы для  возбуждения уголовного дела. Основание возбуждения уголовного дела. Предварительная проверка заявлений и сообщений о преступлении. Сроки и способы проверки. </w:t>
      </w:r>
    </w:p>
    <w:p w:rsidR="00523D04" w:rsidRPr="0050761C" w:rsidRDefault="00523D04" w:rsidP="00F3413C">
      <w:pPr>
        <w:ind w:firstLine="709"/>
        <w:contextualSpacing/>
        <w:jc w:val="both"/>
      </w:pPr>
      <w:r w:rsidRPr="0050761C">
        <w:t xml:space="preserve">Решение о возбуждении уголовного дела. </w:t>
      </w:r>
    </w:p>
    <w:p w:rsidR="00523D04" w:rsidRPr="0050761C" w:rsidRDefault="00523D04" w:rsidP="00F3413C">
      <w:pPr>
        <w:ind w:firstLine="709"/>
        <w:contextualSpacing/>
        <w:jc w:val="both"/>
      </w:pPr>
      <w:r w:rsidRPr="0050761C">
        <w:t xml:space="preserve">Отказ в возбуждении уголовного дела. Основания отказа в возбуждении уголовного дела (обстоятельства, исключающие производство по уголовному делу). Постановление об отказе в возбуждении уголовного дела и порядок его обжалования. </w:t>
      </w:r>
    </w:p>
    <w:p w:rsidR="00523D04" w:rsidRPr="0050761C" w:rsidRDefault="00523D04" w:rsidP="00F3413C">
      <w:pPr>
        <w:ind w:firstLine="709"/>
        <w:contextualSpacing/>
        <w:jc w:val="both"/>
      </w:pPr>
      <w:r w:rsidRPr="0050761C">
        <w:t xml:space="preserve">Меры, принимаемые к предотвращению или пресечению преступления, а равно к закреплению следов преступления при возбуждении уголовного дела или при направлении заявления или сообщения по </w:t>
      </w:r>
      <w:proofErr w:type="spellStart"/>
      <w:r w:rsidRPr="0050761C">
        <w:t>подследственности</w:t>
      </w:r>
      <w:proofErr w:type="spellEnd"/>
      <w:r w:rsidRPr="0050761C">
        <w:t xml:space="preserve">. </w:t>
      </w:r>
    </w:p>
    <w:p w:rsidR="00523D04" w:rsidRPr="0050761C" w:rsidRDefault="00523D04" w:rsidP="00F3413C">
      <w:pPr>
        <w:ind w:firstLine="709"/>
        <w:contextualSpacing/>
        <w:jc w:val="both"/>
      </w:pPr>
      <w:r w:rsidRPr="0050761C">
        <w:t>Надзор прокурора</w:t>
      </w:r>
      <w:r w:rsidRPr="0050761C">
        <w:rPr>
          <w:b/>
          <w:bCs/>
        </w:rPr>
        <w:t xml:space="preserve"> </w:t>
      </w:r>
      <w:r w:rsidRPr="0050761C">
        <w:t>за исполнением законов в стадии возбуждения уголовного дела.  Судебная проверка решений о возбуждении и об отказе в возбуждении уголовного дела.</w:t>
      </w:r>
    </w:p>
    <w:p w:rsidR="00523D04" w:rsidRPr="0050761C" w:rsidRDefault="00523D04" w:rsidP="00F3413C">
      <w:pPr>
        <w:ind w:firstLine="709"/>
        <w:contextualSpacing/>
        <w:jc w:val="both"/>
      </w:pPr>
      <w:r w:rsidRPr="0050761C">
        <w:t xml:space="preserve">Особенности возбуждения дел частного и </w:t>
      </w:r>
      <w:proofErr w:type="spellStart"/>
      <w:r w:rsidRPr="0050761C">
        <w:t>частно</w:t>
      </w:r>
      <w:proofErr w:type="spellEnd"/>
      <w:r w:rsidRPr="0050761C">
        <w:t xml:space="preserve">-публичного обвинения.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u w:val="single"/>
        </w:rPr>
      </w:pPr>
      <w:r w:rsidRPr="0050761C">
        <w:rPr>
          <w:b/>
          <w:bCs/>
          <w:u w:val="single"/>
        </w:rPr>
        <w:t xml:space="preserve">Тема Предварительное расследование. </w:t>
      </w:r>
    </w:p>
    <w:p w:rsidR="00523D04" w:rsidRPr="0050761C" w:rsidRDefault="00523D04" w:rsidP="00F3413C">
      <w:pPr>
        <w:ind w:firstLine="709"/>
        <w:contextualSpacing/>
        <w:jc w:val="both"/>
      </w:pPr>
      <w:r w:rsidRPr="0050761C">
        <w:t>Понятие, значение и признаки стадии предварительного расследования. Дознание и предварительное следствие как формы предварительного расследования. Отличие дознания от предварительного следствия.</w:t>
      </w:r>
    </w:p>
    <w:p w:rsidR="00523D04" w:rsidRPr="0050761C" w:rsidRDefault="00523D04" w:rsidP="00F3413C">
      <w:pPr>
        <w:ind w:firstLine="709"/>
        <w:contextualSpacing/>
        <w:jc w:val="both"/>
      </w:pPr>
      <w:r w:rsidRPr="0050761C">
        <w:t>Предварительное следствие - основной вид предварительного расследования в российском уголовном процессе. Обязательность предварительного следствия. Понятие и значение общих условий производства предварительного следствия. Начало производства предварительного следствия. Взаимодействие следователя с органами дознания. Срок предварительного следствия, основания и порядок продления.</w:t>
      </w:r>
    </w:p>
    <w:p w:rsidR="00523D04" w:rsidRPr="0050761C" w:rsidRDefault="00523D04" w:rsidP="00F3413C">
      <w:pPr>
        <w:ind w:firstLine="709"/>
        <w:contextualSpacing/>
        <w:jc w:val="both"/>
      </w:pPr>
      <w:proofErr w:type="spellStart"/>
      <w:r w:rsidRPr="0050761C">
        <w:t>Подследственность</w:t>
      </w:r>
      <w:proofErr w:type="spellEnd"/>
      <w:r w:rsidRPr="0050761C">
        <w:t xml:space="preserve"> и ее виды. Полномочия следователя. Расследование уголовных дел следственной группой. Полномочия руководителя следственного органа. </w:t>
      </w:r>
    </w:p>
    <w:p w:rsidR="00523D04" w:rsidRPr="0050761C" w:rsidRDefault="00523D04" w:rsidP="00F3413C">
      <w:pPr>
        <w:ind w:firstLine="709"/>
        <w:contextualSpacing/>
        <w:jc w:val="both"/>
      </w:pPr>
      <w:r w:rsidRPr="0050761C">
        <w:t xml:space="preserve">Место производства предварительного следствия. Отдельные поручения. </w:t>
      </w:r>
    </w:p>
    <w:p w:rsidR="00523D04" w:rsidRPr="0050761C" w:rsidRDefault="00523D04" w:rsidP="00F3413C">
      <w:pPr>
        <w:ind w:firstLine="709"/>
        <w:contextualSpacing/>
        <w:jc w:val="both"/>
      </w:pPr>
      <w:r w:rsidRPr="0050761C">
        <w:t xml:space="preserve">Участие специалиста. Участие переводчика. Участие понятых. </w:t>
      </w:r>
    </w:p>
    <w:p w:rsidR="00523D04" w:rsidRPr="0050761C" w:rsidRDefault="00523D04" w:rsidP="00F3413C">
      <w:pPr>
        <w:ind w:firstLine="709"/>
        <w:contextualSpacing/>
        <w:jc w:val="both"/>
      </w:pPr>
      <w:r w:rsidRPr="0050761C">
        <w:t xml:space="preserve">Основания и порядок признания лица потерпевшим, гражданским истцом. Основания и порядок привлечения лица в качестве гражданского ответчика. Участие в расследовании представителей потерпевшего, гражданского истца, гражданского ответчика. </w:t>
      </w:r>
    </w:p>
    <w:p w:rsidR="00523D04" w:rsidRPr="0050761C" w:rsidRDefault="00523D04" w:rsidP="00F3413C">
      <w:pPr>
        <w:ind w:firstLine="709"/>
        <w:contextualSpacing/>
        <w:jc w:val="both"/>
      </w:pPr>
      <w:r w:rsidRPr="0050761C">
        <w:t xml:space="preserve">Обязательность рассмотрения ходатайств, заявленных участниками процесса. </w:t>
      </w:r>
    </w:p>
    <w:p w:rsidR="00523D04" w:rsidRPr="0050761C" w:rsidRDefault="00523D04" w:rsidP="00F3413C">
      <w:pPr>
        <w:ind w:firstLine="709"/>
        <w:contextualSpacing/>
        <w:jc w:val="both"/>
      </w:pPr>
      <w:r w:rsidRPr="0050761C">
        <w:t xml:space="preserve">Недопустимость разглашения данных предварительного следствия. </w:t>
      </w:r>
    </w:p>
    <w:p w:rsidR="00523D04" w:rsidRPr="0050761C" w:rsidRDefault="00523D04" w:rsidP="00F3413C">
      <w:pPr>
        <w:ind w:firstLine="709"/>
        <w:contextualSpacing/>
        <w:jc w:val="both"/>
      </w:pPr>
      <w:r w:rsidRPr="0050761C">
        <w:t xml:space="preserve">Выявление причин и условий, способствовавших совершению </w:t>
      </w:r>
      <w:proofErr w:type="spellStart"/>
      <w:r w:rsidRPr="0050761C">
        <w:t>преступ</w:t>
      </w:r>
      <w:proofErr w:type="spellEnd"/>
      <w:r w:rsidRPr="0050761C">
        <w:t>-</w:t>
      </w:r>
    </w:p>
    <w:p w:rsidR="00523D04" w:rsidRPr="0050761C" w:rsidRDefault="00523D04" w:rsidP="00F3413C">
      <w:pPr>
        <w:ind w:firstLine="709"/>
        <w:contextualSpacing/>
        <w:jc w:val="both"/>
      </w:pPr>
      <w:proofErr w:type="spellStart"/>
      <w:r w:rsidRPr="0050761C">
        <w:t>ления</w:t>
      </w:r>
      <w:proofErr w:type="spellEnd"/>
      <w:r w:rsidRPr="0050761C">
        <w:t>. Соединение и выделение уголовных дел и материалов. Основания и порядок. Выделение материалов уголовного дела в отдельное производство.</w:t>
      </w:r>
    </w:p>
    <w:p w:rsidR="00523D04" w:rsidRPr="0050761C" w:rsidRDefault="00523D04" w:rsidP="00F3413C">
      <w:pPr>
        <w:ind w:firstLine="709"/>
        <w:contextualSpacing/>
        <w:jc w:val="both"/>
      </w:pPr>
      <w:r w:rsidRPr="0050761C">
        <w:t>Порядок производства дознания. Срок дознания и порядок его продления. Понятие, содержание и значение обвинительного акта.  Особенности применения мер пресечения при производстве дознания.</w:t>
      </w:r>
    </w:p>
    <w:p w:rsidR="00523D04" w:rsidRPr="0050761C" w:rsidRDefault="00523D04" w:rsidP="00F3413C">
      <w:pPr>
        <w:ind w:firstLine="709"/>
        <w:contextualSpacing/>
        <w:jc w:val="both"/>
      </w:pPr>
      <w:r w:rsidRPr="0050761C">
        <w:t xml:space="preserve">Система  и основные этапы предварительного следствия. Привлечение лица в качестве обвиняемого. Основания, порядок и значение привлечения лица в качестве обвиняемого. Содержание и форма постановления о привлечении в качестве обвиняемого. </w:t>
      </w:r>
    </w:p>
    <w:p w:rsidR="00523D04" w:rsidRPr="0050761C" w:rsidRDefault="00523D04" w:rsidP="00F3413C">
      <w:pPr>
        <w:ind w:firstLine="709"/>
        <w:contextualSpacing/>
        <w:jc w:val="both"/>
      </w:pPr>
      <w:r w:rsidRPr="0050761C">
        <w:t xml:space="preserve">Предъявление обвинения. Разъяснение обвиняемому его прав. Основания и порядок изменения и дополнения ранее предъявленного обвинения. </w:t>
      </w:r>
    </w:p>
    <w:p w:rsidR="00523D04" w:rsidRPr="0050761C" w:rsidRDefault="00523D04" w:rsidP="00F3413C">
      <w:pPr>
        <w:ind w:firstLine="709"/>
        <w:contextualSpacing/>
        <w:jc w:val="both"/>
      </w:pPr>
      <w:r w:rsidRPr="0050761C">
        <w:t>Понятие  досудебного соглашения о сотрудничестве. Порядок заключения, значение, последствия.</w:t>
      </w:r>
    </w:p>
    <w:p w:rsidR="00523D04" w:rsidRPr="0050761C" w:rsidRDefault="00523D04" w:rsidP="00F3413C">
      <w:pPr>
        <w:ind w:firstLine="709"/>
        <w:contextualSpacing/>
        <w:jc w:val="both"/>
      </w:pPr>
      <w:r w:rsidRPr="0050761C">
        <w:t>Надзор прокурора за исполнением</w:t>
      </w:r>
      <w:r w:rsidRPr="0050761C">
        <w:rPr>
          <w:b/>
          <w:bCs/>
        </w:rPr>
        <w:t xml:space="preserve"> </w:t>
      </w:r>
      <w:r w:rsidRPr="0050761C">
        <w:t>законов органами дознания и предварительного следствия. Акты прокурорского надзора в стадии предварительного расследования.  Обжалование действий и решений следователя и дознавателя. Сроки, порядок  и последствия рассмотрения жалоб прокурором.</w:t>
      </w:r>
    </w:p>
    <w:p w:rsidR="00523D04" w:rsidRPr="0050761C" w:rsidRDefault="00523D04" w:rsidP="00F3413C">
      <w:pPr>
        <w:ind w:firstLine="709"/>
        <w:contextualSpacing/>
        <w:jc w:val="both"/>
      </w:pPr>
      <w:r w:rsidRPr="0050761C">
        <w:t>Судебный контроль в досудебном производстве. Порядок рассмотрения судом обращений органов уголовного преследования за разрешением на производство следственных действий. Порядок рассмотрения судом жалоб участников уголовного процесса.</w:t>
      </w:r>
    </w:p>
    <w:p w:rsidR="00523D04" w:rsidRPr="0050761C" w:rsidRDefault="00523D04" w:rsidP="00F3413C">
      <w:pPr>
        <w:ind w:firstLine="709"/>
        <w:contextualSpacing/>
        <w:jc w:val="both"/>
      </w:pPr>
      <w:r w:rsidRPr="0050761C">
        <w:rPr>
          <w:b/>
        </w:rPr>
        <w:t>Следственные действия.</w:t>
      </w:r>
      <w:r w:rsidRPr="0050761C">
        <w:t xml:space="preserve"> </w:t>
      </w:r>
    </w:p>
    <w:p w:rsidR="00523D04" w:rsidRPr="0050761C" w:rsidRDefault="00523D04" w:rsidP="00F3413C">
      <w:pPr>
        <w:ind w:firstLine="709"/>
        <w:contextualSpacing/>
        <w:jc w:val="both"/>
      </w:pPr>
      <w:r w:rsidRPr="0050761C">
        <w:t>Понятие, виды и система следственных действий. Фактические и формальные основания, производства следственных действий. Процедура проведения следственных действий, способы фиксации хода и  результатов следственных действий. Протокол следственного действия и другие общие правила проведения следственных действий.</w:t>
      </w:r>
    </w:p>
    <w:p w:rsidR="00523D04" w:rsidRPr="0050761C" w:rsidRDefault="00523D04" w:rsidP="00F3413C">
      <w:pPr>
        <w:ind w:firstLine="709"/>
        <w:contextualSpacing/>
        <w:jc w:val="both"/>
      </w:pPr>
      <w:r w:rsidRPr="0050761C">
        <w:t xml:space="preserve">Допрос обвиняемого. Порядок вызова и допроса обвиняемого. Предмет допроса обвиняемого. Протокол допроса обвиняемого. </w:t>
      </w:r>
    </w:p>
    <w:p w:rsidR="00523D04" w:rsidRPr="0050761C" w:rsidRDefault="00523D04" w:rsidP="00F3413C">
      <w:pPr>
        <w:ind w:firstLine="709"/>
        <w:contextualSpacing/>
        <w:jc w:val="both"/>
      </w:pPr>
      <w:r w:rsidRPr="0050761C">
        <w:t>Допрос свидетеля и потерпевшего. Очная ставка. Основания и порядок производства  осмотра, освидетельствования, обыска и выемки. Арест и выемка  почтово- телеграфной корреспонденции. Основания и порядок предъявления для опознания, следственного эксперимента, проверки показаний на месте. Контроль и запись телефонных и иных переговоров в системе следственных действий: основания, порядок, гарантии конституционных прав и свобод личности. Получение информации о соединениях между абонентами и (или) абонентскими устройствами.</w:t>
      </w:r>
    </w:p>
    <w:p w:rsidR="00523D04" w:rsidRPr="0050761C" w:rsidRDefault="00523D04" w:rsidP="00F3413C">
      <w:pPr>
        <w:ind w:firstLine="709"/>
        <w:contextualSpacing/>
        <w:jc w:val="both"/>
      </w:pPr>
      <w:r w:rsidRPr="0050761C">
        <w:t>Основания и порядок назначения судебной экспертизы. Гарантии прав обвиняемого, подозреваемого, потерпевшего и свидетеля  при назначении и производстве судебной экспертизы.  Виды экспертиз. Комиссионная и комплексная экспертиза. Помещение в медицинское  учреждение для производства экспертизы. Содержание заключения эксперта. Повторная и дополнительная экспертизы. Допрос эксперта.</w:t>
      </w:r>
    </w:p>
    <w:p w:rsidR="00523D04" w:rsidRPr="0050761C" w:rsidRDefault="00523D04" w:rsidP="00F3413C">
      <w:pPr>
        <w:ind w:firstLine="709"/>
        <w:contextualSpacing/>
        <w:jc w:val="both"/>
        <w:rPr>
          <w:b/>
        </w:rPr>
      </w:pPr>
      <w:r w:rsidRPr="0050761C">
        <w:t>Получение образцов для сравнительного исследования</w:t>
      </w:r>
      <w:r w:rsidRPr="0050761C">
        <w:rPr>
          <w:b/>
          <w:i/>
        </w:rPr>
        <w:t>.</w:t>
      </w:r>
    </w:p>
    <w:p w:rsidR="00523D04" w:rsidRPr="0050761C" w:rsidRDefault="00523D04" w:rsidP="00F3413C">
      <w:pPr>
        <w:ind w:firstLine="709"/>
        <w:contextualSpacing/>
        <w:jc w:val="both"/>
      </w:pPr>
      <w:r w:rsidRPr="0050761C">
        <w:rPr>
          <w:b/>
        </w:rPr>
        <w:t>Приостановление  и окончание предварительного следствия.</w:t>
      </w:r>
      <w:r w:rsidRPr="0050761C">
        <w:t xml:space="preserve"> Основания, сроки и порядок приостановления предварительного следствия. Розыск скрывшегося обвиняемого. Меры к установлению лица, подлежащего привлечению в качестве обвиняемого. Условия и процессуальный порядок возобновления предварительного следствия. </w:t>
      </w:r>
    </w:p>
    <w:p w:rsidR="00523D04" w:rsidRPr="0050761C" w:rsidRDefault="00523D04" w:rsidP="00F3413C">
      <w:pPr>
        <w:ind w:firstLine="709"/>
        <w:contextualSpacing/>
        <w:jc w:val="both"/>
      </w:pPr>
      <w:r w:rsidRPr="0050761C">
        <w:t>Формы окончания предварительного следствия. Прекращение уголовного дела и уголовного преследования. Основания и порядок прекращения дела (уголовного преследования). Постановление о прекращении уголовного дела (уголовного преследования). Порядок обжалования постановления о прекращении уголовного дела (уголовного преследования). Условия и порядок возобновления прекращенного дела.</w:t>
      </w:r>
    </w:p>
    <w:p w:rsidR="00523D04" w:rsidRPr="0050761C" w:rsidRDefault="00523D04" w:rsidP="00F3413C">
      <w:pPr>
        <w:ind w:firstLine="709"/>
        <w:contextualSpacing/>
        <w:jc w:val="both"/>
      </w:pPr>
      <w:r w:rsidRPr="0050761C">
        <w:t xml:space="preserve">Окончание предварительного следствия составлением обвинительного заключения. </w:t>
      </w:r>
    </w:p>
    <w:p w:rsidR="00523D04" w:rsidRPr="0050761C" w:rsidRDefault="00523D04" w:rsidP="00F3413C">
      <w:pPr>
        <w:ind w:firstLine="709"/>
        <w:contextualSpacing/>
        <w:jc w:val="both"/>
      </w:pPr>
      <w:r w:rsidRPr="0050761C">
        <w:t xml:space="preserve">Протокол объявления об окончания предварительного следствия и о предъявлении обвиняемому, его защитнику и другим участникам процесса материалов дела. </w:t>
      </w:r>
    </w:p>
    <w:p w:rsidR="00523D04" w:rsidRPr="0050761C" w:rsidRDefault="00523D04" w:rsidP="00F3413C">
      <w:pPr>
        <w:ind w:firstLine="709"/>
        <w:contextualSpacing/>
        <w:jc w:val="both"/>
      </w:pPr>
      <w:r w:rsidRPr="0050761C">
        <w:t xml:space="preserve">Ознакомление потерпевшего, гражданского истца, гражданского ответчика или их представителей с материалами дела. Их права. </w:t>
      </w:r>
    </w:p>
    <w:p w:rsidR="00523D04" w:rsidRPr="0050761C" w:rsidRDefault="00523D04" w:rsidP="00F3413C">
      <w:pPr>
        <w:ind w:firstLine="709"/>
        <w:contextualSpacing/>
        <w:jc w:val="both"/>
      </w:pPr>
      <w:r w:rsidRPr="0050761C">
        <w:t xml:space="preserve">Ознакомление обвиняемого с материалами дела. Его права. </w:t>
      </w:r>
    </w:p>
    <w:p w:rsidR="00523D04" w:rsidRPr="0050761C" w:rsidRDefault="00523D04" w:rsidP="00F3413C">
      <w:pPr>
        <w:ind w:firstLine="709"/>
        <w:contextualSpacing/>
        <w:jc w:val="both"/>
      </w:pPr>
      <w:r w:rsidRPr="0050761C">
        <w:t>Участие защитника при окончании предварительного следствия. Права защитника при ознакомлении со всеми материалами дела. Разрешение ходатайств.</w:t>
      </w:r>
    </w:p>
    <w:p w:rsidR="00523D04" w:rsidRPr="0050761C" w:rsidRDefault="00523D04" w:rsidP="00F3413C">
      <w:pPr>
        <w:ind w:firstLine="709"/>
        <w:contextualSpacing/>
        <w:jc w:val="both"/>
      </w:pPr>
      <w:r w:rsidRPr="0050761C">
        <w:t xml:space="preserve">Обвинительное заключение. Соотношение обвинительного заключения и постановления о привлечении в качестве обвиняемого. Содержание и форма обвинительного заключения. Приложения к обвинительному заключению. </w:t>
      </w:r>
    </w:p>
    <w:p w:rsidR="00523D04" w:rsidRPr="0050761C" w:rsidRDefault="00523D04" w:rsidP="00F3413C">
      <w:pPr>
        <w:ind w:firstLine="709"/>
        <w:contextualSpacing/>
        <w:jc w:val="both"/>
      </w:pPr>
      <w:r w:rsidRPr="0050761C">
        <w:t>Вопросы, подлежащие разрешению прокурором по делу, поступившему с обвинительным заключением. Решения прокурора по делу, поступившему с обвинительным заключением. Вручение обвиняемому копии обвинительного заключения (обвинительного акта). Направление прокурором дела в суд</w:t>
      </w:r>
      <w:r w:rsidRPr="0050761C">
        <w:rPr>
          <w:b/>
          <w:bCs/>
        </w:rPr>
        <w:t>.</w:t>
      </w:r>
      <w:r w:rsidRPr="0050761C">
        <w:t xml:space="preserve"> Обжалование действий и решений прокурора. </w:t>
      </w:r>
    </w:p>
    <w:p w:rsidR="00523D04" w:rsidRPr="0050761C" w:rsidRDefault="00523D04" w:rsidP="00F3413C">
      <w:pPr>
        <w:ind w:firstLine="709"/>
        <w:contextualSpacing/>
        <w:jc w:val="both"/>
      </w:pPr>
      <w:r w:rsidRPr="0050761C">
        <w:t xml:space="preserve">Особенности окончания дознания. Решения прокурора по делу, поступившему с обвинительным актом. </w:t>
      </w:r>
    </w:p>
    <w:p w:rsidR="00523D04" w:rsidRPr="0050761C" w:rsidRDefault="00523D04" w:rsidP="00F3413C">
      <w:pPr>
        <w:ind w:firstLine="709"/>
        <w:contextualSpacing/>
        <w:jc w:val="both"/>
        <w:rPr>
          <w:b/>
          <w:bCs/>
          <w:u w:val="single"/>
        </w:rPr>
      </w:pPr>
      <w:r w:rsidRPr="0050761C">
        <w:rPr>
          <w:b/>
          <w:bCs/>
          <w:u w:val="single"/>
        </w:rPr>
        <w:t>Тема  Назначение судебного заседания.</w:t>
      </w:r>
    </w:p>
    <w:p w:rsidR="00523D04" w:rsidRPr="0050761C" w:rsidRDefault="00523D04" w:rsidP="00F3413C">
      <w:pPr>
        <w:ind w:firstLine="709"/>
        <w:contextualSpacing/>
        <w:jc w:val="both"/>
      </w:pPr>
      <w:r w:rsidRPr="0050761C">
        <w:rPr>
          <w:b/>
          <w:bCs/>
        </w:rPr>
        <w:t xml:space="preserve"> </w:t>
      </w:r>
      <w:r w:rsidRPr="0050761C">
        <w:t>Понятие и виды подсудности. Значение правил о подсудности. Подсудность дел по предметному (родовому) признаку. Территориальная подсудность уголовного дела. Подсудность дел военному суду. Определение подсудности при объединении уголовных дел. Передача уголовного дела по подсудности. Передача уголовного дела из суда, которому оно подсудно, в другой суд. Недопустимость споров о подсудности.</w:t>
      </w:r>
    </w:p>
    <w:p w:rsidR="00523D04" w:rsidRPr="0050761C" w:rsidRDefault="00523D04" w:rsidP="00F3413C">
      <w:pPr>
        <w:ind w:firstLine="709"/>
        <w:contextualSpacing/>
        <w:jc w:val="both"/>
      </w:pPr>
      <w:r w:rsidRPr="0050761C">
        <w:t xml:space="preserve">Сущность и задачи стадии подготовки к судебному заседанию. Срок рассмотрения дел в этой стадии. Вопросы, подлежащие выяснению при подготовке к судебному заседанию. Оценка доказательств в этой стадии. Рассмотрение ходатайств и заявлений участников процесса. Назначение судебного заседания. Виды решений, выносимых судьей по делу, поступившему в суд.  </w:t>
      </w:r>
    </w:p>
    <w:p w:rsidR="00523D04" w:rsidRPr="0050761C" w:rsidRDefault="00523D04" w:rsidP="00F3413C">
      <w:pPr>
        <w:ind w:firstLine="709"/>
        <w:contextualSpacing/>
        <w:jc w:val="both"/>
      </w:pPr>
      <w:r w:rsidRPr="0050761C">
        <w:t xml:space="preserve">Основания и порядок проведения предварительного слушания. Изменение обвинения в этой стадии. Возвращение дела прокурору. Прекращение уголовного дела или уголовного преследования. Приостановление дела и направление его по подсудности. Решение вопросов об особом порядке судебного разбирательства, о рассмотрении дела судом с участием присяжных заседателей. </w:t>
      </w:r>
    </w:p>
    <w:p w:rsidR="00523D04" w:rsidRPr="0050761C" w:rsidRDefault="00523D04" w:rsidP="00F3413C">
      <w:pPr>
        <w:ind w:firstLine="709"/>
        <w:contextualSpacing/>
        <w:jc w:val="both"/>
      </w:pPr>
      <w:r w:rsidRPr="0050761C">
        <w:t>Рассмотрение ходатайств об исключении недопустимых доказательств. Распределение обязанности доказывания допустимости/ недопустимости доказательств. Способы проверки допустимости доказательств в предварительном слушании.</w:t>
      </w:r>
    </w:p>
    <w:p w:rsidR="00523D04" w:rsidRPr="0050761C" w:rsidRDefault="00523D04" w:rsidP="00F3413C">
      <w:pPr>
        <w:ind w:firstLine="709"/>
        <w:contextualSpacing/>
        <w:jc w:val="both"/>
      </w:pPr>
      <w:r w:rsidRPr="0050761C">
        <w:t xml:space="preserve">Разрешение вопросов, связанных с подготовкой к рассмотрению дела в судебном заседании. </w:t>
      </w:r>
    </w:p>
    <w:p w:rsidR="00523D04" w:rsidRPr="0050761C" w:rsidRDefault="00523D04" w:rsidP="00F3413C">
      <w:pPr>
        <w:ind w:firstLine="709"/>
        <w:contextualSpacing/>
        <w:jc w:val="both"/>
      </w:pPr>
      <w:r w:rsidRPr="0050761C">
        <w:t xml:space="preserve">Сроки назначения дела к слушанию. Обеспечение участникам процесса возможности ознакомления с материалами дела. Обжалование решений судьи, вынесенных в стадии подготовки к судебному заседанию.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u w:val="single"/>
        </w:rPr>
      </w:pPr>
      <w:r w:rsidRPr="0050761C">
        <w:rPr>
          <w:b/>
          <w:bCs/>
          <w:u w:val="single"/>
        </w:rPr>
        <w:t xml:space="preserve">Тема  Судебное разбирательство. </w:t>
      </w:r>
    </w:p>
    <w:p w:rsidR="00523D04" w:rsidRPr="0050761C" w:rsidRDefault="00523D04" w:rsidP="00F3413C">
      <w:pPr>
        <w:pStyle w:val="23"/>
        <w:widowControl w:val="0"/>
        <w:spacing w:line="240" w:lineRule="auto"/>
        <w:ind w:firstLine="709"/>
        <w:contextualSpacing/>
      </w:pPr>
      <w:r w:rsidRPr="0050761C">
        <w:t xml:space="preserve">Понятие, значение и задачи судебного разбирательства судом первой инстанции как центральной стадии уголовного судопроизводства. Реализация принципов уголовного процесса в судебном разбирательстве. </w:t>
      </w:r>
    </w:p>
    <w:p w:rsidR="00523D04" w:rsidRPr="0050761C" w:rsidRDefault="00523D04" w:rsidP="00F3413C">
      <w:pPr>
        <w:ind w:firstLine="709"/>
        <w:contextualSpacing/>
        <w:jc w:val="both"/>
      </w:pPr>
      <w:r w:rsidRPr="0050761C">
        <w:t xml:space="preserve">Понятие, система и значение общих условий судебного разбирательства. Руководящая роль суда в судебном заседании. Непосредственность, устность и гласность судебного разбирательства, неизменность состава суда. </w:t>
      </w:r>
    </w:p>
    <w:p w:rsidR="00523D04" w:rsidRPr="0050761C" w:rsidRDefault="00523D04" w:rsidP="00F3413C">
      <w:pPr>
        <w:pStyle w:val="23"/>
        <w:widowControl w:val="0"/>
        <w:spacing w:line="240" w:lineRule="auto"/>
        <w:ind w:firstLine="709"/>
        <w:contextualSpacing/>
      </w:pPr>
      <w:r w:rsidRPr="0050761C">
        <w:t xml:space="preserve">Полномочия председательствующего в судебном заседании.  Равенство прав участников судебного разбирательства. Состязательность в судебном разбирательстве. </w:t>
      </w:r>
    </w:p>
    <w:p w:rsidR="00523D04" w:rsidRPr="0050761C" w:rsidRDefault="00523D04" w:rsidP="00F3413C">
      <w:pPr>
        <w:ind w:firstLine="709"/>
        <w:contextualSpacing/>
        <w:jc w:val="both"/>
      </w:pPr>
      <w:r w:rsidRPr="0050761C">
        <w:t xml:space="preserve">Участие подсудимого в судебном разбирательстве, его права и обязанности. Возможность разбирательства дела в отсутствие подсудимого. Последствия неявки подсудимого.  Участие защитника в судебном разбирательстве, его права и обязанности. </w:t>
      </w:r>
    </w:p>
    <w:p w:rsidR="00523D04" w:rsidRPr="0050761C" w:rsidRDefault="00523D04" w:rsidP="00F3413C">
      <w:pPr>
        <w:ind w:firstLine="709"/>
        <w:contextualSpacing/>
        <w:jc w:val="both"/>
      </w:pPr>
      <w:r w:rsidRPr="0050761C">
        <w:t xml:space="preserve">Участие государственного обвинителя в суде первой инстанции, его полномочия. Поддержание государственного обвинения. Предъявление прокурором или поддержание им предъявленного потерпевшим гражданского иска. </w:t>
      </w:r>
    </w:p>
    <w:p w:rsidR="00523D04" w:rsidRPr="0050761C" w:rsidRDefault="00523D04" w:rsidP="00F3413C">
      <w:pPr>
        <w:ind w:firstLine="709"/>
        <w:contextualSpacing/>
        <w:jc w:val="both"/>
      </w:pPr>
      <w:r w:rsidRPr="0050761C">
        <w:t xml:space="preserve">Участие потерпевшего и его представителя в судебном разбирательстве. Их права и обязанности. Участие гражданского истца, гражданского ответчика и их представителей в судебном разбирательстве. Их права и обязанности. Последствия неявки участников процесса в судебное заседание. </w:t>
      </w:r>
    </w:p>
    <w:p w:rsidR="00523D04" w:rsidRPr="0050761C" w:rsidRDefault="00523D04" w:rsidP="00F3413C">
      <w:pPr>
        <w:ind w:firstLine="709"/>
        <w:contextualSpacing/>
        <w:jc w:val="both"/>
      </w:pPr>
      <w:r w:rsidRPr="0050761C">
        <w:t>Соотношение предварительного следствия и судебного разбирательства. Пределы судебного разбирательства. Пределы изменения обвинения в судебном разбирательстве. Отказ государственного обвинителя от обвинения и его последствия. Разрешение вопроса о мере пресечения во время судебного разбирательства.</w:t>
      </w:r>
    </w:p>
    <w:p w:rsidR="00523D04" w:rsidRPr="0050761C" w:rsidRDefault="00523D04" w:rsidP="00F3413C">
      <w:pPr>
        <w:ind w:firstLine="709"/>
        <w:contextualSpacing/>
        <w:jc w:val="both"/>
      </w:pPr>
      <w:r w:rsidRPr="0050761C">
        <w:t xml:space="preserve">Основание и порядок отложения судебного заседания и приостановления уголовного дела. Основания и порядок прекращения уголовного дела в судебном заседании. Порядок вынесения определения в судебном заседании. </w:t>
      </w:r>
    </w:p>
    <w:p w:rsidR="00523D04" w:rsidRPr="0050761C" w:rsidRDefault="00523D04" w:rsidP="00F3413C">
      <w:pPr>
        <w:ind w:firstLine="709"/>
        <w:contextualSpacing/>
        <w:jc w:val="both"/>
      </w:pPr>
      <w:r w:rsidRPr="0050761C">
        <w:t xml:space="preserve">Регламент судебного заседания. Меры, принимаемые в отношении лиц, проявивших неуважение к суду. </w:t>
      </w:r>
    </w:p>
    <w:p w:rsidR="00523D04" w:rsidRPr="0050761C" w:rsidRDefault="00523D04" w:rsidP="00F3413C">
      <w:pPr>
        <w:ind w:firstLine="709"/>
        <w:contextualSpacing/>
        <w:jc w:val="both"/>
      </w:pPr>
      <w:r w:rsidRPr="0050761C">
        <w:t xml:space="preserve">Протокол судебного заседания, его содержание и значение. Порядок принесения замечаний на протокол судебного заседания и порядок их рассмотрения. Копия протокола судебного заседания.  </w:t>
      </w:r>
    </w:p>
    <w:p w:rsidR="00523D04" w:rsidRPr="0050761C" w:rsidRDefault="00523D04" w:rsidP="00F3413C">
      <w:pPr>
        <w:ind w:firstLine="709"/>
        <w:contextualSpacing/>
        <w:jc w:val="both"/>
        <w:rPr>
          <w:b/>
        </w:rPr>
      </w:pPr>
      <w:r w:rsidRPr="0050761C">
        <w:rPr>
          <w:b/>
        </w:rPr>
        <w:t xml:space="preserve"> Структура судебного разбирательства.</w:t>
      </w:r>
    </w:p>
    <w:p w:rsidR="00523D04" w:rsidRPr="0050761C" w:rsidRDefault="00523D04" w:rsidP="00F3413C">
      <w:pPr>
        <w:ind w:firstLine="709"/>
        <w:contextualSpacing/>
        <w:jc w:val="both"/>
      </w:pPr>
      <w:r w:rsidRPr="0050761C">
        <w:t xml:space="preserve">Основные этапы судебного разбирательства. Понятие и значение подготовительной части. Последовательность совершения судебных действий в подготовительной части.  Вопросы, решаемые в подготовительной части судебного заседания. </w:t>
      </w:r>
    </w:p>
    <w:p w:rsidR="00523D04" w:rsidRPr="0050761C" w:rsidRDefault="00523D04" w:rsidP="00F3413C">
      <w:pPr>
        <w:ind w:firstLine="709"/>
        <w:contextualSpacing/>
        <w:jc w:val="both"/>
      </w:pPr>
      <w:r w:rsidRPr="0050761C">
        <w:t xml:space="preserve">Судебное следствие. Его понятие и значение. Начало судебного следствия. Порядок исследования доказательств. </w:t>
      </w:r>
    </w:p>
    <w:p w:rsidR="00523D04" w:rsidRPr="0050761C" w:rsidRDefault="00523D04" w:rsidP="00F3413C">
      <w:pPr>
        <w:ind w:firstLine="709"/>
        <w:contextualSpacing/>
        <w:jc w:val="both"/>
      </w:pPr>
      <w:r w:rsidRPr="0050761C">
        <w:t xml:space="preserve">Допрос подсудимого. Допустимость оглашения показаний подсудимого и воспроизведения звукозаписи его показаний, данных при производстве дознания и предварительного следствия. </w:t>
      </w:r>
    </w:p>
    <w:p w:rsidR="00523D04" w:rsidRPr="0050761C" w:rsidRDefault="00523D04" w:rsidP="00F3413C">
      <w:pPr>
        <w:ind w:firstLine="709"/>
        <w:contextualSpacing/>
        <w:jc w:val="both"/>
      </w:pPr>
      <w:r w:rsidRPr="0050761C">
        <w:t xml:space="preserve">Допрос свидетелей. Порядок их допроса. Особенности допроса несовершеннолетнего свидетеля. Использование свидетелем письменных заметок и документов. Основания и порядок оглашения показаний свидетеля и воспроизведения звукозаписи его показаний, данных при производстве дознания или предварительного следствия. Допрос потерпевшего. </w:t>
      </w:r>
    </w:p>
    <w:p w:rsidR="00523D04" w:rsidRPr="0050761C" w:rsidRDefault="00523D04" w:rsidP="00F3413C">
      <w:pPr>
        <w:ind w:firstLine="709"/>
        <w:contextualSpacing/>
        <w:jc w:val="both"/>
      </w:pPr>
      <w:r w:rsidRPr="0050761C">
        <w:t xml:space="preserve">Производство экспертизы в суде. Допрос эксперта. Производство дополнительной или повторной экспертизы. Осмотр вещественных доказательств. Осмотр местности и помещений. </w:t>
      </w:r>
    </w:p>
    <w:p w:rsidR="00523D04" w:rsidRPr="0050761C" w:rsidRDefault="00523D04" w:rsidP="00F3413C">
      <w:pPr>
        <w:ind w:firstLine="709"/>
        <w:contextualSpacing/>
        <w:jc w:val="both"/>
      </w:pPr>
      <w:r w:rsidRPr="0050761C">
        <w:t>Оглашение документов. Окончание судебного следствия. Основания и порядок</w:t>
      </w:r>
      <w:r w:rsidRPr="0050761C">
        <w:rPr>
          <w:b/>
          <w:bCs/>
        </w:rPr>
        <w:t xml:space="preserve"> </w:t>
      </w:r>
      <w:r w:rsidRPr="0050761C">
        <w:t xml:space="preserve">его возобновления. </w:t>
      </w:r>
    </w:p>
    <w:p w:rsidR="00523D04" w:rsidRPr="0050761C" w:rsidRDefault="00523D04" w:rsidP="00F3413C">
      <w:pPr>
        <w:ind w:firstLine="709"/>
        <w:contextualSpacing/>
        <w:jc w:val="both"/>
      </w:pPr>
      <w:r w:rsidRPr="0050761C">
        <w:t xml:space="preserve">Прения сторон. Их понятие и значение. Лица, участвующие в судебных прениях. Содержание и порядок судебных прений. Речь государственного обвинителя. Речь потерпевшего, гражданского истца, гражданского ответчика или их представителей. Речь защитника. Участие в прениях подсудимого. </w:t>
      </w:r>
    </w:p>
    <w:p w:rsidR="00523D04" w:rsidRPr="0050761C" w:rsidRDefault="00523D04" w:rsidP="00F3413C">
      <w:pPr>
        <w:pStyle w:val="23"/>
        <w:widowControl w:val="0"/>
        <w:spacing w:line="240" w:lineRule="auto"/>
        <w:ind w:firstLine="709"/>
        <w:contextualSpacing/>
      </w:pPr>
      <w:r w:rsidRPr="0050761C">
        <w:t xml:space="preserve">Реплики. Последнее слово подсудимого. Предложения участников судебного разбирательства по существу обвинения. Удаление суда в совещательную комнату для постановления приговора. Возобновление судебного следствия. </w:t>
      </w:r>
    </w:p>
    <w:p w:rsidR="00523D04" w:rsidRPr="0050761C" w:rsidRDefault="00523D04" w:rsidP="00F3413C">
      <w:pPr>
        <w:ind w:firstLine="709"/>
        <w:contextualSpacing/>
        <w:jc w:val="both"/>
      </w:pPr>
    </w:p>
    <w:p w:rsidR="00523D04" w:rsidRPr="0050761C" w:rsidRDefault="00523D04" w:rsidP="00F3413C">
      <w:pPr>
        <w:ind w:firstLine="709"/>
        <w:contextualSpacing/>
        <w:jc w:val="both"/>
      </w:pPr>
      <w:r w:rsidRPr="0050761C">
        <w:t xml:space="preserve">Понятие и значение приговора как акта правосудия. Законность и обоснованность приговора, его </w:t>
      </w:r>
      <w:proofErr w:type="spellStart"/>
      <w:r w:rsidRPr="0050761C">
        <w:t>мотивированность</w:t>
      </w:r>
      <w:proofErr w:type="spellEnd"/>
      <w:r w:rsidRPr="0050761C">
        <w:t xml:space="preserve">. Справедливость приговора. Вопросы, разрешаемые судом при постановлении приговора. </w:t>
      </w:r>
    </w:p>
    <w:p w:rsidR="00523D04" w:rsidRPr="0050761C" w:rsidRDefault="00523D04" w:rsidP="00F3413C">
      <w:pPr>
        <w:ind w:firstLine="709"/>
        <w:contextualSpacing/>
        <w:jc w:val="both"/>
      </w:pPr>
      <w:r w:rsidRPr="0050761C">
        <w:t xml:space="preserve">Порядок постановления приговора. Порядок совещания судей. Тайна совещательной комнаты. Особое мнение судьи. Составление приговора. </w:t>
      </w:r>
    </w:p>
    <w:p w:rsidR="00523D04" w:rsidRPr="0050761C" w:rsidRDefault="00523D04" w:rsidP="00F3413C">
      <w:pPr>
        <w:ind w:firstLine="709"/>
        <w:contextualSpacing/>
        <w:jc w:val="both"/>
      </w:pPr>
      <w:r w:rsidRPr="0050761C">
        <w:t xml:space="preserve">Виды приговоров. Основания вынесения обвинительного приговора. Виды обвинительных приговоров. Основания вынесения  оправдательного приговора. </w:t>
      </w:r>
    </w:p>
    <w:p w:rsidR="00523D04" w:rsidRPr="0050761C" w:rsidRDefault="00523D04" w:rsidP="00F3413C">
      <w:pPr>
        <w:ind w:firstLine="709"/>
        <w:contextualSpacing/>
        <w:jc w:val="both"/>
      </w:pPr>
      <w:r w:rsidRPr="0050761C">
        <w:t xml:space="preserve">Содержание и форма приговора. Вводная, описательно- мотивировочная  и резолютивная части обвинительного приговора. Вводная, описательно- мотивировочная  и резолютивная части оправдательного приговора. Разрешение гражданского иска. Решение о судебных издержках. </w:t>
      </w:r>
    </w:p>
    <w:p w:rsidR="00523D04" w:rsidRPr="0050761C" w:rsidRDefault="00523D04" w:rsidP="00F3413C">
      <w:pPr>
        <w:ind w:firstLine="709"/>
        <w:contextualSpacing/>
        <w:jc w:val="both"/>
      </w:pPr>
      <w:r w:rsidRPr="0050761C">
        <w:t xml:space="preserve">Провозглашение приговора. Основания освобождения подсудимого из-под стражи в зале судебного заседания. </w:t>
      </w:r>
    </w:p>
    <w:p w:rsidR="00523D04" w:rsidRPr="0050761C" w:rsidRDefault="00523D04" w:rsidP="00F3413C">
      <w:pPr>
        <w:ind w:firstLine="709"/>
        <w:contextualSpacing/>
        <w:jc w:val="both"/>
        <w:rPr>
          <w:b/>
        </w:rPr>
      </w:pPr>
      <w:r w:rsidRPr="0050761C">
        <w:t xml:space="preserve">Частное определение суда. Основания и порядок его вынесения. Значение частных определений. </w:t>
      </w:r>
    </w:p>
    <w:p w:rsidR="00523D04" w:rsidRPr="0050761C" w:rsidRDefault="00523D04" w:rsidP="00F3413C">
      <w:pPr>
        <w:pStyle w:val="23"/>
        <w:widowControl w:val="0"/>
        <w:spacing w:line="240" w:lineRule="auto"/>
        <w:ind w:firstLine="709"/>
        <w:contextualSpacing/>
        <w:rPr>
          <w:b/>
        </w:rPr>
      </w:pPr>
      <w:r w:rsidRPr="0050761C">
        <w:rPr>
          <w:b/>
        </w:rPr>
        <w:t xml:space="preserve">Порядок рассмотрения уголовного дела при согласии обвиняемого с предъявленным ему обвинением. </w:t>
      </w:r>
    </w:p>
    <w:p w:rsidR="00523D04" w:rsidRPr="0050761C" w:rsidRDefault="00523D04" w:rsidP="00F3413C">
      <w:pPr>
        <w:pStyle w:val="23"/>
        <w:widowControl w:val="0"/>
        <w:spacing w:line="240" w:lineRule="auto"/>
        <w:ind w:firstLine="709"/>
        <w:contextualSpacing/>
      </w:pPr>
      <w:r w:rsidRPr="0050761C">
        <w:t>Основания применения особого порядка принятия судебного решения. Порядок заявления ходатайства о постановлении приговора без проведения судебного разбирательства. Условия удовлетворения судом ходатайства о постановлении приговора  без проведения судебного разбирательства.  Порядок и особенности постановления приговора и пределы его обжалования.</w:t>
      </w:r>
    </w:p>
    <w:p w:rsidR="00523D04" w:rsidRPr="0050761C" w:rsidRDefault="00523D04" w:rsidP="00F3413C">
      <w:pPr>
        <w:pStyle w:val="23"/>
        <w:widowControl w:val="0"/>
        <w:spacing w:line="240" w:lineRule="auto"/>
        <w:ind w:firstLine="709"/>
        <w:contextualSpacing/>
      </w:pPr>
      <w:r w:rsidRPr="0050761C">
        <w:t>Особенности судебного разбирательства по уголовному делу в порядке главы 40-1 УПК РФ. Условия рассмотрения уголовного дела в особом порядке.</w:t>
      </w:r>
    </w:p>
    <w:p w:rsidR="00523D04" w:rsidRPr="0050761C" w:rsidRDefault="00523D04" w:rsidP="00F3413C">
      <w:pPr>
        <w:pStyle w:val="23"/>
        <w:widowControl w:val="0"/>
        <w:spacing w:line="240" w:lineRule="auto"/>
        <w:ind w:firstLine="709"/>
        <w:contextualSpacing/>
        <w:rPr>
          <w:b/>
        </w:rPr>
      </w:pPr>
      <w:r w:rsidRPr="0050761C">
        <w:rPr>
          <w:b/>
        </w:rPr>
        <w:t>Особенности рассмотрения и разрешения уголовного дела мировым судьей.</w:t>
      </w:r>
    </w:p>
    <w:p w:rsidR="00523D04" w:rsidRPr="0050761C" w:rsidRDefault="00523D04" w:rsidP="00F3413C">
      <w:pPr>
        <w:pStyle w:val="23"/>
        <w:widowControl w:val="0"/>
        <w:spacing w:line="240" w:lineRule="auto"/>
        <w:ind w:firstLine="709"/>
        <w:contextualSpacing/>
      </w:pPr>
      <w:r w:rsidRPr="0050761C">
        <w:t>Уголовные дела, подсудные мировому судье.  Полномочия мирового судьи по поступившему делу. Особенности производства у мирового судьи по делам частного обвинения и по делам, поступившим в суд с обвинительным актом. Встречное обвинение.  Особенности обжалования приговора мирового судьи.</w:t>
      </w:r>
    </w:p>
    <w:p w:rsidR="00523D04" w:rsidRPr="0050761C" w:rsidRDefault="00523D04" w:rsidP="00F3413C">
      <w:pPr>
        <w:ind w:firstLine="709"/>
        <w:contextualSpacing/>
        <w:jc w:val="both"/>
      </w:pPr>
      <w:r w:rsidRPr="0050761C">
        <w:rPr>
          <w:b/>
          <w:bCs/>
        </w:rPr>
        <w:t xml:space="preserve">Производство в суде  присяжных.  </w:t>
      </w:r>
    </w:p>
    <w:p w:rsidR="00523D04" w:rsidRPr="0050761C" w:rsidRDefault="00523D04" w:rsidP="00F3413C">
      <w:pPr>
        <w:ind w:firstLine="709"/>
        <w:contextualSpacing/>
        <w:jc w:val="both"/>
      </w:pPr>
      <w:r w:rsidRPr="0050761C">
        <w:t xml:space="preserve">Общая характеристика производства в суде присяжных.  Право обвиняемого на рассмотрение дела судом присяжных. Ходатайство о рассмотрении дела судом присяжных. </w:t>
      </w:r>
    </w:p>
    <w:p w:rsidR="00523D04" w:rsidRPr="0050761C" w:rsidRDefault="00523D04" w:rsidP="00F3413C">
      <w:pPr>
        <w:ind w:firstLine="709"/>
        <w:contextualSpacing/>
        <w:jc w:val="both"/>
      </w:pPr>
      <w:r w:rsidRPr="0050761C">
        <w:t xml:space="preserve">Особенности назначения судебного заседания при наличии ходатайства о рассмотрении дела судом присяжных. Предварительное слушание, его порядок и решения, выносимые в результате предварительного слушания. </w:t>
      </w:r>
    </w:p>
    <w:p w:rsidR="00523D04" w:rsidRPr="0050761C" w:rsidRDefault="00523D04" w:rsidP="00F3413C">
      <w:pPr>
        <w:ind w:firstLine="709"/>
        <w:contextualSpacing/>
        <w:jc w:val="both"/>
      </w:pPr>
      <w:r w:rsidRPr="0050761C">
        <w:t xml:space="preserve">Содержание и назначение подготовительной части судебного заседания. Основания и порядок разрешения отводов присяжных заседателей. Формирование коллегии присяжных заседателей. Принесение присяги.  Старшина присяжных. Роспуск коллегии присяжных заседателей ввиду тенденциозности ее состава. Права присяжных заседателей. </w:t>
      </w:r>
    </w:p>
    <w:p w:rsidR="00523D04" w:rsidRPr="0050761C" w:rsidRDefault="00523D04" w:rsidP="00F3413C">
      <w:pPr>
        <w:ind w:firstLine="709"/>
        <w:contextualSpacing/>
        <w:jc w:val="both"/>
      </w:pPr>
      <w:r w:rsidRPr="0050761C">
        <w:t xml:space="preserve">Особенности судебного следствия и прений сторон в суде присяжных. Процессуальный порядок участия присяжных в исследовании доказательств. </w:t>
      </w:r>
    </w:p>
    <w:p w:rsidR="00523D04" w:rsidRPr="0050761C" w:rsidRDefault="00523D04" w:rsidP="00F3413C">
      <w:pPr>
        <w:ind w:firstLine="709"/>
        <w:contextualSpacing/>
        <w:jc w:val="both"/>
      </w:pPr>
      <w:r w:rsidRPr="0050761C">
        <w:t>Порядок постановки вопросов, подлежащих разрешению коллегией присяжных заседателей. Вопросный лист. Напутственное слово председательствующего. Замечания сторон на напутственное слово.</w:t>
      </w:r>
    </w:p>
    <w:p w:rsidR="00523D04" w:rsidRPr="0050761C" w:rsidRDefault="00523D04" w:rsidP="00F3413C">
      <w:pPr>
        <w:ind w:firstLine="709"/>
        <w:contextualSpacing/>
        <w:jc w:val="both"/>
      </w:pPr>
      <w:r w:rsidRPr="0050761C">
        <w:t>Порядок совещания, голосования и вынесения вердикта присяжными заседателями. Понятие и виды вердикта. Последствия возникновения необходимости в дополнительном исследовании обстоятельств дела или в уточнении формулировок вопросного листа.</w:t>
      </w:r>
      <w:r w:rsidRPr="0050761C">
        <w:rPr>
          <w:i/>
          <w:iCs/>
        </w:rPr>
        <w:t xml:space="preserve"> </w:t>
      </w:r>
    </w:p>
    <w:p w:rsidR="00523D04" w:rsidRPr="0050761C" w:rsidRDefault="00523D04" w:rsidP="00F3413C">
      <w:pPr>
        <w:ind w:firstLine="709"/>
        <w:contextualSpacing/>
        <w:jc w:val="both"/>
      </w:pPr>
      <w:r w:rsidRPr="0050761C">
        <w:t>Провозглашение вердикта присяжных</w:t>
      </w:r>
      <w:r w:rsidRPr="0050761C">
        <w:rPr>
          <w:b/>
          <w:bCs/>
        </w:rPr>
        <w:t xml:space="preserve"> </w:t>
      </w:r>
      <w:r w:rsidRPr="0050761C">
        <w:t>заседателей, его обсуждение и виды решений, принимаемых председательствующим судьей. Обязательность вердикта.</w:t>
      </w:r>
    </w:p>
    <w:p w:rsidR="00523D04" w:rsidRPr="0050761C" w:rsidRDefault="00523D04" w:rsidP="00F3413C">
      <w:pPr>
        <w:ind w:firstLine="709"/>
        <w:contextualSpacing/>
        <w:jc w:val="both"/>
      </w:pPr>
      <w:r w:rsidRPr="0050761C">
        <w:t xml:space="preserve"> Особенности изложения и провозглашения обвинительного и оправдательного приговоров, постановленных  судом по делам, рассмотренным с участием присяжных. </w:t>
      </w:r>
    </w:p>
    <w:p w:rsidR="00523D04" w:rsidRPr="0050761C" w:rsidRDefault="00523D04" w:rsidP="00F3413C">
      <w:pPr>
        <w:ind w:firstLine="709"/>
        <w:contextualSpacing/>
        <w:jc w:val="both"/>
      </w:pPr>
      <w:r w:rsidRPr="0050761C">
        <w:t xml:space="preserve">Особенности кассационного обжалования приговоров, постановленных судом с участием присяжных, и производство в кассационной палате Верховного Суда РФ. </w:t>
      </w:r>
    </w:p>
    <w:p w:rsidR="00523D04" w:rsidRPr="0050761C" w:rsidRDefault="00523D04" w:rsidP="00F3413C">
      <w:pPr>
        <w:ind w:firstLine="709"/>
        <w:contextualSpacing/>
        <w:jc w:val="both"/>
      </w:pPr>
      <w:r w:rsidRPr="0050761C">
        <w:t xml:space="preserve">Пересмотр в порядке надзора вступивших в законную силу приговоров и постановлений суда присяжных.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u w:val="single"/>
        </w:rPr>
      </w:pPr>
      <w:r w:rsidRPr="0050761C">
        <w:rPr>
          <w:b/>
          <w:bCs/>
          <w:u w:val="single"/>
        </w:rPr>
        <w:t>Тема  Апелляционное производство.</w:t>
      </w:r>
    </w:p>
    <w:p w:rsidR="00523D04" w:rsidRPr="0050761C" w:rsidRDefault="00523D04" w:rsidP="00F3413C">
      <w:pPr>
        <w:ind w:firstLine="709"/>
        <w:contextualSpacing/>
        <w:jc w:val="both"/>
      </w:pPr>
      <w:r w:rsidRPr="0050761C">
        <w:t xml:space="preserve">Понятие и значение стадии апелляционного производства. Апелляционная жалоба или представление, субъекты, порядок и сроки подачи, требования к содержанию и форме. Назначение и подготовка заседания суда апелляционной инстанции. Судебное следствие. Прения сторон и последнее слово подсудимого. Решения, принимаемые судом апелляционной инстанции. Обжалование решений суда апелляционной инстанции.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u w:val="single"/>
        </w:rPr>
      </w:pPr>
      <w:r w:rsidRPr="0050761C">
        <w:rPr>
          <w:b/>
          <w:bCs/>
          <w:u w:val="single"/>
        </w:rPr>
        <w:t>Тема Исполнение приговора.</w:t>
      </w:r>
    </w:p>
    <w:p w:rsidR="00523D04" w:rsidRPr="0050761C" w:rsidRDefault="00523D04" w:rsidP="00F3413C">
      <w:pPr>
        <w:ind w:firstLine="709"/>
        <w:contextualSpacing/>
        <w:jc w:val="both"/>
      </w:pPr>
      <w:r w:rsidRPr="0050761C">
        <w:t xml:space="preserve">Понятие законной силы приговора. Вступление приговора, определения и постановления судьи в законную силу.  Обязательность приговора, определения и постановления суда, вступивших в законную силу. </w:t>
      </w:r>
    </w:p>
    <w:p w:rsidR="00523D04" w:rsidRPr="0050761C" w:rsidRDefault="00523D04" w:rsidP="00F3413C">
      <w:pPr>
        <w:ind w:firstLine="709"/>
        <w:contextualSpacing/>
        <w:jc w:val="both"/>
      </w:pPr>
      <w:r w:rsidRPr="0050761C">
        <w:t xml:space="preserve">Понятие и значение стадии исполнения приговора. </w:t>
      </w:r>
    </w:p>
    <w:p w:rsidR="00523D04" w:rsidRPr="0050761C" w:rsidRDefault="00523D04" w:rsidP="00F3413C">
      <w:pPr>
        <w:ind w:firstLine="709"/>
        <w:contextualSpacing/>
        <w:jc w:val="both"/>
      </w:pPr>
      <w:r w:rsidRPr="0050761C">
        <w:t xml:space="preserve">Порядок обращения к исполнению приговора, определения и постановления суда. Отсрочка исполнения приговора. Приостановление исполнения приговора. </w:t>
      </w:r>
    </w:p>
    <w:p w:rsidR="00523D04" w:rsidRPr="0050761C" w:rsidRDefault="00523D04" w:rsidP="00F3413C">
      <w:pPr>
        <w:ind w:firstLine="709"/>
        <w:contextualSpacing/>
        <w:jc w:val="both"/>
      </w:pPr>
      <w:r w:rsidRPr="0050761C">
        <w:t xml:space="preserve">Вопросы, подлежащие рассмотрению судом при исполнении приговора. </w:t>
      </w:r>
    </w:p>
    <w:p w:rsidR="00523D04" w:rsidRPr="0050761C" w:rsidRDefault="00523D04" w:rsidP="00F3413C">
      <w:pPr>
        <w:ind w:firstLine="709"/>
        <w:contextualSpacing/>
        <w:jc w:val="both"/>
      </w:pPr>
      <w:r w:rsidRPr="0050761C">
        <w:t xml:space="preserve">Суды, разрешающие вопросы, связанные с исполнением приговора. Порядок разрешения вопросов, связанных с исполнением приговора. Рассмотрение ходатайства о снятии судимости. </w:t>
      </w:r>
    </w:p>
    <w:p w:rsidR="00523D04" w:rsidRPr="0050761C" w:rsidRDefault="00523D04" w:rsidP="00F3413C">
      <w:pPr>
        <w:ind w:firstLine="709"/>
        <w:contextualSpacing/>
        <w:jc w:val="both"/>
      </w:pPr>
      <w:r w:rsidRPr="0050761C">
        <w:t xml:space="preserve">Обжалование постановлений суда, вынесенных при разрешении вопросов, связанных с исполнением приговора. </w:t>
      </w:r>
    </w:p>
    <w:p w:rsidR="00523D04" w:rsidRPr="0050761C" w:rsidRDefault="00523D04" w:rsidP="00F3413C">
      <w:pPr>
        <w:ind w:firstLine="709"/>
        <w:contextualSpacing/>
        <w:jc w:val="both"/>
        <w:rPr>
          <w:b/>
        </w:rPr>
      </w:pPr>
    </w:p>
    <w:p w:rsidR="00523D04" w:rsidRPr="0050761C" w:rsidRDefault="00523D04" w:rsidP="00F3413C">
      <w:pPr>
        <w:ind w:firstLine="709"/>
        <w:contextualSpacing/>
        <w:jc w:val="both"/>
        <w:rPr>
          <w:b/>
          <w:u w:val="single"/>
        </w:rPr>
      </w:pPr>
      <w:r w:rsidRPr="0050761C">
        <w:rPr>
          <w:b/>
          <w:u w:val="single"/>
        </w:rPr>
        <w:t>Тема Кассационное производство.</w:t>
      </w:r>
    </w:p>
    <w:p w:rsidR="00523D04" w:rsidRPr="0050761C" w:rsidRDefault="00523D04" w:rsidP="00F3413C">
      <w:pPr>
        <w:ind w:firstLine="709"/>
        <w:contextualSpacing/>
        <w:jc w:val="both"/>
      </w:pPr>
      <w:r w:rsidRPr="0050761C">
        <w:t xml:space="preserve">Понятие и сущность проверки законности и обоснованности приговоров суда, вступивших в законную силу. Свобода кассационного обжалования. Кассационная жалоба или представление, субъекты, порядок и сроки подачи, требования к содержанию и форме. Сроки и порядок рассмотрения дела кассационной инстанцией. Суды кассационной инстанции. Состав суда. Лица, участвующие в рассмотрении дела в кассационном порядке. Их права и гарантии прав. Назначение заседания суда кассационной инстанции. Порядок рассмотрения уголовного дела судом кассационной инстанции. Право представления дополнительных материалов. Решения, принимаемые судом кассационной инстанции. Основания к отмене или изменению приговора. </w:t>
      </w:r>
    </w:p>
    <w:p w:rsidR="00523D04" w:rsidRPr="0050761C" w:rsidRDefault="00523D04" w:rsidP="00F3413C">
      <w:pPr>
        <w:ind w:firstLine="709"/>
        <w:contextualSpacing/>
        <w:jc w:val="both"/>
      </w:pPr>
      <w:r w:rsidRPr="0050761C">
        <w:t xml:space="preserve">Пределы прав суда при рассмотрении дела в кассационном порядке. Оценка доказательств судом второй инстанции. Последствия рассмотрения дела в кассационном порядке. Особенности отмены и изменения оправдательного приговора. Условия отмены обвинительного приговора в связи с необходимостью применения закона о более тяжком преступлении либо за мягкостью наказания. Виды решений суда при рассмотрении дела в кассационном порядке. </w:t>
      </w:r>
    </w:p>
    <w:p w:rsidR="00523D04" w:rsidRPr="0050761C" w:rsidRDefault="00523D04" w:rsidP="00F3413C">
      <w:pPr>
        <w:ind w:firstLine="709"/>
        <w:contextualSpacing/>
        <w:jc w:val="both"/>
      </w:pPr>
      <w:r w:rsidRPr="0050761C">
        <w:t xml:space="preserve">Кассационное определение. Его значение, содержание и структура. Обращение кассационного определения к исполнению. </w:t>
      </w:r>
    </w:p>
    <w:p w:rsidR="00523D04" w:rsidRPr="0050761C" w:rsidRDefault="00523D04" w:rsidP="00F3413C">
      <w:pPr>
        <w:ind w:firstLine="709"/>
        <w:contextualSpacing/>
        <w:jc w:val="both"/>
        <w:rPr>
          <w:b/>
          <w:bCs/>
        </w:rPr>
      </w:pPr>
    </w:p>
    <w:p w:rsidR="00523D04" w:rsidRPr="0050761C" w:rsidRDefault="00523D04" w:rsidP="00F3413C">
      <w:pPr>
        <w:ind w:firstLine="709"/>
        <w:contextualSpacing/>
        <w:jc w:val="both"/>
        <w:rPr>
          <w:u w:val="single"/>
        </w:rPr>
      </w:pPr>
      <w:r w:rsidRPr="0050761C">
        <w:rPr>
          <w:b/>
          <w:bCs/>
          <w:u w:val="single"/>
        </w:rPr>
        <w:t>Тема  Надзорное производство.</w:t>
      </w:r>
      <w:r w:rsidRPr="0050761C">
        <w:rPr>
          <w:u w:val="single"/>
        </w:rPr>
        <w:t xml:space="preserve"> </w:t>
      </w:r>
    </w:p>
    <w:p w:rsidR="00523D04" w:rsidRPr="0050761C" w:rsidRDefault="00523D04" w:rsidP="00F3413C">
      <w:pPr>
        <w:ind w:firstLine="709"/>
        <w:contextualSpacing/>
        <w:jc w:val="both"/>
      </w:pPr>
      <w:r w:rsidRPr="0050761C">
        <w:t xml:space="preserve">Особенности пересмотра в надзорном порядке приговоров, определений и постановлений, вступивших в законную силу. Отличие пересмотра в порядке надзора от кассационного и апелляционного производств. </w:t>
      </w:r>
    </w:p>
    <w:p w:rsidR="00523D04" w:rsidRPr="0050761C" w:rsidRDefault="00523D04" w:rsidP="00F3413C">
      <w:pPr>
        <w:ind w:firstLine="709"/>
        <w:contextualSpacing/>
        <w:jc w:val="both"/>
      </w:pPr>
      <w:r w:rsidRPr="0050761C">
        <w:t>Субъекты права обжалования вступивших в законную силу приговоров, определений и постановлений суда. Порядок принесения и рассмотрения надзорных жалоб или представлений. Истребование уголовного дела  и  виды решений судьи. Полномочия председателя соответствующего суда.</w:t>
      </w:r>
    </w:p>
    <w:p w:rsidR="00523D04" w:rsidRPr="0050761C" w:rsidRDefault="00523D04" w:rsidP="00F3413C">
      <w:pPr>
        <w:ind w:firstLine="709"/>
        <w:contextualSpacing/>
        <w:jc w:val="both"/>
      </w:pPr>
      <w:r w:rsidRPr="0050761C">
        <w:t>Суды, рассматривающие надзорные жалобы или представления (надзорные инстанции). Порядок  рассмотрения уголовного дела судом надзорной инстанции. Недопустимость поворота к худшему при пересмотре судебного решения в порядке надзора. Особенности пересмотра в порядке надзора оправдательного приговора.</w:t>
      </w:r>
    </w:p>
    <w:p w:rsidR="00523D04" w:rsidRPr="0050761C" w:rsidRDefault="00523D04" w:rsidP="00F3413C">
      <w:pPr>
        <w:ind w:firstLine="709"/>
        <w:contextualSpacing/>
        <w:jc w:val="both"/>
      </w:pPr>
      <w:r w:rsidRPr="0050761C">
        <w:t xml:space="preserve">Решение суда надзорной инстанции. Основания к отмене или изменению вступивших в законную силу приговора, определения и постановления суда. Пределы прав суда надзорной инстанции. Рассмотрение дела после отмены первоначального приговора суда или определения суда кассационной инстанции. Повторные надзорные жалобы и представления. </w:t>
      </w:r>
    </w:p>
    <w:p w:rsidR="00523D04" w:rsidRPr="0050761C" w:rsidRDefault="00523D04" w:rsidP="00F3413C">
      <w:pPr>
        <w:ind w:firstLine="709"/>
        <w:contextualSpacing/>
        <w:jc w:val="both"/>
      </w:pPr>
      <w:r w:rsidRPr="0050761C">
        <w:t xml:space="preserve">Понятие и значение возобновления дел ввиду новых или вновь открывшихся обстоятельств. Понятие новых или вновь открывшихся обстоятельств. Отличие возобновления дела по новым и вновь открывшимся обстоятельствам от пересмотра в порядке надзора. </w:t>
      </w:r>
    </w:p>
    <w:p w:rsidR="00523D04" w:rsidRPr="0050761C" w:rsidRDefault="00523D04" w:rsidP="00F3413C">
      <w:pPr>
        <w:ind w:firstLine="709"/>
        <w:contextualSpacing/>
        <w:jc w:val="both"/>
        <w:rPr>
          <w:b/>
          <w:bCs/>
        </w:rPr>
      </w:pPr>
    </w:p>
    <w:p w:rsidR="00523D04" w:rsidRPr="0050761C" w:rsidRDefault="00523D04" w:rsidP="00F3413C">
      <w:pPr>
        <w:ind w:firstLine="709"/>
        <w:contextualSpacing/>
        <w:jc w:val="both"/>
        <w:rPr>
          <w:b/>
          <w:bCs/>
          <w:u w:val="single"/>
        </w:rPr>
      </w:pPr>
      <w:r w:rsidRPr="0050761C">
        <w:rPr>
          <w:b/>
          <w:bCs/>
          <w:u w:val="single"/>
        </w:rPr>
        <w:t>Тема Производство по отдельным категориям уголовных дел.</w:t>
      </w:r>
    </w:p>
    <w:p w:rsidR="00523D04" w:rsidRPr="0050761C" w:rsidRDefault="00523D04" w:rsidP="00F3413C">
      <w:pPr>
        <w:ind w:firstLine="709"/>
        <w:contextualSpacing/>
        <w:jc w:val="both"/>
        <w:rPr>
          <w:b/>
          <w:bCs/>
        </w:rPr>
      </w:pPr>
      <w:r w:rsidRPr="0050761C">
        <w:rPr>
          <w:b/>
          <w:bCs/>
        </w:rPr>
        <w:t>Производство по делам несовершеннолетних.</w:t>
      </w:r>
    </w:p>
    <w:p w:rsidR="00523D04" w:rsidRPr="0050761C" w:rsidRDefault="00523D04" w:rsidP="00F3413C">
      <w:pPr>
        <w:ind w:firstLine="709"/>
        <w:contextualSpacing/>
        <w:jc w:val="both"/>
      </w:pPr>
      <w:r w:rsidRPr="0050761C">
        <w:rPr>
          <w:b/>
          <w:bCs/>
        </w:rPr>
        <w:t xml:space="preserve"> </w:t>
      </w:r>
    </w:p>
    <w:p w:rsidR="00523D04" w:rsidRPr="0050761C" w:rsidRDefault="00523D04" w:rsidP="00F3413C">
      <w:pPr>
        <w:ind w:firstLine="709"/>
        <w:contextualSpacing/>
        <w:jc w:val="both"/>
      </w:pPr>
      <w:r w:rsidRPr="0050761C">
        <w:t>Обстоятельства, подлежащие установлению по делам несовершеннолетних. Обязательность предварительного следствия по делам несовершеннолетних. Особенности задержания и избрания мер пресечения в отношении несовершеннолетних. Отдача несовершеннолетних под присмотр родителей или лиц, их заменяющих. Выделение дел о несовершеннолетних в отдельное производство.</w:t>
      </w:r>
    </w:p>
    <w:p w:rsidR="00523D04" w:rsidRPr="0050761C" w:rsidRDefault="00523D04" w:rsidP="00F3413C">
      <w:pPr>
        <w:ind w:firstLine="709"/>
        <w:contextualSpacing/>
        <w:jc w:val="both"/>
      </w:pPr>
      <w:r w:rsidRPr="0050761C">
        <w:t xml:space="preserve">Особенности вызова и допроса несовершеннолетнего подозреваемого, обвиняемого. Участие защитника несовершеннолетнего обвиняемого на предварительном следствии и в судебном разбирательстве. Его права и обязанности. Участие законных представителей несовершеннолетнего обвиняемого на предварительном следствии и в судебном разбирательстве. Их права и обязанности. Участие педагога в допросе несовершеннолетнего обвиняемого. Его права и обязанности, цель участия. </w:t>
      </w:r>
    </w:p>
    <w:p w:rsidR="00523D04" w:rsidRPr="0050761C" w:rsidRDefault="00523D04" w:rsidP="00F3413C">
      <w:pPr>
        <w:ind w:firstLine="709"/>
        <w:contextualSpacing/>
        <w:jc w:val="both"/>
      </w:pPr>
      <w:r w:rsidRPr="0050761C">
        <w:t>Удаление несовершеннолетнего подсудимого из зала судебного заседания. Вопросы, разрешаемые судом при постановлении приговора в отношении несовершеннолетнего.</w:t>
      </w:r>
    </w:p>
    <w:p w:rsidR="00523D04" w:rsidRPr="0050761C" w:rsidRDefault="00523D04" w:rsidP="00F3413C">
      <w:pPr>
        <w:ind w:firstLine="709"/>
        <w:contextualSpacing/>
        <w:jc w:val="both"/>
      </w:pPr>
      <w:r w:rsidRPr="0050761C">
        <w:t xml:space="preserve">Прекращение уголовного преследования с применением принудительной меры воспитательного воздействия. Освобождение судом несовершеннолетнего подсудимого от уголовной ответственности или наказания с применением к несовершеннолетнему принудительных мер воспитательного воздействия. Направление несовершеннолетнего в специальное учебно-воспитательное учреждение закрытого типа. </w:t>
      </w:r>
    </w:p>
    <w:p w:rsidR="00523D04" w:rsidRPr="0050761C" w:rsidRDefault="00523D04" w:rsidP="00F3413C">
      <w:pPr>
        <w:ind w:firstLine="709"/>
        <w:contextualSpacing/>
        <w:jc w:val="both"/>
      </w:pPr>
      <w:r w:rsidRPr="0050761C">
        <w:rPr>
          <w:b/>
          <w:bCs/>
        </w:rPr>
        <w:t>Производство по делам о применении принудительных мер медицинского характера.</w:t>
      </w:r>
    </w:p>
    <w:p w:rsidR="00523D04" w:rsidRPr="0050761C" w:rsidRDefault="00523D04" w:rsidP="00F3413C">
      <w:pPr>
        <w:ind w:firstLine="709"/>
        <w:contextualSpacing/>
        <w:jc w:val="both"/>
      </w:pPr>
      <w:r w:rsidRPr="0050761C">
        <w:t xml:space="preserve">Основания и условия производства о применении принудительных мер медицинского характера. Обстоятельства, подлежащие доказыванию при производстве в отношении лиц, совершивших запрещенные уголовным законом деяния в состоянии невменяемости или лиц, у которых после совершения преступления наступило психическое расстройство, делающее невозможным назначение наказания или исполнение приговора. </w:t>
      </w:r>
    </w:p>
    <w:p w:rsidR="00523D04" w:rsidRPr="0050761C" w:rsidRDefault="00523D04" w:rsidP="00F3413C">
      <w:pPr>
        <w:ind w:firstLine="709"/>
        <w:contextualSpacing/>
        <w:jc w:val="both"/>
      </w:pPr>
      <w:r w:rsidRPr="0050761C">
        <w:t>Особенности предварительного следствия по делам о применении принудительных мер медицинского характера. Выделение уголовного дела. Помещение в психиатрический стационар. Участие защитника и законного представителя. Их права. Окончание предварительного следствия. Постановление о направлении  уголовного дела в суд и решения по нему прокурора.</w:t>
      </w:r>
    </w:p>
    <w:p w:rsidR="00523D04" w:rsidRPr="0050761C" w:rsidRDefault="00523D04" w:rsidP="00F3413C">
      <w:pPr>
        <w:ind w:firstLine="709"/>
        <w:contextualSpacing/>
        <w:jc w:val="both"/>
      </w:pPr>
      <w:r w:rsidRPr="0050761C">
        <w:t xml:space="preserve">Назначение судебного заседания. Особенности судебного разбирательства. Вопросы, разрешаемые судом при принятии решения по уголовному делу. Постановление суда, его содержание  и порядок  обжалования. Прекращение, изменение и продление принудительной меры медицинского характера. Возобновление уголовного дела в отношении лица, к которому применена принудительная мера медицинского характера.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u w:val="single"/>
        </w:rPr>
      </w:pPr>
      <w:r w:rsidRPr="0050761C">
        <w:rPr>
          <w:b/>
          <w:bCs/>
          <w:u w:val="single"/>
        </w:rPr>
        <w:t>Тема Производство по уголовным делам в отношении отдельных категорий лиц.</w:t>
      </w:r>
    </w:p>
    <w:p w:rsidR="00523D04" w:rsidRPr="0050761C" w:rsidRDefault="00523D04" w:rsidP="00F3413C">
      <w:pPr>
        <w:pStyle w:val="23"/>
        <w:widowControl w:val="0"/>
        <w:spacing w:line="240" w:lineRule="auto"/>
        <w:ind w:firstLine="709"/>
        <w:contextualSpacing/>
      </w:pPr>
      <w:r w:rsidRPr="0050761C">
        <w:t xml:space="preserve">Категории лиц, в отношении которых применяется особый порядок производства по уголовным делам. Особенности возбуждения уголовного дела в отношении отдельных категорий лиц. Особенности задержания, избрания мер пресечения, производства обыска, наложения ареста на почтово-телеграфную корреспонденцию, прослушивания телефонных и иных переговоров. </w:t>
      </w:r>
    </w:p>
    <w:p w:rsidR="00523D04" w:rsidRPr="0050761C" w:rsidRDefault="00523D04" w:rsidP="00F3413C">
      <w:pPr>
        <w:ind w:firstLine="709"/>
        <w:contextualSpacing/>
        <w:jc w:val="both"/>
      </w:pPr>
    </w:p>
    <w:p w:rsidR="00523D04" w:rsidRPr="0050761C" w:rsidRDefault="00523D04" w:rsidP="00F3413C">
      <w:pPr>
        <w:ind w:firstLine="709"/>
        <w:contextualSpacing/>
        <w:jc w:val="both"/>
        <w:rPr>
          <w:b/>
          <w:bCs/>
          <w:u w:val="single"/>
        </w:rPr>
      </w:pPr>
      <w:r w:rsidRPr="0050761C">
        <w:rPr>
          <w:b/>
          <w:bCs/>
          <w:u w:val="single"/>
        </w:rPr>
        <w:t>Тема Уголовный процесс зарубежных стран.</w:t>
      </w:r>
    </w:p>
    <w:p w:rsidR="00523D04" w:rsidRPr="0050761C" w:rsidRDefault="00523D04" w:rsidP="00F3413C">
      <w:pPr>
        <w:ind w:firstLine="709"/>
        <w:contextualSpacing/>
        <w:jc w:val="both"/>
      </w:pPr>
      <w:r w:rsidRPr="0050761C">
        <w:rPr>
          <w:b/>
          <w:bCs/>
        </w:rPr>
        <w:t xml:space="preserve"> </w:t>
      </w:r>
      <w:r w:rsidRPr="0050761C">
        <w:t>Общая характеристика состязательной, и смешанной форм процесса современных зарубежных государств. Уголовный процесс Англии. Органы расследования. Производство по делу с обвинительным актом. Суммарное производство.</w:t>
      </w:r>
    </w:p>
    <w:p w:rsidR="00523D04" w:rsidRPr="0050761C" w:rsidRDefault="00523D04" w:rsidP="00F3413C">
      <w:pPr>
        <w:pStyle w:val="23"/>
        <w:widowControl w:val="0"/>
        <w:spacing w:line="240" w:lineRule="auto"/>
        <w:ind w:firstLine="709"/>
        <w:contextualSpacing/>
      </w:pPr>
      <w:r w:rsidRPr="0050761C">
        <w:t>Особенности уголовного судопроизводства  США.  Сделка о признании обвиняемым своей вины. Процедура «Хабеас корпус». Полномочия большого жюри.  Рассмотрение дела судом присяжных.</w:t>
      </w:r>
    </w:p>
    <w:p w:rsidR="00523D04" w:rsidRPr="0050761C" w:rsidRDefault="00523D04" w:rsidP="00F3413C">
      <w:pPr>
        <w:pStyle w:val="23"/>
        <w:widowControl w:val="0"/>
        <w:spacing w:line="240" w:lineRule="auto"/>
        <w:ind w:firstLine="709"/>
        <w:contextualSpacing/>
      </w:pPr>
      <w:r w:rsidRPr="0050761C">
        <w:t>Уголовный процесс Франции.  Следственный судья. Обвинительная камера. Предание суду и рассмотрение  уголовного дела. Суд ассизов. Обвинительный трибунал. Исправительный трибунал. Формы пересмотра приговора: апелляция, кассация, ревизия.</w:t>
      </w:r>
    </w:p>
    <w:p w:rsidR="00523D04" w:rsidRPr="0050761C" w:rsidRDefault="00523D04" w:rsidP="00F3413C">
      <w:pPr>
        <w:pStyle w:val="23"/>
        <w:widowControl w:val="0"/>
        <w:spacing w:line="240" w:lineRule="auto"/>
        <w:ind w:firstLine="709"/>
        <w:contextualSpacing/>
      </w:pPr>
      <w:r w:rsidRPr="0050761C">
        <w:t>Особенности уголовного процесса  Германии.</w:t>
      </w:r>
    </w:p>
    <w:p w:rsidR="00272525" w:rsidRPr="0050761C" w:rsidRDefault="00272525" w:rsidP="00F3413C">
      <w:pPr>
        <w:shd w:val="clear" w:color="auto" w:fill="FFFFFF"/>
        <w:tabs>
          <w:tab w:val="left" w:pos="0"/>
        </w:tabs>
        <w:ind w:firstLine="709"/>
        <w:jc w:val="both"/>
        <w:rPr>
          <w:b/>
          <w:bCs/>
        </w:rPr>
      </w:pPr>
    </w:p>
    <w:p w:rsidR="00A54D09" w:rsidRPr="0050761C" w:rsidRDefault="00A54D09" w:rsidP="00F3413C">
      <w:pPr>
        <w:shd w:val="clear" w:color="auto" w:fill="FFFFFF"/>
        <w:tabs>
          <w:tab w:val="left" w:pos="0"/>
        </w:tabs>
        <w:ind w:firstLine="709"/>
        <w:jc w:val="both"/>
        <w:rPr>
          <w:b/>
          <w:bCs/>
        </w:rPr>
      </w:pPr>
    </w:p>
    <w:p w:rsidR="00A54D09" w:rsidRPr="0050761C" w:rsidRDefault="00A54D09" w:rsidP="00A54D09">
      <w:pPr>
        <w:tabs>
          <w:tab w:val="left" w:pos="567"/>
        </w:tabs>
        <w:autoSpaceDE w:val="0"/>
        <w:autoSpaceDN w:val="0"/>
        <w:adjustRightInd w:val="0"/>
        <w:ind w:firstLine="567"/>
        <w:rPr>
          <w:b/>
          <w:bCs/>
          <w:sz w:val="28"/>
          <w:szCs w:val="28"/>
        </w:rPr>
      </w:pPr>
      <w:r w:rsidRPr="0050761C">
        <w:rPr>
          <w:b/>
          <w:bCs/>
          <w:sz w:val="28"/>
          <w:szCs w:val="28"/>
        </w:rPr>
        <w:t>3. Учебно-методическое и информационное обеспечение:</w:t>
      </w:r>
    </w:p>
    <w:p w:rsidR="00162AB5" w:rsidRPr="0050761C" w:rsidRDefault="00162AB5" w:rsidP="00F3413C">
      <w:pPr>
        <w:shd w:val="clear" w:color="auto" w:fill="FFFFFF"/>
        <w:tabs>
          <w:tab w:val="left" w:pos="0"/>
        </w:tabs>
        <w:ind w:firstLine="709"/>
        <w:jc w:val="both"/>
        <w:rPr>
          <w:b/>
          <w:bCs/>
        </w:rPr>
      </w:pPr>
    </w:p>
    <w:p w:rsidR="009D5AE9" w:rsidRPr="0050761C" w:rsidRDefault="009D5AE9" w:rsidP="009D5AE9">
      <w:pPr>
        <w:shd w:val="clear" w:color="auto" w:fill="FFFFFF"/>
        <w:tabs>
          <w:tab w:val="left" w:pos="0"/>
        </w:tabs>
        <w:ind w:firstLine="709"/>
        <w:jc w:val="center"/>
        <w:rPr>
          <w:b/>
          <w:bCs/>
        </w:rPr>
      </w:pPr>
      <w:r w:rsidRPr="0050761C">
        <w:rPr>
          <w:b/>
          <w:bCs/>
        </w:rPr>
        <w:t>ГРАЖДАНСКОЕ ПРАВО</w:t>
      </w:r>
    </w:p>
    <w:p w:rsidR="009D5AE9" w:rsidRPr="0050761C" w:rsidRDefault="009D5AE9" w:rsidP="00F3413C">
      <w:pPr>
        <w:shd w:val="clear" w:color="auto" w:fill="FFFFFF"/>
        <w:tabs>
          <w:tab w:val="left" w:pos="0"/>
        </w:tabs>
        <w:ind w:firstLine="709"/>
        <w:jc w:val="both"/>
        <w:rPr>
          <w:b/>
          <w:bCs/>
        </w:rPr>
      </w:pPr>
    </w:p>
    <w:p w:rsidR="00DA7CF1" w:rsidRPr="0050761C" w:rsidRDefault="00DA7CF1" w:rsidP="00DA7CF1">
      <w:pPr>
        <w:ind w:firstLine="709"/>
        <w:jc w:val="center"/>
        <w:rPr>
          <w:b/>
          <w:bCs/>
        </w:rPr>
      </w:pPr>
      <w:r w:rsidRPr="0050761C">
        <w:rPr>
          <w:b/>
          <w:bCs/>
        </w:rPr>
        <w:t>Нормативные акты:</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Конвенция УНИДРУА о международном финансовом лизинге (Оттава, 28 мая </w:t>
      </w:r>
      <w:smartTag w:uri="urn:schemas-microsoft-com:office:smarttags" w:element="metricconverter">
        <w:smartTagPr>
          <w:attr w:name="ProductID" w:val="1988 г"/>
        </w:smartTagPr>
        <w:r w:rsidRPr="0050761C">
          <w:rPr>
            <w:rFonts w:ascii="Times New Roman" w:hAnsi="Times New Roman"/>
            <w:sz w:val="24"/>
            <w:szCs w:val="24"/>
          </w:rPr>
          <w:t>1988 г</w:t>
        </w:r>
      </w:smartTag>
      <w:r w:rsidRPr="0050761C">
        <w:rPr>
          <w:rFonts w:ascii="Times New Roman" w:hAnsi="Times New Roman"/>
          <w:sz w:val="24"/>
          <w:szCs w:val="24"/>
        </w:rPr>
        <w:t>.) //Собрание законодательства РФ от 9 сентября 1999. - № 32. – ст. 4040.</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b/>
          <w:sz w:val="24"/>
          <w:szCs w:val="24"/>
        </w:rPr>
      </w:pPr>
      <w:r w:rsidRPr="0050761C">
        <w:rPr>
          <w:rFonts w:ascii="Times New Roman" w:hAnsi="Times New Roman"/>
          <w:sz w:val="24"/>
          <w:szCs w:val="24"/>
        </w:rPr>
        <w:t xml:space="preserve">Всемирная конвенция об авторском праве от 6 сентября </w:t>
      </w:r>
      <w:smartTag w:uri="urn:schemas-microsoft-com:office:smarttags" w:element="metricconverter">
        <w:smartTagPr>
          <w:attr w:name="ProductID" w:val="1952 г"/>
        </w:smartTagPr>
        <w:r w:rsidRPr="0050761C">
          <w:rPr>
            <w:rFonts w:ascii="Times New Roman" w:hAnsi="Times New Roman"/>
            <w:sz w:val="24"/>
            <w:szCs w:val="24"/>
          </w:rPr>
          <w:t>1952 г</w:t>
        </w:r>
      </w:smartTag>
      <w:r w:rsidRPr="0050761C">
        <w:rPr>
          <w:rFonts w:ascii="Times New Roman" w:hAnsi="Times New Roman"/>
          <w:sz w:val="24"/>
          <w:szCs w:val="24"/>
        </w:rPr>
        <w:t xml:space="preserve">. (пересмотрена в Париже 24 июля </w:t>
      </w:r>
      <w:smartTag w:uri="urn:schemas-microsoft-com:office:smarttags" w:element="metricconverter">
        <w:smartTagPr>
          <w:attr w:name="ProductID" w:val="1971 г"/>
        </w:smartTagPr>
        <w:r w:rsidRPr="0050761C">
          <w:rPr>
            <w:rFonts w:ascii="Times New Roman" w:hAnsi="Times New Roman"/>
            <w:sz w:val="24"/>
            <w:szCs w:val="24"/>
          </w:rPr>
          <w:t>1971 г</w:t>
        </w:r>
      </w:smartTag>
      <w:r w:rsidRPr="0050761C">
        <w:rPr>
          <w:rFonts w:ascii="Times New Roman" w:hAnsi="Times New Roman"/>
          <w:sz w:val="24"/>
          <w:szCs w:val="24"/>
        </w:rPr>
        <w:t xml:space="preserve">.)// Авторское право: Национальные акты. Национальное законодательство    и международные конвенции. – М.:  Юридическая книга. - </w:t>
      </w:r>
      <w:smartTag w:uri="urn:schemas-microsoft-com:office:smarttags" w:element="metricconverter">
        <w:smartTagPr>
          <w:attr w:name="ProductID" w:val="1998 г"/>
        </w:smartTagPr>
        <w:r w:rsidRPr="0050761C">
          <w:rPr>
            <w:rFonts w:ascii="Times New Roman" w:hAnsi="Times New Roman"/>
            <w:sz w:val="24"/>
            <w:szCs w:val="24"/>
          </w:rPr>
          <w:t>1998 г</w:t>
        </w:r>
      </w:smartTag>
      <w:r w:rsidRPr="0050761C">
        <w:rPr>
          <w:rFonts w:ascii="Times New Roman" w:hAnsi="Times New Roman"/>
          <w:sz w:val="24"/>
          <w:szCs w:val="24"/>
        </w:rPr>
        <w:t>.</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Соглашение о взаимном признании авторских свидетельств и иных охранных документов на изобретения (Гавана, 18 декабря </w:t>
      </w:r>
      <w:smartTag w:uri="urn:schemas-microsoft-com:office:smarttags" w:element="metricconverter">
        <w:smartTagPr>
          <w:attr w:name="ProductID" w:val="1976 г"/>
        </w:smartTagPr>
        <w:r w:rsidRPr="0050761C">
          <w:rPr>
            <w:rFonts w:ascii="Times New Roman" w:hAnsi="Times New Roman"/>
            <w:sz w:val="24"/>
            <w:szCs w:val="24"/>
          </w:rPr>
          <w:t>1976 г</w:t>
        </w:r>
      </w:smartTag>
      <w:r w:rsidRPr="0050761C">
        <w:rPr>
          <w:rFonts w:ascii="Times New Roman" w:hAnsi="Times New Roman"/>
          <w:sz w:val="24"/>
          <w:szCs w:val="24"/>
        </w:rPr>
        <w:t xml:space="preserve">.) </w:t>
      </w:r>
    </w:p>
    <w:p w:rsidR="00DA7CF1" w:rsidRPr="0050761C" w:rsidRDefault="00DA7CF1" w:rsidP="00DA7CF1">
      <w:pPr>
        <w:numPr>
          <w:ilvl w:val="0"/>
          <w:numId w:val="9"/>
        </w:numPr>
        <w:tabs>
          <w:tab w:val="clear" w:pos="720"/>
          <w:tab w:val="num" w:pos="0"/>
        </w:tabs>
        <w:ind w:left="0" w:firstLine="709"/>
        <w:jc w:val="both"/>
        <w:rPr>
          <w:bCs/>
        </w:rPr>
      </w:pPr>
      <w:r w:rsidRPr="0050761C">
        <w:t xml:space="preserve">Гражданский кодекс РФ.  Часть  1,2,3,4// Собрание законодательства РФ. -1996. - № 5. - Ст.410. </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Жилищный Кодекс РФ от 29 декабря </w:t>
      </w:r>
      <w:smartTag w:uri="urn:schemas-microsoft-com:office:smarttags" w:element="metricconverter">
        <w:smartTagPr>
          <w:attr w:name="ProductID" w:val="2004 г"/>
        </w:smartTagPr>
        <w:r w:rsidRPr="0050761C">
          <w:rPr>
            <w:rFonts w:ascii="Times New Roman" w:hAnsi="Times New Roman"/>
            <w:sz w:val="24"/>
            <w:szCs w:val="24"/>
          </w:rPr>
          <w:t>2004 г</w:t>
        </w:r>
      </w:smartTag>
      <w:r w:rsidRPr="0050761C">
        <w:rPr>
          <w:rFonts w:ascii="Times New Roman" w:hAnsi="Times New Roman"/>
          <w:sz w:val="24"/>
          <w:szCs w:val="24"/>
        </w:rPr>
        <w:t>. № 188-ФЗ // Собрание законодательства РФ от  03 января 2005. - N 1 (часть 1). - Ст. 14,</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Федеральный закон от 16 июля </w:t>
      </w:r>
      <w:smartTag w:uri="urn:schemas-microsoft-com:office:smarttags" w:element="metricconverter">
        <w:smartTagPr>
          <w:attr w:name="ProductID" w:val="1998 г"/>
        </w:smartTagPr>
        <w:r w:rsidRPr="0050761C">
          <w:rPr>
            <w:rFonts w:ascii="Times New Roman" w:hAnsi="Times New Roman"/>
            <w:sz w:val="24"/>
            <w:szCs w:val="24"/>
          </w:rPr>
          <w:t>1998 г</w:t>
        </w:r>
      </w:smartTag>
      <w:r w:rsidRPr="0050761C">
        <w:rPr>
          <w:rFonts w:ascii="Times New Roman" w:hAnsi="Times New Roman"/>
          <w:sz w:val="24"/>
          <w:szCs w:val="24"/>
        </w:rPr>
        <w:t>. N 102-ФЗ "Об ипотеке (залоге недвижимости)". //Собрание законодательства РФ от 20 июля 1998. - № 29. – ст. 3400.</w:t>
      </w:r>
    </w:p>
    <w:p w:rsidR="00DA7CF1" w:rsidRPr="0050761C" w:rsidRDefault="00DA7CF1" w:rsidP="00DA7CF1">
      <w:pPr>
        <w:numPr>
          <w:ilvl w:val="0"/>
          <w:numId w:val="9"/>
        </w:numPr>
        <w:tabs>
          <w:tab w:val="clear" w:pos="720"/>
          <w:tab w:val="num" w:pos="0"/>
        </w:tabs>
        <w:ind w:left="0" w:firstLine="709"/>
        <w:jc w:val="both"/>
      </w:pPr>
      <w:r w:rsidRPr="0050761C">
        <w:t xml:space="preserve">Федеральный закон от 21 июля </w:t>
      </w:r>
      <w:smartTag w:uri="urn:schemas-microsoft-com:office:smarttags" w:element="metricconverter">
        <w:smartTagPr>
          <w:attr w:name="ProductID" w:val="1997 г"/>
        </w:smartTagPr>
        <w:r w:rsidRPr="0050761C">
          <w:t>1997 г</w:t>
        </w:r>
      </w:smartTag>
      <w:r w:rsidRPr="0050761C">
        <w:t xml:space="preserve">. № 122-ФЗ «О государственной регистрации прав на недвижимое имущество и сделок с ним» //Собрание законодательства РФ  от 2 августа </w:t>
      </w:r>
      <w:smartTag w:uri="urn:schemas-microsoft-com:office:smarttags" w:element="metricconverter">
        <w:smartTagPr>
          <w:attr w:name="ProductID" w:val="1998 г"/>
        </w:smartTagPr>
        <w:r w:rsidRPr="0050761C">
          <w:t>1998 г</w:t>
        </w:r>
      </w:smartTag>
      <w:r w:rsidRPr="0050761C">
        <w:t>.. – № 30. – ст. 3594.</w:t>
      </w:r>
    </w:p>
    <w:p w:rsidR="00DA7CF1" w:rsidRPr="0050761C" w:rsidRDefault="00DA7CF1" w:rsidP="00DA7CF1">
      <w:pPr>
        <w:numPr>
          <w:ilvl w:val="0"/>
          <w:numId w:val="9"/>
        </w:numPr>
        <w:tabs>
          <w:tab w:val="clear" w:pos="720"/>
          <w:tab w:val="num" w:pos="0"/>
        </w:tabs>
        <w:ind w:left="0" w:firstLine="709"/>
        <w:jc w:val="both"/>
      </w:pPr>
      <w:r w:rsidRPr="0050761C">
        <w:t xml:space="preserve">Федеральный закон от 31 марта </w:t>
      </w:r>
      <w:smartTag w:uri="urn:schemas-microsoft-com:office:smarttags" w:element="metricconverter">
        <w:smartTagPr>
          <w:attr w:name="ProductID" w:val="1999 г"/>
        </w:smartTagPr>
        <w:r w:rsidRPr="0050761C">
          <w:t>1999 г</w:t>
        </w:r>
      </w:smartTag>
      <w:r w:rsidRPr="0050761C">
        <w:t>. N 69-ФЗ «О газоснабжении в Российской Федерации»  // Собрание законодательства РФ от 5 апреля 1999. - № 4. – ст. 1667.</w:t>
      </w:r>
    </w:p>
    <w:p w:rsidR="00DA7CF1" w:rsidRPr="0050761C" w:rsidRDefault="00DA7CF1" w:rsidP="00DA7CF1">
      <w:pPr>
        <w:numPr>
          <w:ilvl w:val="0"/>
          <w:numId w:val="9"/>
        </w:numPr>
        <w:tabs>
          <w:tab w:val="clear" w:pos="720"/>
          <w:tab w:val="num" w:pos="0"/>
        </w:tabs>
        <w:ind w:left="0" w:firstLine="709"/>
        <w:jc w:val="both"/>
      </w:pPr>
      <w:r w:rsidRPr="0050761C">
        <w:t>Федеральный закон от 21 декабря 2001 N 178-ФЗ «О приватизации государственного и муниципального имущества» // Собрание законодательства РФ от 28 января 2002. - N 4. - Ст. 251.</w:t>
      </w:r>
    </w:p>
    <w:p w:rsidR="00DA7CF1" w:rsidRPr="0050761C" w:rsidRDefault="00DA7CF1" w:rsidP="00DA7CF1">
      <w:pPr>
        <w:numPr>
          <w:ilvl w:val="0"/>
          <w:numId w:val="9"/>
        </w:numPr>
        <w:tabs>
          <w:tab w:val="clear" w:pos="720"/>
          <w:tab w:val="num" w:pos="0"/>
        </w:tabs>
        <w:ind w:left="0" w:firstLine="709"/>
        <w:jc w:val="both"/>
      </w:pPr>
      <w:r w:rsidRPr="0050761C">
        <w:t>Федеральный закон от 26 марта 2003 N 35-ФЗ «Об электроэнергетике» //  Собрание законодательства РФ от 31марта 2003. -  N 13. -  Ст. 1177.</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Федеральный закон от 29 октября </w:t>
      </w:r>
      <w:smartTag w:uri="urn:schemas-microsoft-com:office:smarttags" w:element="metricconverter">
        <w:smartTagPr>
          <w:attr w:name="ProductID" w:val="1998 г"/>
        </w:smartTagPr>
        <w:r w:rsidRPr="0050761C">
          <w:rPr>
            <w:rFonts w:ascii="Times New Roman" w:hAnsi="Times New Roman"/>
            <w:sz w:val="24"/>
            <w:szCs w:val="24"/>
          </w:rPr>
          <w:t>1998 г</w:t>
        </w:r>
      </w:smartTag>
      <w:r w:rsidRPr="0050761C">
        <w:rPr>
          <w:rFonts w:ascii="Times New Roman" w:hAnsi="Times New Roman"/>
          <w:sz w:val="24"/>
          <w:szCs w:val="24"/>
        </w:rPr>
        <w:t>. N 164-ФЗ "О лизинге"//Собрание законодательства РФ от 2 ноября 1998. - № 44. – ст. 5394.</w:t>
      </w:r>
    </w:p>
    <w:p w:rsidR="00DA7CF1" w:rsidRPr="0050761C" w:rsidRDefault="00DA7CF1" w:rsidP="00DA7CF1">
      <w:pPr>
        <w:numPr>
          <w:ilvl w:val="0"/>
          <w:numId w:val="9"/>
        </w:numPr>
        <w:tabs>
          <w:tab w:val="clear" w:pos="720"/>
          <w:tab w:val="num" w:pos="0"/>
        </w:tabs>
        <w:ind w:left="0" w:firstLine="709"/>
        <w:jc w:val="both"/>
      </w:pPr>
      <w:r w:rsidRPr="0050761C">
        <w:t xml:space="preserve">Закон РФ «О защите прав потребителей» (в редакции от 09. 01. </w:t>
      </w:r>
      <w:smartTag w:uri="urn:schemas-microsoft-com:office:smarttags" w:element="metricconverter">
        <w:smartTagPr>
          <w:attr w:name="ProductID" w:val="1996 г"/>
        </w:smartTagPr>
        <w:r w:rsidRPr="0050761C">
          <w:t>1996 г</w:t>
        </w:r>
      </w:smartTag>
      <w:r w:rsidRPr="0050761C">
        <w:t>.) // Собрание законодательства РФ. – 1996. - № 3. – ст. 130.</w:t>
      </w:r>
    </w:p>
    <w:p w:rsidR="00DA7CF1" w:rsidRPr="0050761C" w:rsidRDefault="00DA7CF1" w:rsidP="00DA7CF1">
      <w:pPr>
        <w:numPr>
          <w:ilvl w:val="0"/>
          <w:numId w:val="9"/>
        </w:numPr>
        <w:tabs>
          <w:tab w:val="clear" w:pos="720"/>
          <w:tab w:val="num" w:pos="0"/>
        </w:tabs>
        <w:ind w:left="0" w:firstLine="709"/>
        <w:jc w:val="both"/>
      </w:pPr>
      <w:r w:rsidRPr="0050761C">
        <w:rPr>
          <w:bCs/>
        </w:rPr>
        <w:t xml:space="preserve">Федеральный закон от 8 декабря </w:t>
      </w:r>
      <w:smartTag w:uri="urn:schemas-microsoft-com:office:smarttags" w:element="metricconverter">
        <w:smartTagPr>
          <w:attr w:name="ProductID" w:val="2003 г"/>
        </w:smartTagPr>
        <w:r w:rsidRPr="0050761C">
          <w:rPr>
            <w:bCs/>
          </w:rPr>
          <w:t>2003 г</w:t>
        </w:r>
      </w:smartTag>
      <w:r w:rsidRPr="0050761C">
        <w:rPr>
          <w:bCs/>
        </w:rPr>
        <w:t xml:space="preserve">. N 164-ФЗ "Об основах государственного регулирования внешнеторговой деятельности" </w:t>
      </w:r>
      <w:r w:rsidRPr="0050761C">
        <w:t>// Собрание законодательства РФ. 2003.</w:t>
      </w:r>
    </w:p>
    <w:p w:rsidR="00DA7CF1" w:rsidRPr="0050761C" w:rsidRDefault="00DA7CF1" w:rsidP="00DA7CF1">
      <w:pPr>
        <w:pStyle w:val="ab"/>
        <w:numPr>
          <w:ilvl w:val="0"/>
          <w:numId w:val="9"/>
        </w:numPr>
        <w:tabs>
          <w:tab w:val="clear" w:pos="720"/>
          <w:tab w:val="num" w:pos="0"/>
        </w:tabs>
        <w:ind w:left="0" w:firstLine="709"/>
        <w:jc w:val="both"/>
        <w:rPr>
          <w:sz w:val="24"/>
          <w:szCs w:val="24"/>
        </w:rPr>
      </w:pPr>
      <w:r w:rsidRPr="0050761C">
        <w:rPr>
          <w:sz w:val="24"/>
          <w:szCs w:val="24"/>
        </w:rPr>
        <w:t xml:space="preserve">Федеральный закон РФ от  25 апреля </w:t>
      </w:r>
      <w:smartTag w:uri="urn:schemas-microsoft-com:office:smarttags" w:element="metricconverter">
        <w:smartTagPr>
          <w:attr w:name="ProductID" w:val="2002 г"/>
        </w:smartTagPr>
        <w:r w:rsidRPr="0050761C">
          <w:rPr>
            <w:sz w:val="24"/>
            <w:szCs w:val="24"/>
          </w:rPr>
          <w:t>2002 г</w:t>
        </w:r>
      </w:smartTag>
      <w:r w:rsidRPr="0050761C">
        <w:rPr>
          <w:sz w:val="24"/>
          <w:szCs w:val="24"/>
        </w:rPr>
        <w:t>.  40-ФЗ «Об обязательном страховании гражданско-правовой ответственности владельцев транспортных средств» //Собрание законодательства. – 2002. - № 18. – ст. 1720.</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Закон РФ от 27 ноября </w:t>
      </w:r>
      <w:smartTag w:uri="urn:schemas-microsoft-com:office:smarttags" w:element="metricconverter">
        <w:smartTagPr>
          <w:attr w:name="ProductID" w:val="1992 г"/>
        </w:smartTagPr>
        <w:r w:rsidRPr="0050761C">
          <w:rPr>
            <w:rFonts w:ascii="Times New Roman" w:hAnsi="Times New Roman"/>
            <w:sz w:val="24"/>
            <w:szCs w:val="24"/>
          </w:rPr>
          <w:t>1992 г</w:t>
        </w:r>
      </w:smartTag>
      <w:r w:rsidRPr="0050761C">
        <w:rPr>
          <w:rFonts w:ascii="Times New Roman" w:hAnsi="Times New Roman"/>
          <w:sz w:val="24"/>
          <w:szCs w:val="24"/>
        </w:rPr>
        <w:t>. N 4015-I "Об организации страхового дела в Российской Федерации" // Ведомости Съезда народных депутатов и Верховного Совета РФ от 14 января 1993. - № 2. – 56.</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Федеральный закон от 16 июля </w:t>
      </w:r>
      <w:smartTag w:uri="urn:schemas-microsoft-com:office:smarttags" w:element="metricconverter">
        <w:smartTagPr>
          <w:attr w:name="ProductID" w:val="1999 г"/>
        </w:smartTagPr>
        <w:r w:rsidRPr="0050761C">
          <w:rPr>
            <w:rFonts w:ascii="Times New Roman" w:hAnsi="Times New Roman"/>
            <w:sz w:val="24"/>
            <w:szCs w:val="24"/>
          </w:rPr>
          <w:t>1999 г</w:t>
        </w:r>
      </w:smartTag>
      <w:r w:rsidRPr="0050761C">
        <w:rPr>
          <w:rFonts w:ascii="Times New Roman" w:hAnsi="Times New Roman"/>
          <w:sz w:val="24"/>
          <w:szCs w:val="24"/>
        </w:rPr>
        <w:t>. N 165-ФЗ "Об основах обязательного социального страхования"//Собрание законодательства РФ от 19 июля 1999. - № 29. – 3686.</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b/>
          <w:sz w:val="24"/>
          <w:szCs w:val="24"/>
        </w:rPr>
      </w:pPr>
      <w:r w:rsidRPr="0050761C">
        <w:rPr>
          <w:rFonts w:ascii="Times New Roman" w:hAnsi="Times New Roman"/>
          <w:sz w:val="24"/>
          <w:szCs w:val="24"/>
        </w:rPr>
        <w:t xml:space="preserve">Закон РФ «О банках и банковской деятельности» от 2 декабря </w:t>
      </w:r>
      <w:smartTag w:uri="urn:schemas-microsoft-com:office:smarttags" w:element="metricconverter">
        <w:smartTagPr>
          <w:attr w:name="ProductID" w:val="1990 г"/>
        </w:smartTagPr>
        <w:r w:rsidRPr="0050761C">
          <w:rPr>
            <w:rFonts w:ascii="Times New Roman" w:hAnsi="Times New Roman"/>
            <w:sz w:val="24"/>
            <w:szCs w:val="24"/>
          </w:rPr>
          <w:t>1990 г</w:t>
        </w:r>
      </w:smartTag>
      <w:r w:rsidRPr="0050761C">
        <w:rPr>
          <w:rFonts w:ascii="Times New Roman" w:hAnsi="Times New Roman"/>
          <w:sz w:val="24"/>
          <w:szCs w:val="24"/>
        </w:rPr>
        <w:t>. № 395-1 // Собрание законодательства РФ от 5 февраля 1996. - № 6 – Ст. 492</w:t>
      </w:r>
    </w:p>
    <w:p w:rsidR="00DA7CF1" w:rsidRPr="0050761C" w:rsidRDefault="00DA7CF1" w:rsidP="00DA7CF1">
      <w:pPr>
        <w:pStyle w:val="a9"/>
        <w:numPr>
          <w:ilvl w:val="0"/>
          <w:numId w:val="9"/>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Федеральный закон от 23 декабря </w:t>
      </w:r>
      <w:smartTag w:uri="urn:schemas-microsoft-com:office:smarttags" w:element="metricconverter">
        <w:smartTagPr>
          <w:attr w:name="ProductID" w:val="2003 г"/>
        </w:smartTagPr>
        <w:r w:rsidRPr="0050761C">
          <w:rPr>
            <w:rFonts w:ascii="Times New Roman" w:hAnsi="Times New Roman"/>
            <w:sz w:val="24"/>
            <w:szCs w:val="24"/>
          </w:rPr>
          <w:t>2003 г</w:t>
        </w:r>
      </w:smartTag>
      <w:r w:rsidRPr="0050761C">
        <w:rPr>
          <w:rFonts w:ascii="Times New Roman" w:hAnsi="Times New Roman"/>
          <w:sz w:val="24"/>
          <w:szCs w:val="24"/>
        </w:rPr>
        <w:t>. N 177-ФЗ</w:t>
      </w:r>
      <w:r w:rsidRPr="0050761C">
        <w:rPr>
          <w:rFonts w:ascii="Times New Roman" w:hAnsi="Times New Roman"/>
          <w:sz w:val="24"/>
          <w:szCs w:val="24"/>
        </w:rPr>
        <w:br/>
        <w:t>"О страховании вкладов физических лиц в банках Российской Федерации" // Собрание законодательства РФ. – 2004.</w:t>
      </w:r>
    </w:p>
    <w:p w:rsidR="00DA7CF1" w:rsidRPr="0050761C" w:rsidRDefault="00DA7CF1" w:rsidP="00DA7CF1">
      <w:pPr>
        <w:pStyle w:val="a9"/>
        <w:ind w:firstLine="709"/>
        <w:jc w:val="center"/>
        <w:rPr>
          <w:rFonts w:ascii="Times New Roman" w:hAnsi="Times New Roman"/>
          <w:b/>
          <w:sz w:val="24"/>
          <w:szCs w:val="24"/>
        </w:rPr>
      </w:pPr>
    </w:p>
    <w:p w:rsidR="00DA7CF1" w:rsidRPr="0050761C" w:rsidRDefault="00DA7CF1" w:rsidP="00DA7CF1">
      <w:pPr>
        <w:pStyle w:val="211"/>
        <w:ind w:firstLine="709"/>
        <w:rPr>
          <w:b w:val="0"/>
          <w:sz w:val="24"/>
          <w:szCs w:val="24"/>
        </w:rPr>
      </w:pPr>
      <w:r w:rsidRPr="0050761C">
        <w:rPr>
          <w:sz w:val="24"/>
          <w:szCs w:val="24"/>
        </w:rPr>
        <w:t>Акты судебного толкования:</w:t>
      </w:r>
    </w:p>
    <w:p w:rsidR="00DA7CF1" w:rsidRPr="0050761C" w:rsidRDefault="00DA7CF1" w:rsidP="00DA7CF1">
      <w:pPr>
        <w:pStyle w:val="211"/>
        <w:ind w:firstLine="709"/>
        <w:rPr>
          <w:b w:val="0"/>
          <w:szCs w:val="24"/>
        </w:rPr>
      </w:pPr>
    </w:p>
    <w:p w:rsidR="00DA7CF1" w:rsidRPr="0050761C" w:rsidRDefault="00DA7CF1" w:rsidP="00DA7CF1">
      <w:pPr>
        <w:numPr>
          <w:ilvl w:val="0"/>
          <w:numId w:val="10"/>
        </w:numPr>
        <w:tabs>
          <w:tab w:val="clear" w:pos="720"/>
          <w:tab w:val="num" w:pos="0"/>
        </w:tabs>
        <w:ind w:left="0" w:firstLine="709"/>
        <w:jc w:val="both"/>
      </w:pPr>
      <w:r w:rsidRPr="0050761C">
        <w:t xml:space="preserve">Постановление Пленума Высшего Арбитражного суда от 12 октября </w:t>
      </w:r>
      <w:smartTag w:uri="urn:schemas-microsoft-com:office:smarttags" w:element="metricconverter">
        <w:smartTagPr>
          <w:attr w:name="ProductID" w:val="2006 г"/>
        </w:smartTagPr>
        <w:r w:rsidRPr="0050761C">
          <w:t>2006 г</w:t>
        </w:r>
      </w:smartTag>
      <w:r w:rsidRPr="0050761C">
        <w:t>. № 54  О некоторых вопросах подсудности дел по искам о правах на недвижимое имущество // Вестник Высшего Арбитражного суда РФ, ноябрь 2006. - N 11</w:t>
      </w:r>
    </w:p>
    <w:p w:rsidR="00DA7CF1" w:rsidRPr="0050761C" w:rsidRDefault="00DA7CF1" w:rsidP="00DA7CF1">
      <w:pPr>
        <w:pStyle w:val="a9"/>
        <w:numPr>
          <w:ilvl w:val="0"/>
          <w:numId w:val="10"/>
        </w:numPr>
        <w:tabs>
          <w:tab w:val="clear" w:pos="720"/>
          <w:tab w:val="num" w:pos="0"/>
        </w:tabs>
        <w:ind w:left="0" w:firstLine="709"/>
        <w:jc w:val="both"/>
        <w:rPr>
          <w:rFonts w:ascii="Times New Roman" w:hAnsi="Times New Roman"/>
          <w:bCs/>
          <w:sz w:val="24"/>
          <w:szCs w:val="24"/>
        </w:rPr>
      </w:pPr>
      <w:r w:rsidRPr="0050761C">
        <w:rPr>
          <w:rFonts w:ascii="Times New Roman" w:hAnsi="Times New Roman"/>
          <w:sz w:val="24"/>
          <w:szCs w:val="24"/>
        </w:rPr>
        <w:t xml:space="preserve">Информационное письмо Президиума Высшего Арбитражного Суда РФ от 16 февраля </w:t>
      </w:r>
      <w:smartTag w:uri="urn:schemas-microsoft-com:office:smarttags" w:element="metricconverter">
        <w:smartTagPr>
          <w:attr w:name="ProductID" w:val="2001 г"/>
        </w:smartTagPr>
        <w:r w:rsidRPr="0050761C">
          <w:rPr>
            <w:rFonts w:ascii="Times New Roman" w:hAnsi="Times New Roman"/>
            <w:sz w:val="24"/>
            <w:szCs w:val="24"/>
          </w:rPr>
          <w:t>2001 г</w:t>
        </w:r>
      </w:smartTag>
      <w:r w:rsidRPr="0050761C">
        <w:rPr>
          <w:rFonts w:ascii="Times New Roman" w:hAnsi="Times New Roman"/>
          <w:sz w:val="24"/>
          <w:szCs w:val="24"/>
        </w:rPr>
        <w:t xml:space="preserve">. № 59 Обзор практики рассмотрения споров, связанных с применением Федерального Закона Российской Федерации «О государственной регистрации прав на недвижимое имущество и сделок с ним» // </w:t>
      </w:r>
      <w:r w:rsidRPr="0050761C">
        <w:rPr>
          <w:rFonts w:ascii="Times New Roman" w:hAnsi="Times New Roman"/>
          <w:bCs/>
          <w:sz w:val="24"/>
          <w:szCs w:val="24"/>
        </w:rPr>
        <w:t xml:space="preserve">Вестник </w:t>
      </w:r>
      <w:r w:rsidRPr="0050761C">
        <w:rPr>
          <w:rFonts w:ascii="Times New Roman" w:hAnsi="Times New Roman"/>
          <w:sz w:val="24"/>
          <w:szCs w:val="24"/>
        </w:rPr>
        <w:t xml:space="preserve">Высшего Арбитражного Суда РФ. - </w:t>
      </w:r>
      <w:r w:rsidRPr="0050761C">
        <w:rPr>
          <w:rFonts w:ascii="Times New Roman" w:hAnsi="Times New Roman"/>
          <w:bCs/>
          <w:sz w:val="24"/>
          <w:szCs w:val="24"/>
        </w:rPr>
        <w:t>N 4. – 2001</w:t>
      </w:r>
    </w:p>
    <w:p w:rsidR="00DA7CF1" w:rsidRPr="0050761C" w:rsidRDefault="00DA7CF1" w:rsidP="00DA7CF1">
      <w:pPr>
        <w:pStyle w:val="a9"/>
        <w:numPr>
          <w:ilvl w:val="0"/>
          <w:numId w:val="10"/>
        </w:numPr>
        <w:tabs>
          <w:tab w:val="clear" w:pos="720"/>
          <w:tab w:val="num" w:pos="0"/>
        </w:tabs>
        <w:ind w:left="0" w:firstLine="709"/>
        <w:jc w:val="both"/>
        <w:rPr>
          <w:rFonts w:ascii="Times New Roman" w:hAnsi="Times New Roman"/>
          <w:bCs/>
          <w:sz w:val="24"/>
          <w:szCs w:val="24"/>
        </w:rPr>
      </w:pPr>
      <w:r w:rsidRPr="0050761C">
        <w:rPr>
          <w:rFonts w:ascii="Times New Roman" w:hAnsi="Times New Roman"/>
          <w:sz w:val="24"/>
          <w:szCs w:val="24"/>
        </w:rPr>
        <w:t xml:space="preserve">Информационное письмо Президиума Высшего Арбитражного Суда РФ от  17 февраля 1998 № 30 Обзор практики рассмотрения споров, связанных с договором энергоснабжения // </w:t>
      </w:r>
      <w:r w:rsidRPr="0050761C">
        <w:rPr>
          <w:rFonts w:ascii="Times New Roman" w:hAnsi="Times New Roman"/>
          <w:bCs/>
          <w:sz w:val="24"/>
          <w:szCs w:val="24"/>
        </w:rPr>
        <w:t xml:space="preserve">Вестник </w:t>
      </w:r>
      <w:r w:rsidRPr="0050761C">
        <w:rPr>
          <w:rFonts w:ascii="Times New Roman" w:hAnsi="Times New Roman"/>
          <w:sz w:val="24"/>
          <w:szCs w:val="24"/>
        </w:rPr>
        <w:t xml:space="preserve">Высшего Арбитражного Суда РФ. - </w:t>
      </w:r>
      <w:r w:rsidRPr="0050761C">
        <w:rPr>
          <w:rFonts w:ascii="Times New Roman" w:hAnsi="Times New Roman"/>
          <w:bCs/>
          <w:sz w:val="24"/>
          <w:szCs w:val="24"/>
        </w:rPr>
        <w:t>N 4. – 1998</w:t>
      </w:r>
    </w:p>
    <w:p w:rsidR="00DA7CF1" w:rsidRPr="0050761C" w:rsidRDefault="00DA7CF1" w:rsidP="00DA7CF1">
      <w:pPr>
        <w:pStyle w:val="a9"/>
        <w:numPr>
          <w:ilvl w:val="0"/>
          <w:numId w:val="10"/>
        </w:numPr>
        <w:tabs>
          <w:tab w:val="clear" w:pos="720"/>
          <w:tab w:val="num" w:pos="0"/>
        </w:tabs>
        <w:ind w:left="0" w:firstLine="709"/>
        <w:jc w:val="both"/>
        <w:rPr>
          <w:rFonts w:ascii="Times New Roman" w:hAnsi="Times New Roman"/>
          <w:sz w:val="24"/>
          <w:szCs w:val="24"/>
        </w:rPr>
      </w:pPr>
      <w:r w:rsidRPr="0050761C">
        <w:rPr>
          <w:rFonts w:ascii="Times New Roman" w:hAnsi="Times New Roman"/>
          <w:sz w:val="24"/>
          <w:szCs w:val="24"/>
        </w:rPr>
        <w:t xml:space="preserve">Информационное письмо Президиума Высшего Арбитражного Суда РФ от 5 мая </w:t>
      </w:r>
      <w:smartTag w:uri="urn:schemas-microsoft-com:office:smarttags" w:element="metricconverter">
        <w:smartTagPr>
          <w:attr w:name="ProductID" w:val="1997 г"/>
        </w:smartTagPr>
        <w:r w:rsidRPr="0050761C">
          <w:rPr>
            <w:rFonts w:ascii="Times New Roman" w:hAnsi="Times New Roman"/>
            <w:sz w:val="24"/>
            <w:szCs w:val="24"/>
          </w:rPr>
          <w:t>1997 г</w:t>
        </w:r>
      </w:smartTag>
      <w:r w:rsidRPr="0050761C">
        <w:rPr>
          <w:rFonts w:ascii="Times New Roman" w:hAnsi="Times New Roman"/>
          <w:sz w:val="24"/>
          <w:szCs w:val="24"/>
        </w:rPr>
        <w:t xml:space="preserve">. N 14 "Обзор практики разрешения споров, связанных с заключением, изменением и расторжением договоров"//Вестник Высшего Арбитражного Суда РФ. – 1997. - № 7. </w:t>
      </w:r>
    </w:p>
    <w:p w:rsidR="00DA7CF1" w:rsidRPr="0050761C" w:rsidRDefault="00DA7CF1" w:rsidP="009D5AE9">
      <w:pPr>
        <w:ind w:firstLine="709"/>
        <w:jc w:val="center"/>
        <w:rPr>
          <w:b/>
          <w:bCs/>
        </w:rPr>
      </w:pPr>
    </w:p>
    <w:p w:rsidR="009D5AE9" w:rsidRPr="0050761C" w:rsidRDefault="009D5AE9" w:rsidP="009D5AE9">
      <w:pPr>
        <w:ind w:firstLine="709"/>
        <w:jc w:val="center"/>
        <w:rPr>
          <w:b/>
          <w:bCs/>
        </w:rPr>
      </w:pPr>
      <w:r w:rsidRPr="0050761C">
        <w:rPr>
          <w:b/>
          <w:bCs/>
        </w:rPr>
        <w:t>Основная литература</w:t>
      </w:r>
    </w:p>
    <w:p w:rsidR="009D5AE9" w:rsidRPr="0050761C" w:rsidRDefault="009D5AE9" w:rsidP="009D5AE9">
      <w:pPr>
        <w:ind w:firstLine="709"/>
        <w:jc w:val="center"/>
        <w:rPr>
          <w:b/>
        </w:rPr>
      </w:pPr>
    </w:p>
    <w:p w:rsidR="009D5AE9" w:rsidRPr="0050761C" w:rsidRDefault="009D5AE9" w:rsidP="009D5AE9">
      <w:pPr>
        <w:ind w:firstLine="709"/>
        <w:jc w:val="center"/>
        <w:rPr>
          <w:b/>
        </w:rPr>
      </w:pPr>
      <w:r w:rsidRPr="0050761C">
        <w:rPr>
          <w:b/>
        </w:rPr>
        <w:t>Учебная литература:</w:t>
      </w:r>
    </w:p>
    <w:p w:rsidR="00B124C5" w:rsidRPr="0050761C" w:rsidRDefault="00B124C5" w:rsidP="009D5AE9">
      <w:pPr>
        <w:ind w:firstLine="709"/>
        <w:jc w:val="center"/>
        <w:rPr>
          <w:b/>
        </w:rPr>
      </w:pPr>
    </w:p>
    <w:p w:rsidR="00B124C5" w:rsidRPr="0050761C" w:rsidRDefault="00B124C5" w:rsidP="00526529">
      <w:pPr>
        <w:pStyle w:val="ac"/>
        <w:numPr>
          <w:ilvl w:val="0"/>
          <w:numId w:val="33"/>
        </w:numPr>
        <w:shd w:val="clear" w:color="auto" w:fill="FFFFFF"/>
        <w:spacing w:line="274" w:lineRule="exact"/>
        <w:rPr>
          <w:spacing w:val="-2"/>
          <w:lang w:eastAsia="en-US"/>
        </w:rPr>
      </w:pPr>
      <w:r w:rsidRPr="0050761C">
        <w:rPr>
          <w:spacing w:val="-2"/>
          <w:lang w:eastAsia="en-US"/>
        </w:rPr>
        <w:t>Российское гражданское право. В 2т. Т.2</w:t>
      </w:r>
      <w:r w:rsidRPr="0050761C">
        <w:rPr>
          <w:b/>
        </w:rPr>
        <w:t>[Текст]</w:t>
      </w:r>
      <w:r w:rsidRPr="0050761C">
        <w:rPr>
          <w:spacing w:val="-2"/>
          <w:lang w:eastAsia="en-US"/>
        </w:rPr>
        <w:t xml:space="preserve">: учебник/ Отв. ред. Е. А. Суханов.- 3-е изд.. стереотип.- М.: Статут, 2013.- 1208с. </w:t>
      </w:r>
    </w:p>
    <w:p w:rsidR="009D5AE9" w:rsidRPr="0050761C" w:rsidRDefault="009E588B" w:rsidP="00526529">
      <w:pPr>
        <w:pStyle w:val="ac"/>
        <w:numPr>
          <w:ilvl w:val="0"/>
          <w:numId w:val="33"/>
        </w:numPr>
        <w:rPr>
          <w:shd w:val="clear" w:color="auto" w:fill="FFFFFF"/>
        </w:rPr>
      </w:pPr>
      <w:r w:rsidRPr="0050761C">
        <w:rPr>
          <w:shd w:val="clear" w:color="auto" w:fill="FFFFFF"/>
        </w:rPr>
        <w:t>Победоносцев К.П. Курс гражданского права. Том 2 [Электронный ресурс]/ Победоносцев К.П.— Электрон. текстовые данные.— М.: Зерцало, 2013.— 656 c.— Режим доступа: http://www.iprbookshop.ru/5833.— ЭБС «</w:t>
      </w:r>
      <w:proofErr w:type="spellStart"/>
      <w:r w:rsidRPr="0050761C">
        <w:rPr>
          <w:shd w:val="clear" w:color="auto" w:fill="FFFFFF"/>
        </w:rPr>
        <w:t>IPRbooks</w:t>
      </w:r>
      <w:proofErr w:type="spellEnd"/>
      <w:r w:rsidRPr="0050761C">
        <w:rPr>
          <w:shd w:val="clear" w:color="auto" w:fill="FFFFFF"/>
        </w:rPr>
        <w:t>», по паролю</w:t>
      </w:r>
    </w:p>
    <w:p w:rsidR="009E588B" w:rsidRPr="0050761C" w:rsidRDefault="009E588B" w:rsidP="00526529">
      <w:pPr>
        <w:pStyle w:val="ac"/>
        <w:numPr>
          <w:ilvl w:val="0"/>
          <w:numId w:val="33"/>
        </w:numPr>
        <w:rPr>
          <w:shd w:val="clear" w:color="auto" w:fill="FFFFFF"/>
        </w:rPr>
      </w:pPr>
      <w:r w:rsidRPr="0050761C">
        <w:rPr>
          <w:shd w:val="clear" w:color="auto" w:fill="FFFFFF"/>
        </w:rPr>
        <w:t>Победоносцев К.П. Курс гражданского права. Том 3 [Электронный ресурс]/ Победоносцев К.П.— Электрон. текстовые данные.— М.: Зерцало, 2013.— 610 c.— Режим доступа: http://www.iprbookshop.ru/5834.— ЭБС «</w:t>
      </w:r>
      <w:proofErr w:type="spellStart"/>
      <w:r w:rsidRPr="0050761C">
        <w:rPr>
          <w:shd w:val="clear" w:color="auto" w:fill="FFFFFF"/>
        </w:rPr>
        <w:t>IPRbooks</w:t>
      </w:r>
      <w:proofErr w:type="spellEnd"/>
      <w:r w:rsidRPr="0050761C">
        <w:rPr>
          <w:shd w:val="clear" w:color="auto" w:fill="FFFFFF"/>
        </w:rPr>
        <w:t>», по паролю</w:t>
      </w:r>
    </w:p>
    <w:p w:rsidR="00526529" w:rsidRPr="0050761C" w:rsidRDefault="00526529" w:rsidP="00526529">
      <w:pPr>
        <w:pStyle w:val="ac"/>
        <w:numPr>
          <w:ilvl w:val="0"/>
          <w:numId w:val="33"/>
        </w:numPr>
      </w:pPr>
      <w:r w:rsidRPr="0050761C">
        <w:rPr>
          <w:shd w:val="clear" w:color="auto" w:fill="FFFFFF"/>
        </w:rPr>
        <w:t>Кузнецов А.Н. Вещное право [Электронный ресурс]: избранные лекции по Гражданскому праву/ Кузнецов А.Н.— Электрон. текстовые данные.— Саратов: Вузовское образование, 2013.— 213 c.— Режим доступа: http://www.iprbookshop.ru/13853.— ЭБС «</w:t>
      </w:r>
      <w:proofErr w:type="spellStart"/>
      <w:r w:rsidRPr="0050761C">
        <w:rPr>
          <w:shd w:val="clear" w:color="auto" w:fill="FFFFFF"/>
        </w:rPr>
        <w:t>IPRbooks</w:t>
      </w:r>
      <w:proofErr w:type="spellEnd"/>
      <w:r w:rsidRPr="0050761C">
        <w:rPr>
          <w:shd w:val="clear" w:color="auto" w:fill="FFFFFF"/>
        </w:rPr>
        <w:t>», по паролю</w:t>
      </w:r>
    </w:p>
    <w:p w:rsidR="00526529" w:rsidRPr="0050761C" w:rsidRDefault="00526529" w:rsidP="009D5AE9">
      <w:pPr>
        <w:ind w:firstLine="709"/>
        <w:jc w:val="center"/>
        <w:rPr>
          <w:b/>
        </w:rPr>
      </w:pPr>
    </w:p>
    <w:p w:rsidR="009D5AE9" w:rsidRPr="0050761C" w:rsidRDefault="009D5AE9" w:rsidP="009D5AE9">
      <w:pPr>
        <w:ind w:firstLine="709"/>
        <w:jc w:val="center"/>
        <w:rPr>
          <w:b/>
        </w:rPr>
      </w:pPr>
      <w:r w:rsidRPr="0050761C">
        <w:rPr>
          <w:b/>
        </w:rPr>
        <w:t>Дополнительная литература:</w:t>
      </w:r>
    </w:p>
    <w:p w:rsidR="009D5AE9" w:rsidRPr="0050761C" w:rsidRDefault="009D5AE9" w:rsidP="009D5AE9">
      <w:pPr>
        <w:ind w:firstLine="709"/>
        <w:jc w:val="center"/>
        <w:rPr>
          <w:b/>
        </w:rPr>
      </w:pP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Аверьянов О.В. Особенности лизинга предприятий. //Юрист. – 2013. - № 5. – с. 21 – 24.</w:t>
      </w:r>
    </w:p>
    <w:p w:rsidR="009D5AE9" w:rsidRPr="0050761C" w:rsidRDefault="009D5AE9" w:rsidP="009D5AE9">
      <w:pPr>
        <w:numPr>
          <w:ilvl w:val="0"/>
          <w:numId w:val="12"/>
        </w:numPr>
        <w:tabs>
          <w:tab w:val="clear" w:pos="720"/>
        </w:tabs>
        <w:ind w:left="0" w:firstLine="709"/>
        <w:jc w:val="both"/>
        <w:rPr>
          <w:bCs/>
        </w:rPr>
      </w:pPr>
      <w:proofErr w:type="spellStart"/>
      <w:r w:rsidRPr="0050761C">
        <w:rPr>
          <w:bCs/>
        </w:rPr>
        <w:t>Агибалова</w:t>
      </w:r>
      <w:proofErr w:type="spellEnd"/>
      <w:r w:rsidRPr="0050761C">
        <w:rPr>
          <w:bCs/>
        </w:rPr>
        <w:t xml:space="preserve"> Е.Н.</w:t>
      </w:r>
      <w:r w:rsidRPr="0050761C">
        <w:t xml:space="preserve">   Правовая природа обязательства вследствие причинения вреда жизни или здоровью работника при исполнении трудовых обязанностей / Е. Н. </w:t>
      </w:r>
      <w:proofErr w:type="spellStart"/>
      <w:r w:rsidRPr="0050761C">
        <w:t>Агибалова</w:t>
      </w:r>
      <w:proofErr w:type="spellEnd"/>
      <w:r w:rsidRPr="0050761C">
        <w:t>// Правоведение. - 2013. - №3. - С.59-69.</w:t>
      </w:r>
      <w:r w:rsidRPr="0050761C">
        <w:rPr>
          <w:bCs/>
        </w:rPr>
        <w:t xml:space="preserve"> </w:t>
      </w:r>
    </w:p>
    <w:p w:rsidR="009D5AE9" w:rsidRPr="0050761C" w:rsidRDefault="009D5AE9" w:rsidP="009D5AE9">
      <w:pPr>
        <w:numPr>
          <w:ilvl w:val="0"/>
          <w:numId w:val="12"/>
        </w:numPr>
        <w:tabs>
          <w:tab w:val="clear" w:pos="720"/>
        </w:tabs>
        <w:ind w:left="0" w:firstLine="709"/>
        <w:jc w:val="both"/>
      </w:pPr>
      <w:r w:rsidRPr="0050761C">
        <w:rPr>
          <w:bCs/>
        </w:rPr>
        <w:t>Анисимов А.Л.</w:t>
      </w:r>
      <w:r w:rsidRPr="0050761C">
        <w:t xml:space="preserve">   Гражданско-правовая защита чести, достоинства и деловой репутации по законодательству Российской Федерации учеб. пособие / А. Л. Анисимов. - М. : ВЛАДОС-ПРЕСС, 2007. - 224 с. </w:t>
      </w:r>
    </w:p>
    <w:p w:rsidR="009D5AE9" w:rsidRPr="0050761C" w:rsidRDefault="009D5AE9" w:rsidP="009D5AE9">
      <w:pPr>
        <w:numPr>
          <w:ilvl w:val="0"/>
          <w:numId w:val="12"/>
        </w:numPr>
        <w:tabs>
          <w:tab w:val="clear" w:pos="720"/>
        </w:tabs>
        <w:ind w:left="0" w:firstLine="709"/>
        <w:jc w:val="both"/>
      </w:pPr>
      <w:r w:rsidRPr="0050761C">
        <w:rPr>
          <w:bCs/>
        </w:rPr>
        <w:t xml:space="preserve">Алексеева Д. </w:t>
      </w:r>
      <w:r w:rsidRPr="0050761C">
        <w:t xml:space="preserve">Новеллы правового регулирования банковского счета / Д. Алексеева, С. </w:t>
      </w:r>
      <w:proofErr w:type="spellStart"/>
      <w:r w:rsidRPr="0050761C">
        <w:t>Пыхтин</w:t>
      </w:r>
      <w:proofErr w:type="spellEnd"/>
      <w:r w:rsidRPr="0050761C">
        <w:t xml:space="preserve"> // Хозяйство и право. - 2013. - №1. - С.34-48.</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sz w:val="24"/>
          <w:szCs w:val="24"/>
        </w:rPr>
        <w:t>Балесная</w:t>
      </w:r>
      <w:proofErr w:type="spellEnd"/>
      <w:r w:rsidRPr="0050761C">
        <w:rPr>
          <w:rFonts w:ascii="Times New Roman" w:hAnsi="Times New Roman"/>
          <w:sz w:val="24"/>
          <w:szCs w:val="24"/>
        </w:rPr>
        <w:t xml:space="preserve"> А. Договор о совместной деятельности //Финансовая газета - апрель </w:t>
      </w:r>
      <w:smartTag w:uri="urn:schemas-microsoft-com:office:smarttags" w:element="metricconverter">
        <w:smartTagPr>
          <w:attr w:name="ProductID" w:val="2013 г"/>
        </w:smartTagPr>
        <w:r w:rsidRPr="0050761C">
          <w:rPr>
            <w:rFonts w:ascii="Times New Roman" w:hAnsi="Times New Roman"/>
            <w:sz w:val="24"/>
            <w:szCs w:val="24"/>
          </w:rPr>
          <w:t>2013 г</w:t>
        </w:r>
      </w:smartTag>
      <w:r w:rsidRPr="0050761C">
        <w:rPr>
          <w:rFonts w:ascii="Times New Roman" w:hAnsi="Times New Roman"/>
          <w:sz w:val="24"/>
          <w:szCs w:val="24"/>
        </w:rPr>
        <w:t xml:space="preserve">. - N 14. </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 xml:space="preserve">Беспалов Ю. </w:t>
      </w:r>
      <w:proofErr w:type="spellStart"/>
      <w:r w:rsidRPr="0050761C">
        <w:rPr>
          <w:rFonts w:ascii="Times New Roman" w:hAnsi="Times New Roman"/>
          <w:sz w:val="24"/>
          <w:szCs w:val="24"/>
        </w:rPr>
        <w:t>Причинитель</w:t>
      </w:r>
      <w:proofErr w:type="spellEnd"/>
      <w:r w:rsidRPr="0050761C">
        <w:rPr>
          <w:rFonts w:ascii="Times New Roman" w:hAnsi="Times New Roman"/>
          <w:sz w:val="24"/>
          <w:szCs w:val="24"/>
        </w:rPr>
        <w:t xml:space="preserve"> вреда - несовершеннолетний //Российская юстиция. – 1996. -  N 10.</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Брагинский М.И. Выполнение научно-исследовательских, опытно-конструкторских и технологических работ. ГК РФ, часть 2. Текст, комментарии, алфавитно-предметный указатель. - М.: Международный центр финансово-экономического развития. – 1996. - с. 386.</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 xml:space="preserve">Вахнин И.Г. Учет целей договора и целей деятельности сторон при формировании условий договора поставки //Законодательство - январь </w:t>
      </w:r>
      <w:smartTag w:uri="urn:schemas-microsoft-com:office:smarttags" w:element="metricconverter">
        <w:smartTagPr>
          <w:attr w:name="ProductID" w:val="2000 г"/>
        </w:smartTagPr>
        <w:r w:rsidRPr="0050761C">
          <w:rPr>
            <w:rFonts w:ascii="Times New Roman" w:hAnsi="Times New Roman"/>
            <w:sz w:val="24"/>
            <w:szCs w:val="24"/>
          </w:rPr>
          <w:t>2000 г</w:t>
        </w:r>
      </w:smartTag>
      <w:r w:rsidRPr="0050761C">
        <w:rPr>
          <w:rFonts w:ascii="Times New Roman" w:hAnsi="Times New Roman"/>
          <w:sz w:val="24"/>
          <w:szCs w:val="24"/>
        </w:rPr>
        <w:t>. - N 1.</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sz w:val="24"/>
          <w:szCs w:val="24"/>
        </w:rPr>
        <w:t>Вацковский</w:t>
      </w:r>
      <w:proofErr w:type="spellEnd"/>
      <w:r w:rsidRPr="0050761C">
        <w:rPr>
          <w:rFonts w:ascii="Times New Roman" w:hAnsi="Times New Roman"/>
          <w:sz w:val="24"/>
          <w:szCs w:val="24"/>
        </w:rPr>
        <w:t xml:space="preserve"> Ю.Ф. Международный франчайзинг: Оформление договорных отношений.//Право и экономика 2013г. -  N2 -  стр. 44.</w:t>
      </w:r>
    </w:p>
    <w:p w:rsidR="009D5AE9" w:rsidRPr="0050761C" w:rsidRDefault="009D5AE9" w:rsidP="009D5AE9">
      <w:pPr>
        <w:numPr>
          <w:ilvl w:val="0"/>
          <w:numId w:val="12"/>
        </w:numPr>
        <w:tabs>
          <w:tab w:val="clear" w:pos="720"/>
        </w:tabs>
        <w:ind w:left="0" w:firstLine="709"/>
        <w:jc w:val="both"/>
      </w:pPr>
      <w:r w:rsidRPr="0050761C">
        <w:t xml:space="preserve">Гаврилов Э. Как определить размер компенсации морального вреда? //Российская юстиция - июнь </w:t>
      </w:r>
      <w:smartTag w:uri="urn:schemas-microsoft-com:office:smarttags" w:element="metricconverter">
        <w:smartTagPr>
          <w:attr w:name="ProductID" w:val="2013 г"/>
        </w:smartTagPr>
        <w:r w:rsidRPr="0050761C">
          <w:t>2013 г</w:t>
        </w:r>
      </w:smartTag>
      <w:r w:rsidRPr="0050761C">
        <w:t>. -  N 6.</w:t>
      </w:r>
    </w:p>
    <w:p w:rsidR="009D5AE9" w:rsidRPr="0050761C" w:rsidRDefault="009D5AE9" w:rsidP="009D5AE9">
      <w:pPr>
        <w:numPr>
          <w:ilvl w:val="0"/>
          <w:numId w:val="12"/>
        </w:numPr>
        <w:tabs>
          <w:tab w:val="clear" w:pos="720"/>
        </w:tabs>
        <w:ind w:left="0" w:firstLine="709"/>
        <w:jc w:val="both"/>
        <w:rPr>
          <w:bCs/>
        </w:rPr>
      </w:pPr>
      <w:r w:rsidRPr="0050761C">
        <w:rPr>
          <w:bCs/>
        </w:rPr>
        <w:t>Гаврилов Э.</w:t>
      </w:r>
      <w:r w:rsidRPr="0050761C">
        <w:t xml:space="preserve">   Патентное право в части четвертой ГК РФ: комментарий к </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Дозорцев В.А. Доверительное управление имуществом. ГК РФ, часть 2. Текст, комментарии, алфавитно-предметный указатель. – М.: Центр финансово-экономического развития. – 1996. – с. 527.</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sz w:val="24"/>
          <w:szCs w:val="24"/>
        </w:rPr>
        <w:t>Дороговцева</w:t>
      </w:r>
      <w:proofErr w:type="spellEnd"/>
      <w:r w:rsidRPr="0050761C">
        <w:rPr>
          <w:rFonts w:ascii="Times New Roman" w:hAnsi="Times New Roman"/>
          <w:sz w:val="24"/>
          <w:szCs w:val="24"/>
        </w:rPr>
        <w:t xml:space="preserve"> Е.Е. Здание, сооружение и нежилое помещение как объекты аренды недвижимости//Российская юстиция. – 2013. - № 7. – с. 105 – 108.</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 xml:space="preserve">Ем В.С.  Договор ренты // Законодательство - май </w:t>
      </w:r>
      <w:smartTag w:uri="urn:schemas-microsoft-com:office:smarttags" w:element="metricconverter">
        <w:smartTagPr>
          <w:attr w:name="ProductID" w:val="1999 г"/>
        </w:smartTagPr>
        <w:r w:rsidRPr="0050761C">
          <w:rPr>
            <w:rFonts w:ascii="Times New Roman" w:hAnsi="Times New Roman"/>
            <w:sz w:val="24"/>
            <w:szCs w:val="24"/>
          </w:rPr>
          <w:t>1999 г</w:t>
        </w:r>
      </w:smartTag>
      <w:r w:rsidRPr="0050761C">
        <w:rPr>
          <w:rFonts w:ascii="Times New Roman" w:hAnsi="Times New Roman"/>
          <w:sz w:val="24"/>
          <w:szCs w:val="24"/>
        </w:rPr>
        <w:t>. - N 5. Мамаев А. Противоречивость конструкции договора ренты // Российская юстиция. – 1999. -  N 9.</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bCs/>
          <w:sz w:val="24"/>
          <w:szCs w:val="24"/>
        </w:rPr>
        <w:t>Закариев</w:t>
      </w:r>
      <w:proofErr w:type="spellEnd"/>
      <w:r w:rsidRPr="0050761C">
        <w:rPr>
          <w:rFonts w:ascii="Times New Roman" w:hAnsi="Times New Roman"/>
          <w:bCs/>
          <w:sz w:val="24"/>
          <w:szCs w:val="24"/>
        </w:rPr>
        <w:t xml:space="preserve"> О.З.</w:t>
      </w:r>
      <w:r w:rsidRPr="0050761C">
        <w:rPr>
          <w:rFonts w:ascii="Times New Roman" w:hAnsi="Times New Roman"/>
          <w:sz w:val="24"/>
          <w:szCs w:val="24"/>
        </w:rPr>
        <w:t xml:space="preserve">   Доверительное управление имуществом / О. З. </w:t>
      </w:r>
      <w:proofErr w:type="spellStart"/>
      <w:r w:rsidRPr="0050761C">
        <w:rPr>
          <w:rFonts w:ascii="Times New Roman" w:hAnsi="Times New Roman"/>
          <w:sz w:val="24"/>
          <w:szCs w:val="24"/>
        </w:rPr>
        <w:t>Закариев</w:t>
      </w:r>
      <w:proofErr w:type="spellEnd"/>
      <w:r w:rsidRPr="0050761C">
        <w:rPr>
          <w:rFonts w:ascii="Times New Roman" w:hAnsi="Times New Roman"/>
          <w:sz w:val="24"/>
          <w:szCs w:val="24"/>
        </w:rPr>
        <w:t xml:space="preserve"> // Налоговый вестник. - 2013. - №2. - С.154-161.</w:t>
      </w:r>
    </w:p>
    <w:p w:rsidR="009D5AE9" w:rsidRPr="0050761C" w:rsidRDefault="009D5AE9" w:rsidP="009D5AE9">
      <w:pPr>
        <w:numPr>
          <w:ilvl w:val="0"/>
          <w:numId w:val="12"/>
        </w:numPr>
        <w:tabs>
          <w:tab w:val="clear" w:pos="720"/>
        </w:tabs>
        <w:ind w:left="0" w:firstLine="709"/>
        <w:jc w:val="both"/>
      </w:pPr>
      <w:proofErr w:type="spellStart"/>
      <w:r w:rsidRPr="0050761C">
        <w:rPr>
          <w:bCs/>
        </w:rPr>
        <w:t>Игбаева</w:t>
      </w:r>
      <w:proofErr w:type="spellEnd"/>
      <w:r w:rsidRPr="0050761C">
        <w:rPr>
          <w:bCs/>
        </w:rPr>
        <w:t xml:space="preserve"> Г.</w:t>
      </w:r>
      <w:r w:rsidRPr="0050761C">
        <w:t xml:space="preserve">   Гражданско-правовая характеристика договора страхования / Г. </w:t>
      </w:r>
      <w:proofErr w:type="spellStart"/>
      <w:r w:rsidRPr="0050761C">
        <w:t>Игбаева</w:t>
      </w:r>
      <w:proofErr w:type="spellEnd"/>
      <w:r w:rsidRPr="0050761C">
        <w:br/>
        <w:t>// Арбитражный и гражданский процесс. - 2013. - №9. - С.15-18.</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sz w:val="24"/>
          <w:szCs w:val="24"/>
        </w:rPr>
        <w:t>Кабалкин</w:t>
      </w:r>
      <w:proofErr w:type="spellEnd"/>
      <w:r w:rsidRPr="0050761C">
        <w:rPr>
          <w:rFonts w:ascii="Times New Roman" w:hAnsi="Times New Roman"/>
          <w:sz w:val="24"/>
          <w:szCs w:val="24"/>
        </w:rPr>
        <w:t xml:space="preserve"> А. Договор бытового подряда //Российская юстиция. – 1998. - N 8.</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sz w:val="24"/>
          <w:szCs w:val="24"/>
        </w:rPr>
        <w:t>Кабалкин</w:t>
      </w:r>
      <w:proofErr w:type="spellEnd"/>
      <w:r w:rsidRPr="0050761C">
        <w:rPr>
          <w:rFonts w:ascii="Times New Roman" w:hAnsi="Times New Roman"/>
          <w:sz w:val="24"/>
          <w:szCs w:val="24"/>
        </w:rPr>
        <w:t xml:space="preserve"> А. Договор возмездного оказания услуг //Российская юстиция. – 1998. -  N 3.</w:t>
      </w:r>
    </w:p>
    <w:p w:rsidR="009D5AE9" w:rsidRPr="0050761C" w:rsidRDefault="009D5AE9" w:rsidP="009D5AE9">
      <w:pPr>
        <w:numPr>
          <w:ilvl w:val="0"/>
          <w:numId w:val="12"/>
        </w:numPr>
        <w:tabs>
          <w:tab w:val="clear" w:pos="720"/>
        </w:tabs>
        <w:ind w:left="0" w:firstLine="709"/>
        <w:jc w:val="both"/>
      </w:pPr>
      <w:r w:rsidRPr="0050761C">
        <w:rPr>
          <w:bCs/>
        </w:rPr>
        <w:t xml:space="preserve">Каменков В.С. </w:t>
      </w:r>
      <w:r w:rsidRPr="0050761C">
        <w:t>   Специфика субъектов правоотношений в договоре перевозки / В. С. Каменков, А. В. Каменков // Юрист. - 2013. - № 8. - С. 53-60.</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 xml:space="preserve">Крылов С. Соотношение договора поручения и доверенности //Российская </w:t>
      </w:r>
    </w:p>
    <w:p w:rsidR="009D5AE9" w:rsidRPr="0050761C" w:rsidRDefault="009D5AE9" w:rsidP="009D5AE9">
      <w:pPr>
        <w:numPr>
          <w:ilvl w:val="0"/>
          <w:numId w:val="12"/>
        </w:numPr>
        <w:tabs>
          <w:tab w:val="clear" w:pos="720"/>
        </w:tabs>
        <w:ind w:left="0" w:firstLine="709"/>
        <w:jc w:val="both"/>
      </w:pPr>
      <w:r w:rsidRPr="0050761C">
        <w:t xml:space="preserve">Кукина Т.Е. Предмет договора поставки. //Закон. – 2013. - № 1. – с. 19 – 28. </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bCs/>
          <w:sz w:val="24"/>
          <w:szCs w:val="24"/>
        </w:rPr>
        <w:t>Лебелева</w:t>
      </w:r>
      <w:proofErr w:type="spellEnd"/>
      <w:r w:rsidRPr="0050761C">
        <w:rPr>
          <w:rFonts w:ascii="Times New Roman" w:hAnsi="Times New Roman"/>
          <w:bCs/>
          <w:sz w:val="24"/>
          <w:szCs w:val="24"/>
        </w:rPr>
        <w:t xml:space="preserve"> Н.М.</w:t>
      </w:r>
      <w:r w:rsidRPr="0050761C">
        <w:rPr>
          <w:rFonts w:ascii="Times New Roman" w:hAnsi="Times New Roman"/>
          <w:sz w:val="24"/>
          <w:szCs w:val="24"/>
        </w:rPr>
        <w:t xml:space="preserve">   Договоры поручения и комиссии: оформление первичных документов и отражение в отчете / Н. М. </w:t>
      </w:r>
      <w:proofErr w:type="spellStart"/>
      <w:r w:rsidRPr="0050761C">
        <w:rPr>
          <w:rFonts w:ascii="Times New Roman" w:hAnsi="Times New Roman"/>
          <w:sz w:val="24"/>
          <w:szCs w:val="24"/>
        </w:rPr>
        <w:t>Лебелева</w:t>
      </w:r>
      <w:proofErr w:type="spellEnd"/>
      <w:r w:rsidRPr="0050761C">
        <w:rPr>
          <w:rFonts w:ascii="Times New Roman" w:hAnsi="Times New Roman"/>
          <w:sz w:val="24"/>
          <w:szCs w:val="24"/>
        </w:rPr>
        <w:t xml:space="preserve"> // Справочник экономиста. - 2013. - №3. - С.91-99.</w:t>
      </w:r>
    </w:p>
    <w:p w:rsidR="009D5AE9" w:rsidRPr="0050761C" w:rsidRDefault="009D5AE9" w:rsidP="009D5AE9">
      <w:pPr>
        <w:numPr>
          <w:ilvl w:val="0"/>
          <w:numId w:val="12"/>
        </w:numPr>
        <w:tabs>
          <w:tab w:val="clear" w:pos="720"/>
        </w:tabs>
        <w:ind w:left="0" w:firstLine="709"/>
        <w:jc w:val="both"/>
        <w:rPr>
          <w:bCs/>
        </w:rPr>
      </w:pPr>
      <w:r w:rsidRPr="0050761C">
        <w:t>Лурье С.М. Правовое регулирование контрактации сельскохозяйственной продукции в СССР. – Кишинев. – 1972.</w:t>
      </w:r>
      <w:r w:rsidRPr="0050761C">
        <w:rPr>
          <w:bCs/>
        </w:rPr>
        <w:t xml:space="preserve"> </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 xml:space="preserve">Медведев М.Ф. Гражданско-правовая ответственность за вред, причиненный при превышении пределов необходимой обороны и крайней необходимости. Труды ВСШ МВД России. – Волгоград. – 1974. – </w:t>
      </w:r>
      <w:proofErr w:type="spellStart"/>
      <w:r w:rsidRPr="0050761C">
        <w:rPr>
          <w:rFonts w:ascii="Times New Roman" w:hAnsi="Times New Roman"/>
          <w:sz w:val="24"/>
          <w:szCs w:val="24"/>
        </w:rPr>
        <w:t>вып</w:t>
      </w:r>
      <w:proofErr w:type="spellEnd"/>
      <w:r w:rsidRPr="0050761C">
        <w:rPr>
          <w:rFonts w:ascii="Times New Roman" w:hAnsi="Times New Roman"/>
          <w:sz w:val="24"/>
          <w:szCs w:val="24"/>
        </w:rPr>
        <w:t>. 9. – с. 121.</w:t>
      </w:r>
    </w:p>
    <w:p w:rsidR="009D5AE9" w:rsidRPr="0050761C" w:rsidRDefault="009D5AE9" w:rsidP="009D5AE9">
      <w:pPr>
        <w:numPr>
          <w:ilvl w:val="0"/>
          <w:numId w:val="12"/>
        </w:numPr>
        <w:tabs>
          <w:tab w:val="clear" w:pos="720"/>
        </w:tabs>
        <w:ind w:left="0" w:firstLine="709"/>
        <w:jc w:val="both"/>
      </w:pPr>
      <w:proofErr w:type="spellStart"/>
      <w:r w:rsidRPr="0050761C">
        <w:rPr>
          <w:bCs/>
        </w:rPr>
        <w:t>Метелева</w:t>
      </w:r>
      <w:proofErr w:type="spellEnd"/>
      <w:r w:rsidRPr="0050761C">
        <w:rPr>
          <w:bCs/>
        </w:rPr>
        <w:t xml:space="preserve"> Ю. </w:t>
      </w:r>
      <w:r w:rsidRPr="0050761C">
        <w:t xml:space="preserve">   Правовое регулирование хранения на товарном складе / Ю. </w:t>
      </w:r>
      <w:proofErr w:type="spellStart"/>
      <w:r w:rsidRPr="0050761C">
        <w:t>Метелева</w:t>
      </w:r>
      <w:proofErr w:type="spellEnd"/>
      <w:r w:rsidRPr="0050761C">
        <w:br/>
        <w:t>// Хозяйство и право. - 2013. - №2. - С.74-85.</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 xml:space="preserve">Оленин А. Правовое регулирование арендных отношений //Финансовая газета. Региональный выпуск - сентябрь </w:t>
      </w:r>
      <w:smartTag w:uri="urn:schemas-microsoft-com:office:smarttags" w:element="metricconverter">
        <w:smartTagPr>
          <w:attr w:name="ProductID" w:val="2013 г"/>
        </w:smartTagPr>
        <w:r w:rsidRPr="0050761C">
          <w:rPr>
            <w:rFonts w:ascii="Times New Roman" w:hAnsi="Times New Roman"/>
            <w:sz w:val="24"/>
            <w:szCs w:val="24"/>
          </w:rPr>
          <w:t>2013 г</w:t>
        </w:r>
      </w:smartTag>
      <w:r w:rsidRPr="0050761C">
        <w:rPr>
          <w:rFonts w:ascii="Times New Roman" w:hAnsi="Times New Roman"/>
          <w:sz w:val="24"/>
          <w:szCs w:val="24"/>
        </w:rPr>
        <w:t>. -  N 38-40.</w:t>
      </w:r>
    </w:p>
    <w:p w:rsidR="009D5AE9" w:rsidRPr="0050761C" w:rsidRDefault="009D5AE9" w:rsidP="009D5AE9">
      <w:pPr>
        <w:numPr>
          <w:ilvl w:val="0"/>
          <w:numId w:val="12"/>
        </w:numPr>
        <w:tabs>
          <w:tab w:val="clear" w:pos="720"/>
        </w:tabs>
        <w:ind w:left="0" w:firstLine="709"/>
        <w:jc w:val="both"/>
      </w:pPr>
      <w:r w:rsidRPr="0050761C">
        <w:rPr>
          <w:bCs/>
        </w:rPr>
        <w:t>Павлова Е.</w:t>
      </w:r>
      <w:r w:rsidRPr="0050761C">
        <w:t>   Авторское право в Гражданском кодексе РФ / Е. Павлова</w:t>
      </w:r>
      <w:r w:rsidRPr="0050761C">
        <w:br/>
        <w:t>// Хозяйство и право. - 2013. - №10. - С.14-34.</w:t>
      </w:r>
    </w:p>
    <w:p w:rsidR="009D5AE9" w:rsidRPr="0050761C" w:rsidRDefault="009D5AE9" w:rsidP="009D5AE9">
      <w:pPr>
        <w:numPr>
          <w:ilvl w:val="0"/>
          <w:numId w:val="12"/>
        </w:numPr>
        <w:tabs>
          <w:tab w:val="clear" w:pos="720"/>
        </w:tabs>
        <w:adjustRightInd w:val="0"/>
        <w:ind w:left="0" w:firstLine="709"/>
        <w:jc w:val="both"/>
      </w:pPr>
      <w:proofErr w:type="spellStart"/>
      <w:r w:rsidRPr="0050761C">
        <w:t>Разумова</w:t>
      </w:r>
      <w:proofErr w:type="spellEnd"/>
      <w:r w:rsidRPr="0050761C">
        <w:t xml:space="preserve"> И. Поставка или розничная купля-продажа? / И. </w:t>
      </w:r>
      <w:proofErr w:type="spellStart"/>
      <w:r w:rsidRPr="0050761C">
        <w:t>Разумова</w:t>
      </w:r>
      <w:proofErr w:type="spellEnd"/>
      <w:r w:rsidRPr="0050761C">
        <w:t xml:space="preserve"> // </w:t>
      </w:r>
      <w:proofErr w:type="spellStart"/>
      <w:r w:rsidRPr="0050761C">
        <w:t>эж</w:t>
      </w:r>
      <w:proofErr w:type="spellEnd"/>
      <w:r w:rsidRPr="0050761C">
        <w:t>-ЮРИСТ. -  N 10. -  март 2013.</w:t>
      </w:r>
    </w:p>
    <w:p w:rsidR="009D5AE9" w:rsidRPr="0050761C" w:rsidRDefault="009D5AE9" w:rsidP="009D5AE9">
      <w:pPr>
        <w:numPr>
          <w:ilvl w:val="0"/>
          <w:numId w:val="12"/>
        </w:numPr>
        <w:tabs>
          <w:tab w:val="clear" w:pos="720"/>
        </w:tabs>
        <w:ind w:left="0" w:firstLine="709"/>
        <w:jc w:val="both"/>
      </w:pPr>
      <w:r w:rsidRPr="0050761C">
        <w:t xml:space="preserve">Романец Ю.В. Разграничение договоров подряда и купли-продажи // Законодательство. - </w:t>
      </w:r>
      <w:smartTag w:uri="urn:schemas-microsoft-com:office:smarttags" w:element="metricconverter">
        <w:smartTagPr>
          <w:attr w:name="ProductID" w:val="2012 г"/>
        </w:smartTagPr>
        <w:r w:rsidRPr="0050761C">
          <w:t>2012 г</w:t>
        </w:r>
      </w:smartTag>
      <w:r w:rsidRPr="0050761C">
        <w:t>. -  N 9.</w:t>
      </w:r>
    </w:p>
    <w:p w:rsidR="009D5AE9" w:rsidRPr="0050761C" w:rsidRDefault="009D5AE9" w:rsidP="009D5AE9">
      <w:pPr>
        <w:numPr>
          <w:ilvl w:val="0"/>
          <w:numId w:val="12"/>
        </w:numPr>
        <w:tabs>
          <w:tab w:val="clear" w:pos="720"/>
        </w:tabs>
        <w:ind w:left="0" w:firstLine="709"/>
        <w:jc w:val="both"/>
      </w:pPr>
      <w:r w:rsidRPr="0050761C">
        <w:rPr>
          <w:bCs/>
        </w:rPr>
        <w:t>Сарычев И.А.</w:t>
      </w:r>
      <w:r w:rsidRPr="0050761C">
        <w:t xml:space="preserve">   Отношения по использованию произведений науки, литературы и искусства как предмет авторского права [Текст] : </w:t>
      </w:r>
      <w:proofErr w:type="spellStart"/>
      <w:r w:rsidRPr="0050761C">
        <w:t>автореф</w:t>
      </w:r>
      <w:proofErr w:type="spellEnd"/>
      <w:r w:rsidRPr="0050761C">
        <w:t xml:space="preserve">. </w:t>
      </w:r>
      <w:proofErr w:type="spellStart"/>
      <w:r w:rsidRPr="0050761C">
        <w:t>дис</w:t>
      </w:r>
      <w:proofErr w:type="spellEnd"/>
      <w:r w:rsidRPr="0050761C">
        <w:t xml:space="preserve">. ... канд. </w:t>
      </w:r>
      <w:proofErr w:type="spellStart"/>
      <w:r w:rsidRPr="0050761C">
        <w:t>юрид</w:t>
      </w:r>
      <w:proofErr w:type="spellEnd"/>
      <w:r w:rsidRPr="0050761C">
        <w:t>. наук: 12.00.03: защита 23.05.2007 / И. А. Сарычев. - Волгоград, 2007. - 20    </w:t>
      </w:r>
    </w:p>
    <w:p w:rsidR="009D5AE9" w:rsidRPr="0050761C" w:rsidRDefault="009D5AE9" w:rsidP="009D5AE9">
      <w:pPr>
        <w:numPr>
          <w:ilvl w:val="0"/>
          <w:numId w:val="12"/>
        </w:numPr>
        <w:tabs>
          <w:tab w:val="clear" w:pos="720"/>
        </w:tabs>
        <w:ind w:left="0" w:firstLine="709"/>
        <w:jc w:val="both"/>
      </w:pPr>
      <w:proofErr w:type="spellStart"/>
      <w:r w:rsidRPr="0050761C">
        <w:t>Семинихин</w:t>
      </w:r>
      <w:proofErr w:type="spellEnd"/>
      <w:r w:rsidRPr="0050761C">
        <w:t xml:space="preserve"> В.В. Внешнеторговые бартерные сделки / В.В. </w:t>
      </w:r>
      <w:proofErr w:type="spellStart"/>
      <w:r w:rsidRPr="0050761C">
        <w:t>Семинихин</w:t>
      </w:r>
      <w:proofErr w:type="spellEnd"/>
      <w:r w:rsidRPr="0050761C">
        <w:t xml:space="preserve"> // Гражданское право. – 2013. - № 1. – С. 2 - 8</w:t>
      </w:r>
    </w:p>
    <w:p w:rsidR="009D5AE9" w:rsidRPr="0050761C" w:rsidRDefault="009D5AE9" w:rsidP="009D5AE9">
      <w:pPr>
        <w:numPr>
          <w:ilvl w:val="0"/>
          <w:numId w:val="12"/>
        </w:numPr>
        <w:tabs>
          <w:tab w:val="clear" w:pos="720"/>
        </w:tabs>
        <w:adjustRightInd w:val="0"/>
        <w:ind w:left="0" w:firstLine="709"/>
        <w:jc w:val="both"/>
      </w:pPr>
      <w:r w:rsidRPr="0050761C">
        <w:rPr>
          <w:bCs/>
        </w:rPr>
        <w:t>Семенихин, В.В.</w:t>
      </w:r>
      <w:r w:rsidRPr="0050761C">
        <w:t> Договор розничной купли-продажи / В. В. Семенихин// Юрист. - 2013. - № 8. - С.11-20.</w:t>
      </w:r>
    </w:p>
    <w:p w:rsidR="009D5AE9" w:rsidRPr="0050761C" w:rsidRDefault="009D5AE9" w:rsidP="009D5AE9">
      <w:pPr>
        <w:numPr>
          <w:ilvl w:val="0"/>
          <w:numId w:val="12"/>
        </w:numPr>
        <w:tabs>
          <w:tab w:val="clear" w:pos="720"/>
        </w:tabs>
        <w:ind w:left="0" w:firstLine="709"/>
        <w:jc w:val="both"/>
      </w:pPr>
      <w:proofErr w:type="spellStart"/>
      <w:r w:rsidRPr="0050761C">
        <w:t>Скловский</w:t>
      </w:r>
      <w:proofErr w:type="spellEnd"/>
      <w:r w:rsidRPr="0050761C">
        <w:t xml:space="preserve"> К. Договор купли-продажи: вещный эффект // Российская юстиция. – 1998. -  N 10.</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bCs/>
          <w:sz w:val="24"/>
          <w:szCs w:val="24"/>
        </w:rPr>
        <w:t>Тарабаев</w:t>
      </w:r>
      <w:proofErr w:type="spellEnd"/>
      <w:r w:rsidRPr="0050761C">
        <w:rPr>
          <w:rFonts w:ascii="Times New Roman" w:hAnsi="Times New Roman"/>
          <w:bCs/>
          <w:sz w:val="24"/>
          <w:szCs w:val="24"/>
        </w:rPr>
        <w:t>, П.</w:t>
      </w:r>
      <w:r w:rsidRPr="0050761C">
        <w:rPr>
          <w:rFonts w:ascii="Times New Roman" w:hAnsi="Times New Roman"/>
          <w:sz w:val="24"/>
          <w:szCs w:val="24"/>
        </w:rPr>
        <w:t xml:space="preserve">   Особенности государственного контракта поставки товаров для федеральных нужд как гражданско-правового договора / П. </w:t>
      </w:r>
      <w:proofErr w:type="spellStart"/>
      <w:r w:rsidRPr="0050761C">
        <w:rPr>
          <w:rFonts w:ascii="Times New Roman" w:hAnsi="Times New Roman"/>
          <w:sz w:val="24"/>
          <w:szCs w:val="24"/>
        </w:rPr>
        <w:t>Тарабаев</w:t>
      </w:r>
      <w:proofErr w:type="spellEnd"/>
      <w:r w:rsidRPr="0050761C">
        <w:rPr>
          <w:rFonts w:ascii="Times New Roman" w:hAnsi="Times New Roman"/>
          <w:sz w:val="24"/>
          <w:szCs w:val="24"/>
        </w:rPr>
        <w:br/>
        <w:t>// Хозяйство и право. - 2013. - №1. - С. 30-36.</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r w:rsidRPr="0050761C">
        <w:rPr>
          <w:rFonts w:ascii="Times New Roman" w:hAnsi="Times New Roman"/>
          <w:sz w:val="24"/>
          <w:szCs w:val="24"/>
        </w:rPr>
        <w:t>Хохлов С.А. Рента и пожизненное содержание с иждивением. ГК РФ. Часть 2. Текст, комментарии, алфавитно-предметный указатель. – М. – 1996.</w:t>
      </w:r>
    </w:p>
    <w:p w:rsidR="009D5AE9" w:rsidRPr="0050761C" w:rsidRDefault="009D5AE9" w:rsidP="009D5AE9">
      <w:pPr>
        <w:pStyle w:val="a9"/>
        <w:numPr>
          <w:ilvl w:val="0"/>
          <w:numId w:val="12"/>
        </w:numPr>
        <w:tabs>
          <w:tab w:val="clear" w:pos="720"/>
        </w:tabs>
        <w:ind w:left="0" w:firstLine="709"/>
        <w:jc w:val="both"/>
        <w:rPr>
          <w:rFonts w:ascii="Times New Roman" w:hAnsi="Times New Roman"/>
          <w:sz w:val="24"/>
          <w:szCs w:val="24"/>
        </w:rPr>
      </w:pPr>
      <w:proofErr w:type="spellStart"/>
      <w:r w:rsidRPr="0050761C">
        <w:rPr>
          <w:rFonts w:ascii="Times New Roman" w:hAnsi="Times New Roman"/>
          <w:sz w:val="24"/>
          <w:szCs w:val="24"/>
        </w:rPr>
        <w:t>Эрделевский</w:t>
      </w:r>
      <w:proofErr w:type="spellEnd"/>
      <w:r w:rsidRPr="0050761C">
        <w:rPr>
          <w:rFonts w:ascii="Times New Roman" w:hAnsi="Times New Roman"/>
          <w:sz w:val="24"/>
          <w:szCs w:val="24"/>
        </w:rPr>
        <w:t xml:space="preserve"> А. Прощение долга и договор дарения // Российская юстиция - март </w:t>
      </w:r>
      <w:smartTag w:uri="urn:schemas-microsoft-com:office:smarttags" w:element="metricconverter">
        <w:smartTagPr>
          <w:attr w:name="ProductID" w:val="2000 г"/>
        </w:smartTagPr>
        <w:r w:rsidRPr="0050761C">
          <w:rPr>
            <w:rFonts w:ascii="Times New Roman" w:hAnsi="Times New Roman"/>
            <w:sz w:val="24"/>
            <w:szCs w:val="24"/>
          </w:rPr>
          <w:t>2000 г</w:t>
        </w:r>
      </w:smartTag>
      <w:r w:rsidRPr="0050761C">
        <w:rPr>
          <w:rFonts w:ascii="Times New Roman" w:hAnsi="Times New Roman"/>
          <w:sz w:val="24"/>
          <w:szCs w:val="24"/>
        </w:rPr>
        <w:t>. - N 3.</w:t>
      </w:r>
    </w:p>
    <w:p w:rsidR="00272525" w:rsidRPr="0050761C" w:rsidRDefault="00272525" w:rsidP="00F3413C">
      <w:pPr>
        <w:shd w:val="clear" w:color="auto" w:fill="FFFFFF"/>
        <w:tabs>
          <w:tab w:val="left" w:pos="0"/>
        </w:tabs>
        <w:ind w:firstLine="709"/>
        <w:jc w:val="both"/>
        <w:rPr>
          <w:b/>
          <w:bCs/>
        </w:rPr>
      </w:pPr>
    </w:p>
    <w:p w:rsidR="009D5AE9" w:rsidRPr="0050761C" w:rsidRDefault="009D5AE9" w:rsidP="00F3413C">
      <w:pPr>
        <w:shd w:val="clear" w:color="auto" w:fill="FFFFFF"/>
        <w:tabs>
          <w:tab w:val="left" w:pos="0"/>
        </w:tabs>
        <w:ind w:firstLine="709"/>
        <w:jc w:val="both"/>
        <w:rPr>
          <w:b/>
          <w:bCs/>
        </w:rPr>
      </w:pPr>
    </w:p>
    <w:p w:rsidR="009D5AE9" w:rsidRPr="0050761C" w:rsidRDefault="009D5AE9" w:rsidP="009D5AE9">
      <w:pPr>
        <w:shd w:val="clear" w:color="auto" w:fill="FFFFFF"/>
        <w:tabs>
          <w:tab w:val="left" w:pos="0"/>
        </w:tabs>
        <w:ind w:firstLine="709"/>
        <w:jc w:val="center"/>
        <w:rPr>
          <w:b/>
          <w:bCs/>
        </w:rPr>
      </w:pPr>
      <w:r w:rsidRPr="0050761C">
        <w:rPr>
          <w:b/>
          <w:bCs/>
        </w:rPr>
        <w:t>ГРАЖДАНСКИЙ ПРОЦЕСС</w:t>
      </w:r>
    </w:p>
    <w:p w:rsidR="009D5AE9" w:rsidRPr="0050761C" w:rsidRDefault="009D5AE9" w:rsidP="009D5AE9">
      <w:pPr>
        <w:shd w:val="clear" w:color="auto" w:fill="FFFFFF"/>
        <w:tabs>
          <w:tab w:val="left" w:pos="0"/>
        </w:tabs>
        <w:ind w:firstLine="709"/>
        <w:jc w:val="center"/>
        <w:rPr>
          <w:b/>
          <w:bCs/>
        </w:rPr>
      </w:pPr>
    </w:p>
    <w:p w:rsidR="009D5AE9" w:rsidRPr="0050761C" w:rsidRDefault="009D5AE9" w:rsidP="009D5AE9">
      <w:pPr>
        <w:autoSpaceDE w:val="0"/>
        <w:autoSpaceDN w:val="0"/>
        <w:adjustRightInd w:val="0"/>
        <w:ind w:firstLine="709"/>
        <w:jc w:val="center"/>
        <w:textAlignment w:val="center"/>
        <w:rPr>
          <w:b/>
          <w:i/>
          <w:iCs/>
        </w:rPr>
      </w:pPr>
      <w:r w:rsidRPr="0050761C">
        <w:rPr>
          <w:b/>
          <w:i/>
          <w:iCs/>
        </w:rPr>
        <w:t>Нормативные акты:</w:t>
      </w:r>
    </w:p>
    <w:p w:rsidR="009D5AE9" w:rsidRPr="0050761C" w:rsidRDefault="009D5AE9" w:rsidP="009D5AE9">
      <w:pPr>
        <w:widowControl w:val="0"/>
        <w:tabs>
          <w:tab w:val="left" w:pos="900"/>
          <w:tab w:val="left" w:pos="1080"/>
        </w:tabs>
        <w:autoSpaceDE w:val="0"/>
        <w:autoSpaceDN w:val="0"/>
        <w:adjustRightInd w:val="0"/>
        <w:ind w:firstLine="709"/>
        <w:jc w:val="both"/>
      </w:pPr>
      <w:r w:rsidRPr="0050761C">
        <w:t>1. Конституция Российской Федерации от 12.12.1993 г. // Собрание законодательств РФ. – 26.01.2009. - № 4. – с т. 445;</w:t>
      </w:r>
    </w:p>
    <w:p w:rsidR="009D5AE9" w:rsidRPr="0050761C" w:rsidRDefault="009D5AE9" w:rsidP="009D5AE9">
      <w:pPr>
        <w:widowControl w:val="0"/>
        <w:tabs>
          <w:tab w:val="left" w:pos="993"/>
        </w:tabs>
        <w:autoSpaceDE w:val="0"/>
        <w:autoSpaceDN w:val="0"/>
        <w:adjustRightInd w:val="0"/>
        <w:ind w:firstLine="709"/>
        <w:jc w:val="both"/>
      </w:pPr>
      <w:r w:rsidRPr="0050761C">
        <w:t>2. Гражданский процессуальный кодекс Российской Федерации от 14.11.2002 № 138-ФЗ (ред. от 02.11.2013) // Собрание законодательств РФ. – 18.11.2002. - № 46 – ст. 4532;</w:t>
      </w:r>
    </w:p>
    <w:p w:rsidR="009D5AE9" w:rsidRPr="0050761C" w:rsidRDefault="009D5AE9" w:rsidP="009D5AE9">
      <w:pPr>
        <w:widowControl w:val="0"/>
        <w:tabs>
          <w:tab w:val="left" w:pos="900"/>
        </w:tabs>
        <w:autoSpaceDE w:val="0"/>
        <w:autoSpaceDN w:val="0"/>
        <w:adjustRightInd w:val="0"/>
        <w:ind w:firstLine="709"/>
        <w:jc w:val="both"/>
      </w:pPr>
      <w:r w:rsidRPr="0050761C">
        <w:t>3. Гражданский кодекс Российской Федерации (часть первая) от 30.11.1994 № 51-ФЗ (ред. от 02.11.2013) // Собрание законодательств РФ, 05.12.1994, № 32, ст. 3301.</w:t>
      </w:r>
    </w:p>
    <w:p w:rsidR="009D5AE9" w:rsidRPr="0050761C" w:rsidRDefault="009D5AE9" w:rsidP="009D5AE9">
      <w:pPr>
        <w:widowControl w:val="0"/>
        <w:numPr>
          <w:ilvl w:val="0"/>
          <w:numId w:val="15"/>
        </w:numPr>
        <w:autoSpaceDE w:val="0"/>
        <w:autoSpaceDN w:val="0"/>
        <w:adjustRightInd w:val="0"/>
        <w:ind w:left="0" w:firstLine="709"/>
        <w:jc w:val="both"/>
      </w:pPr>
      <w:r w:rsidRPr="0050761C">
        <w:t>Семейный кодекс Российской Федерации от 29.12.1995 № 223-ФЗ (ред. от 25.11.2013) // Собрание законодательств РФ, 01.01.1996, № 1, ст. 16.</w:t>
      </w:r>
    </w:p>
    <w:p w:rsidR="009D5AE9" w:rsidRPr="0050761C" w:rsidRDefault="009D5AE9" w:rsidP="009D5AE9">
      <w:pPr>
        <w:widowControl w:val="0"/>
        <w:numPr>
          <w:ilvl w:val="0"/>
          <w:numId w:val="15"/>
        </w:numPr>
        <w:autoSpaceDE w:val="0"/>
        <w:autoSpaceDN w:val="0"/>
        <w:adjustRightInd w:val="0"/>
        <w:ind w:left="0" w:firstLine="709"/>
        <w:jc w:val="both"/>
      </w:pPr>
      <w:r w:rsidRPr="0050761C">
        <w:t>Жилищный кодекс Российской Федерации от 29.12.2004 № 188-ФЗ (ред. от 28.12.2013) // Собрание законодательства РФ, 03.01.2005, № 1 (часть 1), ст. 14.</w:t>
      </w:r>
    </w:p>
    <w:p w:rsidR="009D5AE9" w:rsidRPr="0050761C" w:rsidRDefault="009D5AE9" w:rsidP="009D5AE9">
      <w:pPr>
        <w:widowControl w:val="0"/>
        <w:numPr>
          <w:ilvl w:val="0"/>
          <w:numId w:val="15"/>
        </w:numPr>
        <w:tabs>
          <w:tab w:val="left" w:pos="993"/>
        </w:tabs>
        <w:autoSpaceDE w:val="0"/>
        <w:autoSpaceDN w:val="0"/>
        <w:adjustRightInd w:val="0"/>
        <w:ind w:left="0" w:firstLine="709"/>
        <w:jc w:val="both"/>
      </w:pPr>
      <w:r w:rsidRPr="0050761C">
        <w:t>Федеральный конституционный закон от 31.12.1996 № 1-ФКЗ (ред. от 25.12.2012) "О судебной системе Российской Федерации" // Собрание законодательств РФ. – 06.01.1997. - № 1. - ст. 1.</w:t>
      </w:r>
    </w:p>
    <w:p w:rsidR="009D5AE9" w:rsidRPr="0050761C" w:rsidRDefault="009D5AE9" w:rsidP="009D5AE9">
      <w:pPr>
        <w:widowControl w:val="0"/>
        <w:numPr>
          <w:ilvl w:val="0"/>
          <w:numId w:val="15"/>
        </w:numPr>
        <w:autoSpaceDE w:val="0"/>
        <w:autoSpaceDN w:val="0"/>
        <w:adjustRightInd w:val="0"/>
        <w:ind w:left="0" w:firstLine="709"/>
        <w:jc w:val="both"/>
      </w:pPr>
      <w:r w:rsidRPr="0050761C">
        <w:t xml:space="preserve">Федеральный конституционный закон от 23.06.1999 № 1-ФКЗ (ред. от 25.12.2012) "О военных судах Российской Федерации" // Собрание законодательств РФ, 28.06.1999, № 26, ст. 3170. </w:t>
      </w:r>
    </w:p>
    <w:p w:rsidR="009D5AE9" w:rsidRPr="0050761C" w:rsidRDefault="009D5AE9" w:rsidP="009D5AE9">
      <w:pPr>
        <w:widowControl w:val="0"/>
        <w:numPr>
          <w:ilvl w:val="0"/>
          <w:numId w:val="15"/>
        </w:numPr>
        <w:autoSpaceDE w:val="0"/>
        <w:autoSpaceDN w:val="0"/>
        <w:adjustRightInd w:val="0"/>
        <w:ind w:left="0" w:firstLine="709"/>
        <w:jc w:val="both"/>
      </w:pPr>
      <w:r w:rsidRPr="0050761C">
        <w:t>Федеральный закон от 17.12.1998 № 188-ФЗ (ред. от 04.03.2013) "О мировых судьях в Российской Федерации" // Собрание законодательств РФ", 21.12.1998, № 51, ст. 6270.</w:t>
      </w:r>
    </w:p>
    <w:p w:rsidR="009D5AE9" w:rsidRPr="0050761C" w:rsidRDefault="009D5AE9" w:rsidP="009D5AE9">
      <w:pPr>
        <w:widowControl w:val="0"/>
        <w:numPr>
          <w:ilvl w:val="0"/>
          <w:numId w:val="15"/>
        </w:numPr>
        <w:autoSpaceDE w:val="0"/>
        <w:autoSpaceDN w:val="0"/>
        <w:adjustRightInd w:val="0"/>
        <w:ind w:left="0" w:firstLine="709"/>
        <w:jc w:val="both"/>
      </w:pPr>
      <w:r w:rsidRPr="0050761C">
        <w:t xml:space="preserve">Федеральный закон от 31.05.2002 № 63-ФЗ (ред. от 02.07.2013) "Об адвокатской деятельности и адвокатуре в Российской Федерации" // "Собрание законодательства РФ", 10.06.2002, № 23, ст. 2102. </w:t>
      </w:r>
    </w:p>
    <w:p w:rsidR="009D5AE9" w:rsidRPr="0050761C" w:rsidRDefault="009D5AE9" w:rsidP="009D5AE9">
      <w:pPr>
        <w:widowControl w:val="0"/>
        <w:numPr>
          <w:ilvl w:val="0"/>
          <w:numId w:val="15"/>
        </w:numPr>
        <w:autoSpaceDE w:val="0"/>
        <w:autoSpaceDN w:val="0"/>
        <w:adjustRightInd w:val="0"/>
        <w:ind w:left="0" w:firstLine="709"/>
        <w:jc w:val="both"/>
      </w:pPr>
      <w:r w:rsidRPr="0050761C">
        <w:t>Федеральный закон от 02.10.2007 № 229-ФЗ (ред. от 06.12.2011) "Об исполнительном производстве" (ред. от 28.12.2013) // "Собрание законодательства РФ", 08.10.2007, № 41, ст. 4849.</w:t>
      </w:r>
    </w:p>
    <w:p w:rsidR="009D5AE9" w:rsidRPr="0050761C" w:rsidRDefault="009D5AE9" w:rsidP="009D5AE9">
      <w:pPr>
        <w:widowControl w:val="0"/>
        <w:numPr>
          <w:ilvl w:val="0"/>
          <w:numId w:val="15"/>
        </w:numPr>
        <w:autoSpaceDE w:val="0"/>
        <w:autoSpaceDN w:val="0"/>
        <w:adjustRightInd w:val="0"/>
        <w:ind w:left="0" w:firstLine="709"/>
        <w:jc w:val="both"/>
      </w:pPr>
      <w:r w:rsidRPr="0050761C">
        <w:t>Федеральный закон от 17.01.1992 № 2202-1 (ред. от 21.11.2011) "О прокуратуре Российской Федерации" (ред. от 25.11.2013) // "Собрание законодательства РФ", 20.11.1995, № 47, ст. 4472.</w:t>
      </w:r>
    </w:p>
    <w:p w:rsidR="009D5AE9" w:rsidRPr="0050761C" w:rsidRDefault="009D5AE9" w:rsidP="009D5AE9">
      <w:pPr>
        <w:widowControl w:val="0"/>
        <w:numPr>
          <w:ilvl w:val="0"/>
          <w:numId w:val="15"/>
        </w:numPr>
        <w:autoSpaceDE w:val="0"/>
        <w:autoSpaceDN w:val="0"/>
        <w:adjustRightInd w:val="0"/>
        <w:ind w:left="0" w:firstLine="709"/>
        <w:jc w:val="both"/>
      </w:pPr>
      <w:r w:rsidRPr="0050761C">
        <w:t>Федеральный закон от 24.07.2002 № 102-ФЗ (ред. от 21.11.2011) "О третейских судах в Российской Федерации" // Собрание законодательств РФ, 29.07.2002, № 30, ст. 3019.</w:t>
      </w:r>
    </w:p>
    <w:p w:rsidR="009D5AE9" w:rsidRPr="0050761C" w:rsidRDefault="009D5AE9" w:rsidP="009D5AE9">
      <w:pPr>
        <w:widowControl w:val="0"/>
        <w:autoSpaceDE w:val="0"/>
        <w:autoSpaceDN w:val="0"/>
        <w:adjustRightInd w:val="0"/>
        <w:ind w:firstLine="709"/>
        <w:jc w:val="both"/>
        <w:rPr>
          <w:color w:val="FF0000"/>
        </w:rPr>
      </w:pPr>
    </w:p>
    <w:p w:rsidR="009D5AE9" w:rsidRPr="0050761C" w:rsidRDefault="009D5AE9" w:rsidP="009D5AE9">
      <w:pPr>
        <w:ind w:firstLine="709"/>
        <w:jc w:val="center"/>
        <w:rPr>
          <w:b/>
        </w:rPr>
      </w:pPr>
      <w:r w:rsidRPr="0050761C">
        <w:rPr>
          <w:b/>
        </w:rPr>
        <w:t>Основная литература:</w:t>
      </w:r>
    </w:p>
    <w:p w:rsidR="009D5AE9" w:rsidRPr="0050761C" w:rsidRDefault="009D5AE9" w:rsidP="009D5AE9">
      <w:pPr>
        <w:widowControl w:val="0"/>
        <w:autoSpaceDE w:val="0"/>
        <w:autoSpaceDN w:val="0"/>
        <w:adjustRightInd w:val="0"/>
        <w:ind w:firstLine="709"/>
        <w:jc w:val="both"/>
        <w:rPr>
          <w:color w:val="FF0000"/>
        </w:rPr>
      </w:pPr>
    </w:p>
    <w:p w:rsidR="009D5AE9" w:rsidRPr="0050761C" w:rsidRDefault="009D5AE9" w:rsidP="009D5AE9">
      <w:pPr>
        <w:tabs>
          <w:tab w:val="left" w:pos="993"/>
        </w:tabs>
        <w:ind w:firstLine="709"/>
        <w:jc w:val="center"/>
        <w:rPr>
          <w:b/>
          <w:i/>
          <w:iCs/>
        </w:rPr>
      </w:pPr>
      <w:r w:rsidRPr="0050761C">
        <w:rPr>
          <w:b/>
          <w:i/>
          <w:iCs/>
        </w:rPr>
        <w:t>Учебники:</w:t>
      </w:r>
    </w:p>
    <w:p w:rsidR="009D5AE9" w:rsidRPr="0050761C" w:rsidRDefault="009D5AE9" w:rsidP="009D5AE9">
      <w:pPr>
        <w:pStyle w:val="25"/>
        <w:numPr>
          <w:ilvl w:val="1"/>
          <w:numId w:val="16"/>
        </w:numPr>
        <w:tabs>
          <w:tab w:val="left" w:pos="567"/>
          <w:tab w:val="left" w:pos="851"/>
          <w:tab w:val="left" w:pos="993"/>
        </w:tabs>
        <w:autoSpaceDN w:val="0"/>
        <w:spacing w:after="0" w:line="240" w:lineRule="auto"/>
        <w:ind w:left="0" w:firstLine="709"/>
        <w:contextualSpacing w:val="0"/>
        <w:jc w:val="both"/>
        <w:rPr>
          <w:rFonts w:ascii="Times New Roman" w:hAnsi="Times New Roman"/>
          <w:sz w:val="24"/>
          <w:szCs w:val="24"/>
        </w:rPr>
      </w:pPr>
      <w:r w:rsidRPr="0050761C">
        <w:rPr>
          <w:rFonts w:ascii="Times New Roman" w:hAnsi="Times New Roman"/>
          <w:bCs/>
          <w:sz w:val="24"/>
          <w:szCs w:val="24"/>
        </w:rPr>
        <w:t xml:space="preserve">Афанасьев, С. Ф. Гражданское процессуальное право: </w:t>
      </w:r>
      <w:r w:rsidRPr="0050761C">
        <w:rPr>
          <w:rFonts w:ascii="Times New Roman" w:hAnsi="Times New Roman"/>
          <w:sz w:val="24"/>
          <w:szCs w:val="24"/>
        </w:rPr>
        <w:t xml:space="preserve">учебник для бакалавров /                    С. Ф. Афанасьев. – М.: </w:t>
      </w:r>
      <w:proofErr w:type="spellStart"/>
      <w:r w:rsidRPr="0050761C">
        <w:rPr>
          <w:rFonts w:ascii="Times New Roman" w:hAnsi="Times New Roman"/>
          <w:sz w:val="24"/>
          <w:szCs w:val="24"/>
        </w:rPr>
        <w:t>Юрайт</w:t>
      </w:r>
      <w:proofErr w:type="spellEnd"/>
      <w:r w:rsidRPr="0050761C">
        <w:rPr>
          <w:rFonts w:ascii="Times New Roman" w:hAnsi="Times New Roman"/>
          <w:sz w:val="24"/>
          <w:szCs w:val="24"/>
        </w:rPr>
        <w:t>, 201</w:t>
      </w:r>
      <w:r w:rsidR="00235FC8" w:rsidRPr="0050761C">
        <w:rPr>
          <w:rFonts w:ascii="Times New Roman" w:hAnsi="Times New Roman"/>
          <w:sz w:val="24"/>
          <w:szCs w:val="24"/>
        </w:rPr>
        <w:t>3. 879 с.</w:t>
      </w:r>
      <w:r w:rsidRPr="0050761C">
        <w:rPr>
          <w:rFonts w:ascii="Times New Roman" w:hAnsi="Times New Roman"/>
          <w:sz w:val="24"/>
          <w:szCs w:val="24"/>
        </w:rPr>
        <w:t>;</w:t>
      </w:r>
    </w:p>
    <w:p w:rsidR="009D5AE9" w:rsidRPr="0050761C" w:rsidRDefault="009D5AE9" w:rsidP="009D5AE9">
      <w:pPr>
        <w:numPr>
          <w:ilvl w:val="1"/>
          <w:numId w:val="16"/>
        </w:numPr>
        <w:tabs>
          <w:tab w:val="left" w:pos="567"/>
          <w:tab w:val="left" w:pos="851"/>
          <w:tab w:val="left" w:pos="993"/>
        </w:tabs>
        <w:ind w:left="0" w:firstLine="709"/>
        <w:jc w:val="both"/>
      </w:pPr>
      <w:r w:rsidRPr="0050761C">
        <w:t>Гражданский процесс</w:t>
      </w:r>
      <w:r w:rsidR="00235FC8" w:rsidRPr="0050761C">
        <w:t>:</w:t>
      </w:r>
      <w:r w:rsidRPr="0050761C">
        <w:t xml:space="preserve"> Учебник / </w:t>
      </w:r>
      <w:r w:rsidR="00235FC8" w:rsidRPr="0050761C">
        <w:t xml:space="preserve">под ред. М.К. </w:t>
      </w:r>
      <w:proofErr w:type="spellStart"/>
      <w:r w:rsidR="00235FC8" w:rsidRPr="0050761C">
        <w:t>Треушникова</w:t>
      </w:r>
      <w:proofErr w:type="spellEnd"/>
      <w:r w:rsidR="00235FC8" w:rsidRPr="0050761C">
        <w:t xml:space="preserve"> -</w:t>
      </w:r>
      <w:r w:rsidRPr="0050761C">
        <w:t xml:space="preserve"> </w:t>
      </w:r>
      <w:r w:rsidR="00235FC8" w:rsidRPr="0050761C">
        <w:t>5</w:t>
      </w:r>
      <w:r w:rsidRPr="0050761C">
        <w:t xml:space="preserve">-e изд., </w:t>
      </w:r>
      <w:proofErr w:type="spellStart"/>
      <w:r w:rsidRPr="0050761C">
        <w:t>перераб</w:t>
      </w:r>
      <w:proofErr w:type="spellEnd"/>
      <w:r w:rsidRPr="0050761C">
        <w:t xml:space="preserve">. </w:t>
      </w:r>
      <w:r w:rsidR="00235FC8" w:rsidRPr="0050761C">
        <w:t xml:space="preserve">И доп. – </w:t>
      </w:r>
      <w:r w:rsidRPr="0050761C">
        <w:t xml:space="preserve">М.: </w:t>
      </w:r>
      <w:r w:rsidR="00235FC8" w:rsidRPr="0050761C">
        <w:t>Статут</w:t>
      </w:r>
      <w:r w:rsidRPr="0050761C">
        <w:t>, 201</w:t>
      </w:r>
      <w:r w:rsidR="00235FC8" w:rsidRPr="0050761C">
        <w:t>4</w:t>
      </w:r>
      <w:r w:rsidRPr="0050761C">
        <w:t xml:space="preserve">. </w:t>
      </w:r>
      <w:r w:rsidR="00235FC8" w:rsidRPr="0050761C">
        <w:t>960</w:t>
      </w:r>
      <w:r w:rsidRPr="0050761C">
        <w:t xml:space="preserve"> с.;</w:t>
      </w:r>
    </w:p>
    <w:p w:rsidR="009D5AE9" w:rsidRPr="0050761C" w:rsidRDefault="00235FC8" w:rsidP="009D5AE9">
      <w:pPr>
        <w:autoSpaceDE w:val="0"/>
        <w:autoSpaceDN w:val="0"/>
        <w:adjustRightInd w:val="0"/>
        <w:ind w:firstLine="709"/>
        <w:jc w:val="both"/>
        <w:textAlignment w:val="center"/>
        <w:rPr>
          <w:shd w:val="clear" w:color="auto" w:fill="FFFFFF"/>
        </w:rPr>
      </w:pPr>
      <w:r w:rsidRPr="0050761C">
        <w:rPr>
          <w:rFonts w:ascii="Arial" w:hAnsi="Arial" w:cs="Arial"/>
          <w:sz w:val="20"/>
          <w:szCs w:val="20"/>
          <w:shd w:val="clear" w:color="auto" w:fill="FFFFFF"/>
        </w:rPr>
        <w:t>3</w:t>
      </w:r>
      <w:r w:rsidRPr="0050761C">
        <w:rPr>
          <w:shd w:val="clear" w:color="auto" w:fill="FFFFFF"/>
        </w:rPr>
        <w:t xml:space="preserve">.Туманова Л.В. Гражданский процесс [Электронный ресурс]: учебник/ Туманова Л.В., </w:t>
      </w:r>
      <w:proofErr w:type="spellStart"/>
      <w:r w:rsidRPr="0050761C">
        <w:rPr>
          <w:shd w:val="clear" w:color="auto" w:fill="FFFFFF"/>
        </w:rPr>
        <w:t>Эриашвили</w:t>
      </w:r>
      <w:proofErr w:type="spellEnd"/>
      <w:r w:rsidRPr="0050761C">
        <w:rPr>
          <w:shd w:val="clear" w:color="auto" w:fill="FFFFFF"/>
        </w:rPr>
        <w:t xml:space="preserve"> Н.Д., Петров И.В.— Электрон. текстовые данные.— М.: ЮНИТИ-ДАНА, 2013.— 599 c.— Режим доступа: http://www.iprbookshop.ru/15347.— ЭБС «</w:t>
      </w:r>
      <w:proofErr w:type="spellStart"/>
      <w:r w:rsidRPr="0050761C">
        <w:rPr>
          <w:shd w:val="clear" w:color="auto" w:fill="FFFFFF"/>
        </w:rPr>
        <w:t>IPRbooks</w:t>
      </w:r>
      <w:proofErr w:type="spellEnd"/>
      <w:r w:rsidRPr="0050761C">
        <w:rPr>
          <w:shd w:val="clear" w:color="auto" w:fill="FFFFFF"/>
        </w:rPr>
        <w:t>», по паролю</w:t>
      </w:r>
    </w:p>
    <w:p w:rsidR="00235FC8" w:rsidRPr="0050761C" w:rsidRDefault="00235FC8" w:rsidP="009D5AE9">
      <w:pPr>
        <w:autoSpaceDE w:val="0"/>
        <w:autoSpaceDN w:val="0"/>
        <w:adjustRightInd w:val="0"/>
        <w:ind w:firstLine="709"/>
        <w:jc w:val="both"/>
        <w:textAlignment w:val="center"/>
        <w:rPr>
          <w:b/>
          <w:i/>
          <w:iCs/>
          <w:color w:val="FF0000"/>
        </w:rPr>
      </w:pPr>
    </w:p>
    <w:p w:rsidR="009D5AE9" w:rsidRPr="0050761C" w:rsidRDefault="009D5AE9" w:rsidP="009D5AE9">
      <w:pPr>
        <w:autoSpaceDE w:val="0"/>
        <w:autoSpaceDN w:val="0"/>
        <w:adjustRightInd w:val="0"/>
        <w:ind w:firstLine="709"/>
        <w:jc w:val="center"/>
        <w:textAlignment w:val="center"/>
        <w:rPr>
          <w:b/>
          <w:iCs/>
        </w:rPr>
      </w:pPr>
      <w:r w:rsidRPr="0050761C">
        <w:rPr>
          <w:b/>
          <w:iCs/>
        </w:rPr>
        <w:t>Дополнительная литература:</w:t>
      </w:r>
    </w:p>
    <w:p w:rsidR="009D5AE9" w:rsidRPr="0050761C" w:rsidRDefault="009D5AE9" w:rsidP="009D5AE9">
      <w:pPr>
        <w:autoSpaceDE w:val="0"/>
        <w:autoSpaceDN w:val="0"/>
        <w:adjustRightInd w:val="0"/>
        <w:ind w:firstLine="709"/>
        <w:jc w:val="both"/>
        <w:textAlignment w:val="center"/>
        <w:rPr>
          <w:iCs/>
          <w:color w:val="000000"/>
        </w:rPr>
      </w:pPr>
      <w:r w:rsidRPr="0050761C">
        <w:rPr>
          <w:iCs/>
          <w:color w:val="000000"/>
        </w:rPr>
        <w:t>1. Валеев Д.Х. Комментарий к Федеральному закону от 2 октября 2007 г.  «Об исполнительном производстве» // Вестник гражданского процесса №5/2013</w:t>
      </w:r>
    </w:p>
    <w:p w:rsidR="009D5AE9" w:rsidRPr="0050761C" w:rsidRDefault="009D5AE9" w:rsidP="009D5AE9">
      <w:pPr>
        <w:pStyle w:val="31"/>
        <w:spacing w:after="0"/>
        <w:ind w:firstLine="709"/>
        <w:jc w:val="both"/>
        <w:rPr>
          <w:b/>
          <w:i/>
          <w:sz w:val="24"/>
          <w:szCs w:val="24"/>
        </w:rPr>
      </w:pPr>
      <w:r w:rsidRPr="0050761C">
        <w:rPr>
          <w:bCs/>
          <w:sz w:val="24"/>
          <w:szCs w:val="24"/>
        </w:rPr>
        <w:t xml:space="preserve">2. </w:t>
      </w:r>
      <w:proofErr w:type="spellStart"/>
      <w:r w:rsidRPr="0050761C">
        <w:rPr>
          <w:bCs/>
          <w:sz w:val="24"/>
          <w:szCs w:val="24"/>
        </w:rPr>
        <w:t>Васейко</w:t>
      </w:r>
      <w:proofErr w:type="spellEnd"/>
      <w:r w:rsidRPr="0050761C">
        <w:rPr>
          <w:bCs/>
          <w:sz w:val="24"/>
          <w:szCs w:val="24"/>
        </w:rPr>
        <w:t xml:space="preserve"> С.И. Практические вопросы проведения судебного разбирательства в апелляционном порядке // Журнал «Судья», № 7, июль 2013Дегтярев, С.Л. </w:t>
      </w:r>
      <w:r w:rsidRPr="0050761C">
        <w:rPr>
          <w:sz w:val="24"/>
          <w:szCs w:val="24"/>
        </w:rPr>
        <w:t>Виды производств в современном гражданском и арбитражном процессе / С.Л. Дегтярев// Арбитражный и гражданский процесс. - 2007. - №8</w:t>
      </w:r>
    </w:p>
    <w:p w:rsidR="009D5AE9" w:rsidRPr="0050761C" w:rsidRDefault="009D5AE9" w:rsidP="009D5AE9">
      <w:pPr>
        <w:pStyle w:val="31"/>
        <w:spacing w:after="0"/>
        <w:ind w:firstLine="709"/>
        <w:jc w:val="both"/>
        <w:rPr>
          <w:bCs/>
          <w:sz w:val="24"/>
          <w:szCs w:val="24"/>
        </w:rPr>
      </w:pPr>
      <w:r w:rsidRPr="0050761C">
        <w:rPr>
          <w:bCs/>
          <w:sz w:val="24"/>
          <w:szCs w:val="24"/>
        </w:rPr>
        <w:t xml:space="preserve">3. Воронцова И.В. Международный договор как источник гражданского процессуального права. </w:t>
      </w:r>
      <w:proofErr w:type="spellStart"/>
      <w:r w:rsidRPr="0050761C">
        <w:rPr>
          <w:bCs/>
          <w:sz w:val="24"/>
          <w:szCs w:val="24"/>
        </w:rPr>
        <w:t>Saarbrucken</w:t>
      </w:r>
      <w:proofErr w:type="spellEnd"/>
      <w:r w:rsidRPr="0050761C">
        <w:rPr>
          <w:bCs/>
          <w:sz w:val="24"/>
          <w:szCs w:val="24"/>
        </w:rPr>
        <w:t xml:space="preserve">, </w:t>
      </w:r>
      <w:proofErr w:type="spellStart"/>
      <w:r w:rsidRPr="0050761C">
        <w:rPr>
          <w:bCs/>
          <w:sz w:val="24"/>
          <w:szCs w:val="24"/>
        </w:rPr>
        <w:t>Germany</w:t>
      </w:r>
      <w:proofErr w:type="spellEnd"/>
      <w:r w:rsidRPr="0050761C">
        <w:rPr>
          <w:bCs/>
          <w:sz w:val="24"/>
          <w:szCs w:val="24"/>
        </w:rPr>
        <w:t xml:space="preserve">. 2012. </w:t>
      </w:r>
    </w:p>
    <w:p w:rsidR="009D5AE9" w:rsidRPr="0050761C" w:rsidRDefault="009D5AE9" w:rsidP="009D5AE9">
      <w:pPr>
        <w:pStyle w:val="31"/>
        <w:spacing w:after="0"/>
        <w:ind w:firstLine="709"/>
        <w:jc w:val="both"/>
        <w:rPr>
          <w:bCs/>
          <w:sz w:val="24"/>
          <w:szCs w:val="24"/>
        </w:rPr>
      </w:pPr>
      <w:r w:rsidRPr="0050761C">
        <w:rPr>
          <w:bCs/>
          <w:sz w:val="24"/>
          <w:szCs w:val="24"/>
        </w:rPr>
        <w:t xml:space="preserve">4. Грибков, Д.А. </w:t>
      </w:r>
      <w:r w:rsidRPr="0050761C">
        <w:rPr>
          <w:sz w:val="24"/>
          <w:szCs w:val="24"/>
        </w:rPr>
        <w:t xml:space="preserve">Исковая давность как институт процессуального права / Д. А. Грибков // Вестник Московского университета. Серия 11. Право. - 2007. - №1. - С.87-100. </w:t>
      </w:r>
      <w:r w:rsidRPr="0050761C">
        <w:rPr>
          <w:bCs/>
          <w:sz w:val="24"/>
          <w:szCs w:val="24"/>
        </w:rPr>
        <w:t>Мусин</w:t>
      </w:r>
      <w:r w:rsidRPr="0050761C">
        <w:rPr>
          <w:b/>
          <w:i/>
          <w:sz w:val="24"/>
          <w:szCs w:val="24"/>
        </w:rPr>
        <w:t xml:space="preserve"> </w:t>
      </w:r>
      <w:r w:rsidRPr="0050761C">
        <w:rPr>
          <w:bCs/>
          <w:sz w:val="24"/>
          <w:szCs w:val="24"/>
        </w:rPr>
        <w:t>В.А. О компетенции российских судов по рассмотрению дел с участием иностранных лиц // Журнал «Судья», № 4, апрель 2013</w:t>
      </w:r>
    </w:p>
    <w:p w:rsidR="009D5AE9" w:rsidRPr="0050761C" w:rsidRDefault="009D5AE9" w:rsidP="009D5AE9">
      <w:pPr>
        <w:pStyle w:val="31"/>
        <w:spacing w:after="0"/>
        <w:ind w:firstLine="709"/>
        <w:jc w:val="both"/>
        <w:rPr>
          <w:sz w:val="24"/>
          <w:szCs w:val="24"/>
        </w:rPr>
      </w:pPr>
      <w:r w:rsidRPr="0050761C">
        <w:rPr>
          <w:bCs/>
          <w:sz w:val="24"/>
          <w:szCs w:val="24"/>
        </w:rPr>
        <w:t xml:space="preserve">5. Жукова, Т.В. </w:t>
      </w:r>
      <w:r w:rsidRPr="0050761C">
        <w:rPr>
          <w:sz w:val="24"/>
          <w:szCs w:val="24"/>
        </w:rPr>
        <w:t>Сущность мирового соглашения как смежного института гражданского права и процесса / Т.В. Жукова// Закон. - 2008. - №1</w:t>
      </w:r>
    </w:p>
    <w:p w:rsidR="009D5AE9" w:rsidRPr="0050761C" w:rsidRDefault="009D5AE9" w:rsidP="009D5AE9">
      <w:pPr>
        <w:pStyle w:val="31"/>
        <w:spacing w:after="0"/>
        <w:ind w:firstLine="709"/>
        <w:jc w:val="both"/>
        <w:rPr>
          <w:bCs/>
          <w:sz w:val="24"/>
          <w:szCs w:val="24"/>
        </w:rPr>
      </w:pPr>
      <w:r w:rsidRPr="0050761C">
        <w:rPr>
          <w:sz w:val="24"/>
          <w:szCs w:val="24"/>
        </w:rPr>
        <w:t xml:space="preserve">6. </w:t>
      </w:r>
      <w:r w:rsidRPr="0050761C">
        <w:rPr>
          <w:bCs/>
          <w:sz w:val="24"/>
          <w:szCs w:val="24"/>
        </w:rPr>
        <w:t xml:space="preserve">Кузьмина М.А. </w:t>
      </w:r>
      <w:r w:rsidRPr="0050761C">
        <w:rPr>
          <w:sz w:val="24"/>
          <w:szCs w:val="24"/>
        </w:rPr>
        <w:t>Некоторые аспекты гласности правосудия по гражданским делам в свете судебно-</w:t>
      </w:r>
      <w:proofErr w:type="spellStart"/>
      <w:r w:rsidRPr="0050761C">
        <w:rPr>
          <w:sz w:val="24"/>
          <w:szCs w:val="24"/>
        </w:rPr>
        <w:t>правововй</w:t>
      </w:r>
      <w:proofErr w:type="spellEnd"/>
      <w:r w:rsidRPr="0050761C">
        <w:rPr>
          <w:sz w:val="24"/>
          <w:szCs w:val="24"/>
        </w:rPr>
        <w:t xml:space="preserve"> реформы в России / М.А. Кузьмина // Арбитражный и гражданский процесс. - 2007. - №2. - С.20-23. </w:t>
      </w:r>
    </w:p>
    <w:p w:rsidR="009D5AE9" w:rsidRPr="0050761C" w:rsidRDefault="009D5AE9" w:rsidP="009D5AE9">
      <w:pPr>
        <w:pStyle w:val="31"/>
        <w:spacing w:after="0"/>
        <w:ind w:firstLine="709"/>
        <w:jc w:val="both"/>
        <w:rPr>
          <w:sz w:val="24"/>
          <w:szCs w:val="24"/>
        </w:rPr>
      </w:pPr>
      <w:r w:rsidRPr="0050761C">
        <w:rPr>
          <w:bCs/>
          <w:sz w:val="24"/>
          <w:szCs w:val="24"/>
        </w:rPr>
        <w:t xml:space="preserve">7. Кукушкин, П. </w:t>
      </w:r>
      <w:r w:rsidRPr="0050761C">
        <w:rPr>
          <w:sz w:val="24"/>
          <w:szCs w:val="24"/>
        </w:rPr>
        <w:t>Заочное судебное разбирательство / П. Кукушкин, В. Курченко</w:t>
      </w:r>
      <w:r w:rsidRPr="0050761C">
        <w:rPr>
          <w:sz w:val="24"/>
          <w:szCs w:val="24"/>
        </w:rPr>
        <w:br/>
        <w:t>// Законность. - 2007. - №7</w:t>
      </w:r>
    </w:p>
    <w:p w:rsidR="009D5AE9" w:rsidRPr="0050761C" w:rsidRDefault="009D5AE9" w:rsidP="009D5AE9">
      <w:pPr>
        <w:pStyle w:val="31"/>
        <w:spacing w:after="0"/>
        <w:ind w:firstLine="709"/>
        <w:jc w:val="both"/>
        <w:rPr>
          <w:bCs/>
          <w:sz w:val="24"/>
          <w:szCs w:val="24"/>
        </w:rPr>
      </w:pPr>
      <w:r w:rsidRPr="0050761C">
        <w:rPr>
          <w:sz w:val="24"/>
          <w:szCs w:val="24"/>
        </w:rPr>
        <w:t xml:space="preserve">8. </w:t>
      </w:r>
      <w:r w:rsidRPr="0050761C">
        <w:rPr>
          <w:bCs/>
          <w:sz w:val="24"/>
          <w:szCs w:val="24"/>
        </w:rPr>
        <w:t>Липатова Т.Б. «Особенности действия принципов гражданского процессуального права в суде апелляционной инстанции» // Журнал «Вопросы российского и международного права». – 2011. - № 3. – С 24-32.</w:t>
      </w:r>
    </w:p>
    <w:p w:rsidR="009D5AE9" w:rsidRPr="0050761C" w:rsidRDefault="009D5AE9" w:rsidP="009D5AE9">
      <w:pPr>
        <w:pStyle w:val="31"/>
        <w:spacing w:after="0"/>
        <w:ind w:firstLine="709"/>
        <w:jc w:val="both"/>
        <w:rPr>
          <w:bCs/>
          <w:sz w:val="24"/>
          <w:szCs w:val="24"/>
        </w:rPr>
      </w:pPr>
      <w:r w:rsidRPr="0050761C">
        <w:rPr>
          <w:bCs/>
          <w:sz w:val="24"/>
          <w:szCs w:val="24"/>
        </w:rPr>
        <w:t xml:space="preserve">9. Медведев И.Г., Ярков В.В. Глава 10. Основные начала гражданского процесса // Основные начала российского и французского права. Учебник. Под ред. Г.А. </w:t>
      </w:r>
      <w:proofErr w:type="spellStart"/>
      <w:r w:rsidRPr="0050761C">
        <w:rPr>
          <w:bCs/>
          <w:sz w:val="24"/>
          <w:szCs w:val="24"/>
        </w:rPr>
        <w:t>Есакова</w:t>
      </w:r>
      <w:proofErr w:type="spellEnd"/>
      <w:r w:rsidRPr="0050761C">
        <w:rPr>
          <w:bCs/>
          <w:sz w:val="24"/>
          <w:szCs w:val="24"/>
        </w:rPr>
        <w:t xml:space="preserve">, Н. </w:t>
      </w:r>
      <w:proofErr w:type="spellStart"/>
      <w:r w:rsidRPr="0050761C">
        <w:rPr>
          <w:bCs/>
          <w:sz w:val="24"/>
          <w:szCs w:val="24"/>
        </w:rPr>
        <w:t>Мазека</w:t>
      </w:r>
      <w:proofErr w:type="spellEnd"/>
      <w:r w:rsidRPr="0050761C">
        <w:rPr>
          <w:bCs/>
          <w:sz w:val="24"/>
          <w:szCs w:val="24"/>
        </w:rPr>
        <w:t xml:space="preserve">, Ф. </w:t>
      </w:r>
      <w:proofErr w:type="spellStart"/>
      <w:r w:rsidRPr="0050761C">
        <w:rPr>
          <w:bCs/>
          <w:sz w:val="24"/>
          <w:szCs w:val="24"/>
        </w:rPr>
        <w:t>Мелэн-Сукраманьена</w:t>
      </w:r>
      <w:proofErr w:type="spellEnd"/>
      <w:r w:rsidRPr="0050761C">
        <w:rPr>
          <w:bCs/>
          <w:sz w:val="24"/>
          <w:szCs w:val="24"/>
        </w:rPr>
        <w:t>. М.: Проспект. 2012.</w:t>
      </w:r>
    </w:p>
    <w:p w:rsidR="009D5AE9" w:rsidRPr="0050761C" w:rsidRDefault="009D5AE9" w:rsidP="009D5AE9">
      <w:pPr>
        <w:pStyle w:val="31"/>
        <w:spacing w:after="0"/>
        <w:ind w:firstLine="709"/>
        <w:jc w:val="both"/>
        <w:rPr>
          <w:sz w:val="24"/>
          <w:szCs w:val="24"/>
        </w:rPr>
      </w:pPr>
      <w:r w:rsidRPr="0050761C">
        <w:rPr>
          <w:bCs/>
          <w:sz w:val="24"/>
          <w:szCs w:val="24"/>
        </w:rPr>
        <w:t>10. Моисеев С.</w:t>
      </w:r>
      <w:r w:rsidRPr="0050761C">
        <w:rPr>
          <w:sz w:val="24"/>
          <w:szCs w:val="24"/>
        </w:rPr>
        <w:t>О. праве истца привлекать третьих лиц</w:t>
      </w:r>
      <w:r w:rsidRPr="0050761C">
        <w:rPr>
          <w:sz w:val="24"/>
          <w:szCs w:val="24"/>
        </w:rPr>
        <w:br/>
        <w:t xml:space="preserve">// Арбитражный и гражданский процесс. - 2007. - №8. - С.19-21. </w:t>
      </w:r>
    </w:p>
    <w:p w:rsidR="009D5AE9" w:rsidRPr="0050761C" w:rsidRDefault="009D5AE9" w:rsidP="009D5AE9">
      <w:pPr>
        <w:pStyle w:val="31"/>
        <w:spacing w:after="0"/>
        <w:ind w:firstLine="709"/>
        <w:jc w:val="both"/>
        <w:rPr>
          <w:sz w:val="24"/>
          <w:szCs w:val="24"/>
        </w:rPr>
      </w:pPr>
      <w:r w:rsidRPr="0050761C">
        <w:rPr>
          <w:sz w:val="24"/>
          <w:szCs w:val="24"/>
        </w:rPr>
        <w:t>11. Молчанов В.В.  Основы теории доказательств в гражданском процессуальном праве: Учебное пособие  /  Издательство: Зерцало-М, 2012 г.</w:t>
      </w:r>
    </w:p>
    <w:p w:rsidR="009D5AE9" w:rsidRPr="0050761C" w:rsidRDefault="009D5AE9" w:rsidP="009D5AE9">
      <w:pPr>
        <w:pStyle w:val="31"/>
        <w:spacing w:after="0"/>
        <w:ind w:firstLine="709"/>
        <w:jc w:val="both"/>
        <w:rPr>
          <w:sz w:val="24"/>
          <w:szCs w:val="24"/>
        </w:rPr>
      </w:pPr>
      <w:r w:rsidRPr="0050761C">
        <w:rPr>
          <w:sz w:val="24"/>
          <w:szCs w:val="24"/>
        </w:rPr>
        <w:t xml:space="preserve">12. Обеспечение иска в гражданском судопроизводстве //  Ткачева Н.Н. Издательство: </w:t>
      </w:r>
      <w:proofErr w:type="spellStart"/>
      <w:r w:rsidRPr="0050761C">
        <w:rPr>
          <w:sz w:val="24"/>
          <w:szCs w:val="24"/>
        </w:rPr>
        <w:t>Волтерс</w:t>
      </w:r>
      <w:proofErr w:type="spellEnd"/>
      <w:r w:rsidRPr="0050761C">
        <w:rPr>
          <w:sz w:val="24"/>
          <w:szCs w:val="24"/>
        </w:rPr>
        <w:t xml:space="preserve"> </w:t>
      </w:r>
      <w:proofErr w:type="spellStart"/>
      <w:r w:rsidRPr="0050761C">
        <w:rPr>
          <w:sz w:val="24"/>
          <w:szCs w:val="24"/>
        </w:rPr>
        <w:t>Клувер</w:t>
      </w:r>
      <w:proofErr w:type="spellEnd"/>
      <w:r w:rsidRPr="0050761C">
        <w:rPr>
          <w:sz w:val="24"/>
          <w:szCs w:val="24"/>
        </w:rPr>
        <w:t>,  2011</w:t>
      </w:r>
    </w:p>
    <w:p w:rsidR="009D5AE9" w:rsidRPr="0050761C" w:rsidRDefault="009D5AE9" w:rsidP="009D5AE9">
      <w:pPr>
        <w:pStyle w:val="31"/>
        <w:spacing w:after="0"/>
        <w:ind w:firstLine="709"/>
        <w:jc w:val="both"/>
        <w:rPr>
          <w:sz w:val="24"/>
          <w:szCs w:val="24"/>
        </w:rPr>
      </w:pPr>
      <w:r w:rsidRPr="0050761C">
        <w:rPr>
          <w:sz w:val="24"/>
          <w:szCs w:val="24"/>
        </w:rPr>
        <w:t xml:space="preserve">13. Подготовка дела к судебному разбирательству в гражданском судопроизводстве / Беков Я.Х. Издательство: </w:t>
      </w:r>
      <w:proofErr w:type="spellStart"/>
      <w:r w:rsidRPr="0050761C">
        <w:rPr>
          <w:sz w:val="24"/>
          <w:szCs w:val="24"/>
        </w:rPr>
        <w:t>Волтерс</w:t>
      </w:r>
      <w:proofErr w:type="spellEnd"/>
      <w:r w:rsidRPr="0050761C">
        <w:rPr>
          <w:sz w:val="24"/>
          <w:szCs w:val="24"/>
        </w:rPr>
        <w:t xml:space="preserve"> </w:t>
      </w:r>
      <w:proofErr w:type="spellStart"/>
      <w:r w:rsidRPr="0050761C">
        <w:rPr>
          <w:sz w:val="24"/>
          <w:szCs w:val="24"/>
        </w:rPr>
        <w:t>Клувер</w:t>
      </w:r>
      <w:proofErr w:type="spellEnd"/>
      <w:r w:rsidRPr="0050761C">
        <w:rPr>
          <w:sz w:val="24"/>
          <w:szCs w:val="24"/>
        </w:rPr>
        <w:t>, 2010</w:t>
      </w:r>
    </w:p>
    <w:p w:rsidR="009D5AE9" w:rsidRPr="0050761C" w:rsidRDefault="009D5AE9" w:rsidP="009D5AE9">
      <w:pPr>
        <w:pStyle w:val="31"/>
        <w:spacing w:after="0"/>
        <w:ind w:firstLine="709"/>
        <w:jc w:val="both"/>
        <w:rPr>
          <w:bCs/>
          <w:sz w:val="24"/>
          <w:szCs w:val="24"/>
        </w:rPr>
      </w:pPr>
      <w:r w:rsidRPr="0050761C">
        <w:rPr>
          <w:bCs/>
          <w:sz w:val="24"/>
          <w:szCs w:val="24"/>
        </w:rPr>
        <w:t>14. Терехова Л.А. Система пересмотра судебных решений в ГПК РФ // Вестник гражданского процесса №3/2012</w:t>
      </w:r>
    </w:p>
    <w:p w:rsidR="009D5AE9" w:rsidRPr="0050761C" w:rsidRDefault="009D5AE9" w:rsidP="009D5AE9">
      <w:pPr>
        <w:autoSpaceDE w:val="0"/>
        <w:autoSpaceDN w:val="0"/>
        <w:adjustRightInd w:val="0"/>
        <w:ind w:firstLine="709"/>
        <w:jc w:val="both"/>
        <w:textAlignment w:val="center"/>
      </w:pPr>
      <w:r w:rsidRPr="0050761C">
        <w:rPr>
          <w:bCs/>
        </w:rPr>
        <w:t xml:space="preserve">15. Туманов, Д.А. </w:t>
      </w:r>
      <w:r w:rsidRPr="0050761C">
        <w:t>Приказное производство в настоящее время: процесс или фикция процесса / Д.А. Туманов// Журнал российского права. - 2008. - №7.</w:t>
      </w:r>
    </w:p>
    <w:p w:rsidR="009D5AE9" w:rsidRPr="0050761C" w:rsidRDefault="009D5AE9" w:rsidP="009D5AE9">
      <w:pPr>
        <w:autoSpaceDE w:val="0"/>
        <w:autoSpaceDN w:val="0"/>
        <w:adjustRightInd w:val="0"/>
        <w:ind w:firstLine="709"/>
        <w:jc w:val="both"/>
        <w:textAlignment w:val="center"/>
      </w:pPr>
      <w:r w:rsidRPr="0050761C">
        <w:t xml:space="preserve">16. </w:t>
      </w:r>
      <w:r w:rsidRPr="0050761C">
        <w:rPr>
          <w:bCs/>
        </w:rPr>
        <w:t xml:space="preserve">Федулова, С.Н. </w:t>
      </w:r>
      <w:r w:rsidRPr="0050761C">
        <w:t xml:space="preserve">Субъекты гражданского процесса: понятие и виды / С. Н. Федулова // Вестник Московского университета. Серия 11. Право. - 2007. - №4. - С.43-57. </w:t>
      </w:r>
    </w:p>
    <w:p w:rsidR="009D5AE9" w:rsidRPr="0050761C" w:rsidRDefault="009D5AE9" w:rsidP="009D5AE9">
      <w:pPr>
        <w:autoSpaceDE w:val="0"/>
        <w:autoSpaceDN w:val="0"/>
        <w:adjustRightInd w:val="0"/>
        <w:ind w:firstLine="709"/>
        <w:jc w:val="both"/>
        <w:textAlignment w:val="center"/>
        <w:rPr>
          <w:bCs/>
        </w:rPr>
      </w:pPr>
      <w:r w:rsidRPr="0050761C">
        <w:rPr>
          <w:bCs/>
        </w:rPr>
        <w:t xml:space="preserve">17. </w:t>
      </w:r>
      <w:r w:rsidRPr="0050761C">
        <w:t>Фокина М.А. Реформирование и развитие институтов доказательственного права России: итоги десятилетия // Вестник гражданского процесса №4/2013. С. 40</w:t>
      </w:r>
    </w:p>
    <w:p w:rsidR="009D5AE9" w:rsidRPr="0050761C" w:rsidRDefault="009D5AE9" w:rsidP="009D5AE9">
      <w:pPr>
        <w:shd w:val="clear" w:color="auto" w:fill="FFFFFF"/>
        <w:tabs>
          <w:tab w:val="left" w:pos="0"/>
        </w:tabs>
        <w:ind w:firstLine="709"/>
        <w:jc w:val="center"/>
        <w:rPr>
          <w:b/>
          <w:bCs/>
        </w:rPr>
      </w:pPr>
    </w:p>
    <w:p w:rsidR="0061742B" w:rsidRPr="0050761C" w:rsidRDefault="00D9644B" w:rsidP="009D5AE9">
      <w:pPr>
        <w:shd w:val="clear" w:color="auto" w:fill="FFFFFF"/>
        <w:tabs>
          <w:tab w:val="left" w:pos="0"/>
        </w:tabs>
        <w:ind w:firstLine="709"/>
        <w:jc w:val="center"/>
        <w:rPr>
          <w:b/>
          <w:bCs/>
        </w:rPr>
      </w:pPr>
      <w:r w:rsidRPr="0050761C">
        <w:rPr>
          <w:b/>
          <w:bCs/>
        </w:rPr>
        <w:t>УГОЛОВНОЕ ПРАВО. УГОЛОВНЫЙ ПРОЦЕСС</w:t>
      </w:r>
    </w:p>
    <w:p w:rsidR="00D9644B" w:rsidRPr="0050761C" w:rsidRDefault="00D9644B" w:rsidP="009D5AE9">
      <w:pPr>
        <w:shd w:val="clear" w:color="auto" w:fill="FFFFFF"/>
        <w:tabs>
          <w:tab w:val="left" w:pos="0"/>
        </w:tabs>
        <w:ind w:firstLine="709"/>
        <w:jc w:val="center"/>
        <w:rPr>
          <w:b/>
          <w:bCs/>
        </w:rPr>
      </w:pPr>
    </w:p>
    <w:p w:rsidR="00D9644B" w:rsidRPr="0050761C" w:rsidRDefault="00D9644B" w:rsidP="00D9644B">
      <w:pPr>
        <w:pStyle w:val="34"/>
        <w:spacing w:after="0"/>
        <w:ind w:left="0" w:firstLine="709"/>
        <w:jc w:val="center"/>
        <w:rPr>
          <w:rFonts w:ascii="Times New Roman" w:hAnsi="Times New Roman" w:cs="Times New Roman"/>
          <w:b/>
          <w:bCs/>
          <w:sz w:val="24"/>
          <w:szCs w:val="24"/>
        </w:rPr>
      </w:pPr>
      <w:r w:rsidRPr="0050761C">
        <w:rPr>
          <w:rFonts w:ascii="Times New Roman" w:hAnsi="Times New Roman" w:cs="Times New Roman"/>
          <w:b/>
          <w:bCs/>
          <w:sz w:val="24"/>
          <w:szCs w:val="24"/>
        </w:rPr>
        <w:t>Нормативно-правовые акты:</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Конституция Российской Федерации от 12 декабря 1993 года // Российская газета. – 1993. – 25 декабря. – № 237.</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Гражданский кодекс Российской Федерации (часть первая) от 30 ноября 1994 года № 51-ФЗ (с изм. и доп.) // Собрание законодательства Российской Федерации. – 1994. – № 32. – Ст. 3301.</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Гражданский кодекс Российской Федерации (часть вторая) от 26 января 1996 года № 14-ФЗ (с изм. и доп.) // Собрание законодательства Российской Федерации. – 1996. – 29 января. – № 5. – Ст. 410.</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Гражданский кодекс Российской Федерации (часть третья) от 26 ноября 2001 года № 146-ФЗ (с изм. и доп.) // Собрание законодательства Российской Федерации. – 2001. – 03 декабря. – № 49. – Ст. 4552.</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Гражданский кодекс Российской Федерации (часть четвертая) от 18 декабря 2006 года № 230-ФЗ (с изм. и доп.) // Собрание законодательства Российской Федерации. – 2006. – 25 декабря. – № 52. – Ч.I. – Ст. 5496.</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Уголовный кодекс Российской Федерации от 13 июня 1996 года № 63-ФЗ (с изм. и доп.) // Собрание законодательства Российской Федерации. – 1996. – № 25. – Ст. 2954.</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Уголовно-исполнительный кодекс Российской Федерации от 8 января 1997 года № 1-ФЗ (с изм. и доп.) // Собрание законодательства Российской Федерации. – 1997. – 13 января. – № 2. – Ст. 198.</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Налоговый кодекс РФ (часть первая) от 31 июля 1998 года № 146-ФЗ (с изм. и доп.) // Собрание законодательства Российской Федерации. – 1998. – 03 августа. – № 31. – Ст. 3824.</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Уголовно-процессуальный кодекс Российской Федерации от 18 декабря 2001 года № 174-ФЗ (с изм. и доп.) // Собрание законодательства Российской Федерации. – 2001. – 24 декабря. – № 52. – Ч.</w:t>
      </w:r>
      <w:r w:rsidRPr="0050761C">
        <w:rPr>
          <w:rFonts w:ascii="Times New Roman" w:hAnsi="Times New Roman" w:cs="Times New Roman"/>
          <w:sz w:val="24"/>
          <w:szCs w:val="24"/>
          <w:lang w:val="en-US"/>
        </w:rPr>
        <w:t>I</w:t>
      </w:r>
      <w:r w:rsidRPr="0050761C">
        <w:rPr>
          <w:rFonts w:ascii="Times New Roman" w:hAnsi="Times New Roman" w:cs="Times New Roman"/>
          <w:sz w:val="24"/>
          <w:szCs w:val="24"/>
        </w:rPr>
        <w:t>. – Ст. 4921.</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 xml:space="preserve">Кодекс Российской Федерации об административных правонарушениях от 30 декабря 2001 года № 195-ФЗ (с изм. и доп.) // Собрание законодательства Российской Федерации. – 2002. – 7 января. – № 1. – Ч. </w:t>
      </w:r>
      <w:r w:rsidRPr="0050761C">
        <w:rPr>
          <w:rFonts w:ascii="Times New Roman" w:hAnsi="Times New Roman" w:cs="Times New Roman"/>
          <w:sz w:val="24"/>
          <w:szCs w:val="24"/>
          <w:lang w:val="en-US"/>
        </w:rPr>
        <w:t>I</w:t>
      </w:r>
      <w:r w:rsidRPr="0050761C">
        <w:rPr>
          <w:rFonts w:ascii="Times New Roman" w:hAnsi="Times New Roman" w:cs="Times New Roman"/>
          <w:sz w:val="24"/>
          <w:szCs w:val="24"/>
        </w:rPr>
        <w:t>. – Ст. 1.</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 xml:space="preserve">Таможенный кодекс Таможенного союза / Приложение к Договору о Таможенном кодексе таможенного союза, принятому Решением Межгосударственного Совета Евразийского экономического сообщества от 27 ноября </w:t>
      </w:r>
      <w:smartTag w:uri="urn:schemas-microsoft-com:office:smarttags" w:element="metricconverter">
        <w:smartTagPr>
          <w:attr w:name="ProductID" w:val="2009 г"/>
        </w:smartTagPr>
        <w:r w:rsidRPr="0050761C">
          <w:rPr>
            <w:rFonts w:ascii="Times New Roman" w:hAnsi="Times New Roman" w:cs="Times New Roman"/>
            <w:sz w:val="24"/>
            <w:szCs w:val="24"/>
          </w:rPr>
          <w:t>2009 г</w:t>
        </w:r>
      </w:smartTag>
      <w:r w:rsidRPr="0050761C">
        <w:rPr>
          <w:rFonts w:ascii="Times New Roman" w:hAnsi="Times New Roman" w:cs="Times New Roman"/>
          <w:sz w:val="24"/>
          <w:szCs w:val="24"/>
        </w:rPr>
        <w:t>. № 17 // Собрание законодательства Российской Федерации. – 2010. – № 50. – Ст. 6615.</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r w:rsidRPr="0050761C">
        <w:rPr>
          <w:rFonts w:ascii="Times New Roman" w:hAnsi="Times New Roman" w:cs="Times New Roman"/>
          <w:sz w:val="24"/>
          <w:szCs w:val="24"/>
        </w:rPr>
        <w:t>Федеральный закон от 02 декабря 1990 года № 395-I «О банках и банковской деятельности» (с изм. и доп.) // Собрание законодательства Российской Федерации. – 1996. – 05 февраля. – № 6. – Ст. 492.</w:t>
      </w:r>
    </w:p>
    <w:p w:rsidR="00D9644B" w:rsidRPr="0050761C" w:rsidRDefault="00D9644B" w:rsidP="00D9644B">
      <w:pPr>
        <w:pStyle w:val="34"/>
        <w:numPr>
          <w:ilvl w:val="0"/>
          <w:numId w:val="25"/>
        </w:numPr>
        <w:tabs>
          <w:tab w:val="clear" w:pos="927"/>
          <w:tab w:val="num" w:pos="300"/>
        </w:tabs>
        <w:spacing w:after="0"/>
        <w:ind w:firstLine="709"/>
        <w:jc w:val="both"/>
        <w:rPr>
          <w:rFonts w:ascii="Times New Roman" w:hAnsi="Times New Roman" w:cs="Times New Roman"/>
          <w:sz w:val="24"/>
          <w:szCs w:val="24"/>
        </w:rPr>
      </w:pPr>
    </w:p>
    <w:p w:rsidR="00D9644B" w:rsidRPr="0050761C" w:rsidRDefault="00D9644B" w:rsidP="00D9644B">
      <w:pPr>
        <w:shd w:val="clear" w:color="auto" w:fill="FFFFFF"/>
        <w:tabs>
          <w:tab w:val="left" w:pos="0"/>
        </w:tabs>
        <w:ind w:firstLine="709"/>
        <w:jc w:val="both"/>
        <w:rPr>
          <w:b/>
          <w:bCs/>
        </w:rPr>
      </w:pPr>
    </w:p>
    <w:p w:rsidR="00D9644B" w:rsidRPr="0050761C" w:rsidRDefault="00D9644B" w:rsidP="00D9644B">
      <w:pPr>
        <w:ind w:firstLine="709"/>
        <w:jc w:val="center"/>
        <w:rPr>
          <w:b/>
          <w:bCs/>
        </w:rPr>
      </w:pPr>
      <w:r w:rsidRPr="0050761C">
        <w:rPr>
          <w:b/>
          <w:bCs/>
        </w:rPr>
        <w:t>Основная литература:</w:t>
      </w:r>
    </w:p>
    <w:p w:rsidR="004442EA" w:rsidRPr="0050761C" w:rsidRDefault="004442EA" w:rsidP="00F773DE">
      <w:pPr>
        <w:pStyle w:val="ac"/>
        <w:numPr>
          <w:ilvl w:val="0"/>
          <w:numId w:val="34"/>
        </w:numPr>
        <w:spacing w:line="256" w:lineRule="auto"/>
        <w:rPr>
          <w:lang w:eastAsia="en-US"/>
        </w:rPr>
      </w:pPr>
      <w:r w:rsidRPr="0050761C">
        <w:rPr>
          <w:lang w:eastAsia="en-US"/>
        </w:rPr>
        <w:t>Сверчков В. В. Уголовное право. Общая и Особенная части</w:t>
      </w:r>
      <w:r w:rsidRPr="0050761C">
        <w:rPr>
          <w:b/>
        </w:rPr>
        <w:t>[Текст]</w:t>
      </w:r>
      <w:r w:rsidRPr="0050761C">
        <w:rPr>
          <w:lang w:eastAsia="en-US"/>
        </w:rPr>
        <w:t xml:space="preserve">: учебник для бакалавров/ В. В. Сверчков.- 3-е изд., </w:t>
      </w:r>
      <w:proofErr w:type="spellStart"/>
      <w:r w:rsidRPr="0050761C">
        <w:rPr>
          <w:lang w:eastAsia="en-US"/>
        </w:rPr>
        <w:t>перраб</w:t>
      </w:r>
      <w:proofErr w:type="spellEnd"/>
      <w:r w:rsidRPr="0050761C">
        <w:rPr>
          <w:lang w:eastAsia="en-US"/>
        </w:rPr>
        <w:t xml:space="preserve">. и доп.- М.: </w:t>
      </w:r>
      <w:proofErr w:type="spellStart"/>
      <w:r w:rsidRPr="0050761C">
        <w:rPr>
          <w:lang w:eastAsia="en-US"/>
        </w:rPr>
        <w:t>Юрайт</w:t>
      </w:r>
      <w:proofErr w:type="spellEnd"/>
      <w:r w:rsidRPr="0050761C">
        <w:rPr>
          <w:lang w:eastAsia="en-US"/>
        </w:rPr>
        <w:t>, 2013.- 589с.</w:t>
      </w:r>
    </w:p>
    <w:p w:rsidR="004442EA" w:rsidRPr="0050761C" w:rsidRDefault="004442EA" w:rsidP="004442EA">
      <w:pPr>
        <w:pStyle w:val="ac"/>
        <w:numPr>
          <w:ilvl w:val="0"/>
          <w:numId w:val="34"/>
        </w:numPr>
        <w:spacing w:line="256" w:lineRule="auto"/>
        <w:rPr>
          <w:lang w:eastAsia="en-US"/>
        </w:rPr>
      </w:pPr>
      <w:r w:rsidRPr="0050761C">
        <w:rPr>
          <w:lang w:eastAsia="en-US"/>
        </w:rPr>
        <w:t>Уголовное право России. Части Общая и Особенная</w:t>
      </w:r>
      <w:r w:rsidRPr="0050761C">
        <w:rPr>
          <w:b/>
        </w:rPr>
        <w:t>[Текст]</w:t>
      </w:r>
      <w:r w:rsidRPr="0050761C">
        <w:rPr>
          <w:lang w:eastAsia="en-US"/>
        </w:rPr>
        <w:t xml:space="preserve">: учебник для бакалавров/ Отв. ред. А. И. </w:t>
      </w:r>
      <w:proofErr w:type="spellStart"/>
      <w:r w:rsidRPr="0050761C">
        <w:rPr>
          <w:lang w:eastAsia="en-US"/>
        </w:rPr>
        <w:t>Рарога</w:t>
      </w:r>
      <w:proofErr w:type="spellEnd"/>
      <w:r w:rsidRPr="0050761C">
        <w:rPr>
          <w:lang w:eastAsia="en-US"/>
        </w:rPr>
        <w:t>.- М.: Проспект, 2014.- 496с.</w:t>
      </w:r>
    </w:p>
    <w:p w:rsidR="004442EA" w:rsidRPr="0050761C" w:rsidRDefault="004442EA" w:rsidP="004442EA">
      <w:pPr>
        <w:spacing w:line="256" w:lineRule="auto"/>
        <w:rPr>
          <w:lang w:eastAsia="en-US"/>
        </w:rPr>
      </w:pPr>
    </w:p>
    <w:p w:rsidR="004442EA" w:rsidRPr="0050761C" w:rsidRDefault="004442EA" w:rsidP="004442EA">
      <w:pPr>
        <w:spacing w:line="256" w:lineRule="auto"/>
        <w:rPr>
          <w:lang w:eastAsia="en-US"/>
        </w:rPr>
      </w:pPr>
    </w:p>
    <w:p w:rsidR="004442EA" w:rsidRPr="0050761C" w:rsidRDefault="004442EA" w:rsidP="004442EA">
      <w:pPr>
        <w:pStyle w:val="ac"/>
        <w:numPr>
          <w:ilvl w:val="0"/>
          <w:numId w:val="34"/>
        </w:numPr>
        <w:spacing w:line="256" w:lineRule="auto"/>
        <w:rPr>
          <w:lang w:eastAsia="en-US"/>
        </w:rPr>
      </w:pPr>
      <w:r w:rsidRPr="0050761C">
        <w:rPr>
          <w:lang w:eastAsia="en-US"/>
        </w:rPr>
        <w:t xml:space="preserve">Уголовное право. В 2 ч. Ч.1. Общая часть </w:t>
      </w:r>
      <w:r w:rsidRPr="0050761C">
        <w:rPr>
          <w:b/>
        </w:rPr>
        <w:t>[Текст]</w:t>
      </w:r>
      <w:r w:rsidRPr="0050761C">
        <w:rPr>
          <w:lang w:eastAsia="en-US"/>
        </w:rPr>
        <w:t xml:space="preserve">:учебник для бакалавров/ Отв. ред. И.А. </w:t>
      </w:r>
      <w:proofErr w:type="spellStart"/>
      <w:r w:rsidRPr="0050761C">
        <w:rPr>
          <w:lang w:eastAsia="en-US"/>
        </w:rPr>
        <w:t>Подройкина</w:t>
      </w:r>
      <w:proofErr w:type="spellEnd"/>
      <w:r w:rsidRPr="0050761C">
        <w:rPr>
          <w:lang w:eastAsia="en-US"/>
        </w:rPr>
        <w:t xml:space="preserve">,                   Е. В. </w:t>
      </w:r>
      <w:proofErr w:type="spellStart"/>
      <w:r w:rsidRPr="0050761C">
        <w:rPr>
          <w:lang w:eastAsia="en-US"/>
        </w:rPr>
        <w:t>Серёгина</w:t>
      </w:r>
      <w:proofErr w:type="spellEnd"/>
      <w:r w:rsidRPr="0050761C">
        <w:rPr>
          <w:lang w:eastAsia="en-US"/>
        </w:rPr>
        <w:t xml:space="preserve">,                    С. И. </w:t>
      </w:r>
      <w:proofErr w:type="spellStart"/>
      <w:r w:rsidRPr="0050761C">
        <w:rPr>
          <w:lang w:eastAsia="en-US"/>
        </w:rPr>
        <w:t>Улезько</w:t>
      </w:r>
      <w:proofErr w:type="spellEnd"/>
      <w:r w:rsidRPr="0050761C">
        <w:rPr>
          <w:lang w:eastAsia="en-US"/>
        </w:rPr>
        <w:t xml:space="preserve">.- 2-е изд., </w:t>
      </w:r>
      <w:proofErr w:type="spellStart"/>
      <w:r w:rsidRPr="0050761C">
        <w:rPr>
          <w:lang w:eastAsia="en-US"/>
        </w:rPr>
        <w:t>перераб</w:t>
      </w:r>
      <w:proofErr w:type="spellEnd"/>
      <w:r w:rsidRPr="0050761C">
        <w:rPr>
          <w:lang w:eastAsia="en-US"/>
        </w:rPr>
        <w:t xml:space="preserve">. и доп. – М.: </w:t>
      </w:r>
      <w:proofErr w:type="spellStart"/>
      <w:r w:rsidRPr="0050761C">
        <w:rPr>
          <w:lang w:eastAsia="en-US"/>
        </w:rPr>
        <w:t>Юрайт</w:t>
      </w:r>
      <w:proofErr w:type="spellEnd"/>
      <w:r w:rsidRPr="0050761C">
        <w:rPr>
          <w:lang w:eastAsia="en-US"/>
        </w:rPr>
        <w:t>, 2013.- 587с.</w:t>
      </w:r>
    </w:p>
    <w:p w:rsidR="004442EA" w:rsidRPr="0050761C" w:rsidRDefault="004442EA" w:rsidP="004442EA">
      <w:pPr>
        <w:pStyle w:val="ac"/>
        <w:numPr>
          <w:ilvl w:val="0"/>
          <w:numId w:val="34"/>
        </w:numPr>
        <w:spacing w:line="256" w:lineRule="auto"/>
        <w:rPr>
          <w:lang w:eastAsia="en-US"/>
        </w:rPr>
      </w:pPr>
      <w:r w:rsidRPr="0050761C">
        <w:rPr>
          <w:lang w:eastAsia="en-US"/>
        </w:rPr>
        <w:t>Уголовное право. В 2 ч. Ч.2. Особенная часть</w:t>
      </w:r>
      <w:r w:rsidRPr="0050761C">
        <w:rPr>
          <w:b/>
        </w:rPr>
        <w:t>[Текст]</w:t>
      </w:r>
      <w:r w:rsidRPr="0050761C">
        <w:rPr>
          <w:lang w:eastAsia="en-US"/>
        </w:rPr>
        <w:t xml:space="preserve">: учебник для бакалавров/ Отв. ред. И.А. </w:t>
      </w:r>
      <w:proofErr w:type="spellStart"/>
      <w:r w:rsidRPr="0050761C">
        <w:rPr>
          <w:lang w:eastAsia="en-US"/>
        </w:rPr>
        <w:t>Подройкина</w:t>
      </w:r>
      <w:proofErr w:type="spellEnd"/>
      <w:r w:rsidRPr="0050761C">
        <w:rPr>
          <w:lang w:eastAsia="en-US"/>
        </w:rPr>
        <w:t xml:space="preserve">,                      Е. В. </w:t>
      </w:r>
      <w:proofErr w:type="spellStart"/>
      <w:r w:rsidRPr="0050761C">
        <w:rPr>
          <w:lang w:eastAsia="en-US"/>
        </w:rPr>
        <w:t>Серёгина</w:t>
      </w:r>
      <w:proofErr w:type="spellEnd"/>
      <w:r w:rsidRPr="0050761C">
        <w:rPr>
          <w:lang w:eastAsia="en-US"/>
        </w:rPr>
        <w:t xml:space="preserve">, С. И. </w:t>
      </w:r>
      <w:proofErr w:type="spellStart"/>
      <w:r w:rsidRPr="0050761C">
        <w:rPr>
          <w:lang w:eastAsia="en-US"/>
        </w:rPr>
        <w:t>Улезько</w:t>
      </w:r>
      <w:proofErr w:type="spellEnd"/>
      <w:r w:rsidRPr="0050761C">
        <w:rPr>
          <w:lang w:eastAsia="en-US"/>
        </w:rPr>
        <w:t xml:space="preserve">.- 2-е изд., </w:t>
      </w:r>
      <w:proofErr w:type="spellStart"/>
      <w:r w:rsidRPr="0050761C">
        <w:rPr>
          <w:lang w:eastAsia="en-US"/>
        </w:rPr>
        <w:t>перераб</w:t>
      </w:r>
      <w:proofErr w:type="spellEnd"/>
      <w:r w:rsidRPr="0050761C">
        <w:rPr>
          <w:lang w:eastAsia="en-US"/>
        </w:rPr>
        <w:t xml:space="preserve">. и доп. – М.: </w:t>
      </w:r>
      <w:proofErr w:type="spellStart"/>
      <w:r w:rsidRPr="0050761C">
        <w:rPr>
          <w:lang w:eastAsia="en-US"/>
        </w:rPr>
        <w:t>Юрайт</w:t>
      </w:r>
      <w:proofErr w:type="spellEnd"/>
      <w:r w:rsidRPr="0050761C">
        <w:rPr>
          <w:lang w:eastAsia="en-US"/>
        </w:rPr>
        <w:t>, 2013.- 587с.</w:t>
      </w:r>
    </w:p>
    <w:p w:rsidR="004442EA" w:rsidRPr="0050761C" w:rsidRDefault="004442EA" w:rsidP="004442EA">
      <w:pPr>
        <w:pStyle w:val="ac"/>
        <w:numPr>
          <w:ilvl w:val="0"/>
          <w:numId w:val="34"/>
        </w:numPr>
        <w:spacing w:line="256" w:lineRule="auto"/>
        <w:rPr>
          <w:lang w:eastAsia="en-US"/>
        </w:rPr>
      </w:pPr>
      <w:r w:rsidRPr="0050761C">
        <w:rPr>
          <w:lang w:eastAsia="en-US"/>
        </w:rPr>
        <w:t xml:space="preserve">Уголовный процесс : учебник для вузов / под ред. В. П. </w:t>
      </w:r>
      <w:proofErr w:type="spellStart"/>
      <w:r w:rsidRPr="0050761C">
        <w:rPr>
          <w:lang w:eastAsia="en-US"/>
        </w:rPr>
        <w:t>Божьева</w:t>
      </w:r>
      <w:proofErr w:type="spellEnd"/>
      <w:r w:rsidRPr="0050761C">
        <w:rPr>
          <w:lang w:eastAsia="en-US"/>
        </w:rPr>
        <w:t xml:space="preserve">. – 4-е </w:t>
      </w:r>
      <w:proofErr w:type="spellStart"/>
      <w:r w:rsidRPr="0050761C">
        <w:rPr>
          <w:lang w:eastAsia="en-US"/>
        </w:rPr>
        <w:t>изд</w:t>
      </w:r>
      <w:proofErr w:type="spellEnd"/>
      <w:r w:rsidRPr="0050761C">
        <w:rPr>
          <w:lang w:eastAsia="en-US"/>
        </w:rPr>
        <w:t xml:space="preserve">, </w:t>
      </w:r>
      <w:proofErr w:type="spellStart"/>
      <w:r w:rsidRPr="0050761C">
        <w:rPr>
          <w:lang w:eastAsia="en-US"/>
        </w:rPr>
        <w:t>перераб</w:t>
      </w:r>
      <w:proofErr w:type="spellEnd"/>
      <w:r w:rsidRPr="0050761C">
        <w:rPr>
          <w:lang w:eastAsia="en-US"/>
        </w:rPr>
        <w:t xml:space="preserve">. и доп. </w:t>
      </w:r>
      <w:r w:rsidR="001558CE" w:rsidRPr="0050761C">
        <w:rPr>
          <w:lang w:eastAsia="en-US"/>
        </w:rPr>
        <w:t xml:space="preserve">– М.: Издательство </w:t>
      </w:r>
      <w:proofErr w:type="spellStart"/>
      <w:r w:rsidR="001558CE" w:rsidRPr="0050761C">
        <w:rPr>
          <w:lang w:eastAsia="en-US"/>
        </w:rPr>
        <w:t>Юрайт</w:t>
      </w:r>
      <w:proofErr w:type="spellEnd"/>
      <w:r w:rsidR="001558CE" w:rsidRPr="0050761C">
        <w:rPr>
          <w:lang w:eastAsia="en-US"/>
        </w:rPr>
        <w:t>, 2014.  – 573 с.</w:t>
      </w:r>
    </w:p>
    <w:p w:rsidR="00D9644B" w:rsidRPr="0050761C" w:rsidRDefault="00D9644B" w:rsidP="00D9644B">
      <w:pPr>
        <w:pStyle w:val="34"/>
        <w:spacing w:after="0"/>
        <w:ind w:left="0" w:firstLine="709"/>
        <w:jc w:val="center"/>
        <w:rPr>
          <w:rFonts w:ascii="Times New Roman" w:hAnsi="Times New Roman" w:cs="Times New Roman"/>
          <w:b/>
          <w:bCs/>
          <w:sz w:val="24"/>
          <w:szCs w:val="24"/>
        </w:rPr>
      </w:pPr>
    </w:p>
    <w:p w:rsidR="00D9644B" w:rsidRPr="0050761C" w:rsidRDefault="00D9644B" w:rsidP="00D9644B">
      <w:pPr>
        <w:tabs>
          <w:tab w:val="left" w:pos="7474"/>
          <w:tab w:val="left" w:pos="8384"/>
          <w:tab w:val="left" w:pos="9008"/>
        </w:tabs>
        <w:ind w:firstLine="709"/>
        <w:jc w:val="center"/>
        <w:rPr>
          <w:b/>
          <w:bCs/>
        </w:rPr>
      </w:pPr>
      <w:r w:rsidRPr="0050761C">
        <w:rPr>
          <w:b/>
          <w:bCs/>
        </w:rPr>
        <w:t>Дополнительная литература:</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 </w:t>
      </w:r>
      <w:proofErr w:type="spellStart"/>
      <w:r w:rsidRPr="0050761C">
        <w:t>Агаев</w:t>
      </w:r>
      <w:proofErr w:type="spellEnd"/>
      <w:r w:rsidRPr="0050761C">
        <w:t xml:space="preserve"> И.Б. Совокупность преступлений: понятие, виды и наказуемость: Монография. – М.: ТК </w:t>
      </w:r>
      <w:proofErr w:type="spellStart"/>
      <w:r w:rsidRPr="0050761C">
        <w:t>Велби</w:t>
      </w:r>
      <w:proofErr w:type="spellEnd"/>
      <w:r w:rsidRPr="0050761C">
        <w:t xml:space="preserve">, 2003. – 200 с </w:t>
      </w:r>
    </w:p>
    <w:p w:rsidR="00D9644B" w:rsidRPr="0050761C" w:rsidRDefault="00D9644B" w:rsidP="00D9644B">
      <w:pPr>
        <w:numPr>
          <w:ilvl w:val="0"/>
          <w:numId w:val="24"/>
        </w:numPr>
        <w:tabs>
          <w:tab w:val="clear" w:pos="720"/>
          <w:tab w:val="left" w:pos="200"/>
          <w:tab w:val="left" w:pos="300"/>
          <w:tab w:val="num" w:pos="500"/>
        </w:tabs>
        <w:ind w:left="0" w:firstLine="709"/>
        <w:jc w:val="both"/>
        <w:rPr>
          <w:rStyle w:val="submenu-table"/>
          <w:bCs/>
        </w:rPr>
      </w:pPr>
      <w:proofErr w:type="spellStart"/>
      <w:r w:rsidRPr="0050761C">
        <w:rPr>
          <w:bCs/>
        </w:rPr>
        <w:t>Азарян</w:t>
      </w:r>
      <w:proofErr w:type="spellEnd"/>
      <w:r w:rsidRPr="0050761C">
        <w:rPr>
          <w:bCs/>
        </w:rPr>
        <w:t xml:space="preserve"> Е.Р.</w:t>
      </w:r>
      <w:r w:rsidRPr="0050761C">
        <w:t xml:space="preserve"> Преступление. Наказание. Правопорядок / Е.Р. </w:t>
      </w:r>
      <w:proofErr w:type="spellStart"/>
      <w:r w:rsidRPr="0050761C">
        <w:t>Азарян</w:t>
      </w:r>
      <w:proofErr w:type="spellEnd"/>
      <w:r w:rsidRPr="0050761C">
        <w:t xml:space="preserve">. - СПб.: </w:t>
      </w:r>
      <w:proofErr w:type="spellStart"/>
      <w:r w:rsidRPr="0050761C">
        <w:t>Юрид</w:t>
      </w:r>
      <w:proofErr w:type="spellEnd"/>
      <w:r w:rsidRPr="0050761C">
        <w:t xml:space="preserve">. центр Пресс, 2004. - 227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Аистова</w:t>
      </w:r>
      <w:proofErr w:type="spellEnd"/>
      <w:r w:rsidRPr="0050761C">
        <w:t xml:space="preserve"> Л.С. Незаконное предпринимательство и смежные составы: Учебное пособие. - СПб.: СПб ЮИ Генеральной прокуратуры РФ, 2005. – 124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Аистова</w:t>
      </w:r>
      <w:proofErr w:type="spellEnd"/>
      <w:r w:rsidRPr="0050761C">
        <w:t xml:space="preserve"> Л.С. Кража: анализ состава преступления и проблемы квалификации. - СПб.: Издательство Р. Асланова «Юридический центр Пресс», 2009. – 131 с.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Благов</w:t>
      </w:r>
      <w:proofErr w:type="spellEnd"/>
      <w:r w:rsidRPr="0050761C">
        <w:t xml:space="preserve"> Е. О назначении наказания при наличии отягчающих обстоятельств // Уголовное право. 2008. № 3. С. 9-13.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r w:rsidRPr="0050761C">
        <w:t xml:space="preserve">Блинов А.Г. Уголовно-правовая охрана пациента в международном и зарубежном законодательстве. - М.: </w:t>
      </w:r>
      <w:proofErr w:type="spellStart"/>
      <w:r w:rsidRPr="0050761C">
        <w:t>Юрлитинформ</w:t>
      </w:r>
      <w:proofErr w:type="spellEnd"/>
      <w:r w:rsidRPr="0050761C">
        <w:t xml:space="preserve">, 2010. – 168 с. </w:t>
      </w:r>
    </w:p>
    <w:p w:rsidR="00D9644B" w:rsidRPr="0050761C" w:rsidRDefault="00D9644B" w:rsidP="00D9644B">
      <w:pPr>
        <w:numPr>
          <w:ilvl w:val="0"/>
          <w:numId w:val="24"/>
        </w:numPr>
        <w:tabs>
          <w:tab w:val="clear" w:pos="720"/>
          <w:tab w:val="left" w:pos="110"/>
          <w:tab w:val="left" w:pos="200"/>
          <w:tab w:val="left" w:pos="300"/>
          <w:tab w:val="num" w:pos="500"/>
        </w:tabs>
        <w:ind w:left="0" w:firstLine="709"/>
        <w:jc w:val="both"/>
      </w:pPr>
      <w:r w:rsidRPr="0050761C">
        <w:t xml:space="preserve">Бойко А.И. Преступное бездействие. СПб.: Издательство «Юридический центр Пресс», 2003. 320 с.  </w:t>
      </w:r>
    </w:p>
    <w:p w:rsidR="00D9644B" w:rsidRPr="0050761C" w:rsidRDefault="00D9644B" w:rsidP="00D9644B">
      <w:pPr>
        <w:numPr>
          <w:ilvl w:val="0"/>
          <w:numId w:val="24"/>
        </w:numPr>
        <w:tabs>
          <w:tab w:val="clear" w:pos="720"/>
          <w:tab w:val="left" w:pos="110"/>
          <w:tab w:val="left" w:pos="200"/>
          <w:tab w:val="left" w:pos="300"/>
          <w:tab w:val="num" w:pos="500"/>
        </w:tabs>
        <w:ind w:left="0" w:firstLine="709"/>
        <w:jc w:val="both"/>
      </w:pPr>
      <w:r w:rsidRPr="0050761C">
        <w:t xml:space="preserve">Бойко А.И., Ратьков А.Н. Классификация преступлений и ее значение в современном праве: Научная монография. – Ростов-на-Дону, 2003. 186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Бойко А.И. Система и структура уголовного права: В 3 т. Том 1: </w:t>
      </w:r>
      <w:proofErr w:type="spellStart"/>
      <w:r w:rsidRPr="0050761C">
        <w:t>Системология</w:t>
      </w:r>
      <w:proofErr w:type="spellEnd"/>
      <w:r w:rsidRPr="0050761C">
        <w:t xml:space="preserve"> и структурализм в современной познавательной культуре. – Ростов н/Д, 2007. – 448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Бойко А.И. Система и структура уголовного права: В 3 т. Том 3: Системная среда уголовного права. – Ростов н/Д, 2007. – 640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Бойко А.И. Язык уголовного закона и его понимание: Монография. – М.: </w:t>
      </w:r>
      <w:proofErr w:type="spellStart"/>
      <w:r w:rsidRPr="0050761C">
        <w:t>Юрлитинформ</w:t>
      </w:r>
      <w:proofErr w:type="spellEnd"/>
      <w:r w:rsidRPr="0050761C">
        <w:t xml:space="preserve">, 2010. – 320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Бойцов А.Н., </w:t>
      </w:r>
      <w:proofErr w:type="spellStart"/>
      <w:r w:rsidRPr="0050761C">
        <w:t>Ображиев</w:t>
      </w:r>
      <w:proofErr w:type="spellEnd"/>
      <w:r w:rsidRPr="0050761C">
        <w:t xml:space="preserve"> К.В. Уголовная ответственность за недопущение, ограничение или устранение конкуренции. – Ставрополь, 2006. 152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proofErr w:type="spellStart"/>
      <w:r w:rsidRPr="0050761C">
        <w:t>Борзенков</w:t>
      </w:r>
      <w:proofErr w:type="spellEnd"/>
      <w:r w:rsidRPr="0050761C">
        <w:t xml:space="preserve"> Г.Н. Квалификация преступлений против жизни и здоровья. – М.: ИКД «Зерцало-М», 2005. 144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proofErr w:type="spellStart"/>
      <w:r w:rsidRPr="0050761C">
        <w:t>Борзенков</w:t>
      </w:r>
      <w:proofErr w:type="spellEnd"/>
      <w:r w:rsidRPr="0050761C">
        <w:t xml:space="preserve"> Г.Н. Преступления против жизни и здоровья: закон и правоприменительная практика: Учебно-практическое пособие. – М.: ИКД «Зерцало-М», 2008. – 256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Борисова Е.А. Смертная казнь в России: политико-правовые проблемы // Правовая политика и правовая жизнь. 2008. № 1. С. 113-117</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Борков В. Сложность квалификации фальсификации доказательств (ст. 303 УК РФ) // Уголовное право. 2009. № 2. С. 16-22.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Борков В. Как избежать аналогии при квалификации корыстных злоупотреблений должностными полномочиями // Уголовное право. 2008. № 1. С. 18-22. </w:t>
      </w:r>
    </w:p>
    <w:p w:rsidR="00D9644B" w:rsidRPr="0050761C" w:rsidRDefault="00D9644B" w:rsidP="00D9644B">
      <w:pPr>
        <w:numPr>
          <w:ilvl w:val="0"/>
          <w:numId w:val="24"/>
        </w:numPr>
        <w:tabs>
          <w:tab w:val="clear" w:pos="720"/>
          <w:tab w:val="left" w:pos="100"/>
          <w:tab w:val="left" w:pos="200"/>
          <w:tab w:val="left" w:pos="300"/>
          <w:tab w:val="num" w:pos="500"/>
        </w:tabs>
        <w:ind w:left="0" w:firstLine="709"/>
        <w:jc w:val="both"/>
      </w:pPr>
      <w:r w:rsidRPr="0050761C">
        <w:t xml:space="preserve">Боровиков С.А. Правовое обеспечение назначения и исполнения принудительных мер воспитательного воздействия // Российский юридический журнал. 2010. № 1 (январь-февраль). — С. 116-121. </w:t>
      </w:r>
    </w:p>
    <w:p w:rsidR="00D9644B" w:rsidRPr="0050761C" w:rsidRDefault="00D9644B" w:rsidP="00D9644B">
      <w:pPr>
        <w:numPr>
          <w:ilvl w:val="0"/>
          <w:numId w:val="24"/>
        </w:numPr>
        <w:tabs>
          <w:tab w:val="clear" w:pos="720"/>
          <w:tab w:val="left" w:pos="100"/>
          <w:tab w:val="left" w:pos="200"/>
          <w:tab w:val="left" w:pos="300"/>
          <w:tab w:val="num" w:pos="500"/>
        </w:tabs>
        <w:ind w:left="0" w:firstLine="709"/>
        <w:jc w:val="both"/>
      </w:pPr>
      <w:r w:rsidRPr="0050761C">
        <w:t>Боровиков С.А. Принудительные меры воспитательного воздействия как альтернатива наказанию несовершеннолетних. – М.: Издательство «</w:t>
      </w:r>
      <w:proofErr w:type="spellStart"/>
      <w:r w:rsidRPr="0050761C">
        <w:t>Юрлитинформ</w:t>
      </w:r>
      <w:proofErr w:type="spellEnd"/>
      <w:r w:rsidRPr="0050761C">
        <w:t xml:space="preserve">», 2009. – 176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Выявление преступлений, связанных с незаконной добычей водных животных и растений (ст. 256 УК РФ): Методические рекомендации / Ларичев В.Д., </w:t>
      </w:r>
      <w:proofErr w:type="spellStart"/>
      <w:r w:rsidRPr="0050761C">
        <w:t>Галимов</w:t>
      </w:r>
      <w:proofErr w:type="spellEnd"/>
      <w:r w:rsidRPr="0050761C">
        <w:t xml:space="preserve"> Д.И., </w:t>
      </w:r>
      <w:proofErr w:type="spellStart"/>
      <w:r w:rsidRPr="0050761C">
        <w:t>Гулевич</w:t>
      </w:r>
      <w:proofErr w:type="spellEnd"/>
      <w:r w:rsidRPr="0050761C">
        <w:t xml:space="preserve"> А.Н., </w:t>
      </w:r>
      <w:proofErr w:type="spellStart"/>
      <w:r w:rsidRPr="0050761C">
        <w:t>Багуцкий</w:t>
      </w:r>
      <w:proofErr w:type="spellEnd"/>
      <w:r w:rsidRPr="0050761C">
        <w:t xml:space="preserve"> А.А., Костюков А.Н. – М.: ВНИИ МВД России, 2007. – 52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r w:rsidRPr="0050761C">
        <w:t xml:space="preserve">Гаджиева А. Систематичность нанесения побоев или иных насильственных действий в системе признаков истязания // Уголовное право. 2008. № 1. С. 30-32.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Галактионов С.А. Принцип справедливости в уголовном праве России. – Самара, 2006. – 152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proofErr w:type="spellStart"/>
      <w:r w:rsidRPr="0050761C">
        <w:t>Галюкова</w:t>
      </w:r>
      <w:proofErr w:type="spellEnd"/>
      <w:r w:rsidRPr="0050761C">
        <w:t xml:space="preserve"> М.И. Преступления против здоровья человека: учебное пособие. – Омск, 2009. – 96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proofErr w:type="spellStart"/>
      <w:r w:rsidRPr="0050761C">
        <w:t>Гарбатович</w:t>
      </w:r>
      <w:proofErr w:type="spellEnd"/>
      <w:r w:rsidRPr="0050761C">
        <w:t xml:space="preserve"> Д. Необходимая оборона при защите свободы и половой неприкосновенности // Уголовное право. 2008. № 1. С. 35-37.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Гармаев</w:t>
      </w:r>
      <w:proofErr w:type="spellEnd"/>
      <w:r w:rsidRPr="0050761C">
        <w:t xml:space="preserve"> Ю.П., Обухов А.А. Квалификация и расследование взяточничества: учеб.-</w:t>
      </w:r>
      <w:proofErr w:type="spellStart"/>
      <w:r w:rsidRPr="0050761C">
        <w:t>прак</w:t>
      </w:r>
      <w:proofErr w:type="spellEnd"/>
      <w:r w:rsidRPr="0050761C">
        <w:t xml:space="preserve">. пособие. – М.: Норма, 2009. – 304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Генрих Н.В. Метод регулирования уголовно-правового отношения. – СПб.: Издательство Юридического института (Санкт-Петербург), 2011. – 172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Генрих Н.В. Предмет и метод уголовно-правового регулирования: история, теория и практика. – М.: Норма: ИНФРА-М, 2011. – 320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Генрих Н.В. Предмет уголовного права: генезис научной мысли и проблемы современной интерпретации. – М.: </w:t>
      </w:r>
      <w:proofErr w:type="spellStart"/>
      <w:r w:rsidRPr="0050761C">
        <w:t>Юрлитинформ</w:t>
      </w:r>
      <w:proofErr w:type="spellEnd"/>
      <w:r w:rsidRPr="0050761C">
        <w:t xml:space="preserve">, 2010. – 184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Генрих Н. В. Формирование представлений о предмете и методе уголовного права в русской дореволюционной науке // Вестник Российской правовой академии. 2010. № 2. С. 32-37.</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Гладилин В.В. Временное </w:t>
      </w:r>
      <w:proofErr w:type="spellStart"/>
      <w:r w:rsidRPr="0050761C">
        <w:t>позаимствование</w:t>
      </w:r>
      <w:proofErr w:type="spellEnd"/>
      <w:r w:rsidRPr="0050761C">
        <w:t xml:space="preserve"> в уголовном праве: вопросы ответственности. – М.: </w:t>
      </w:r>
      <w:proofErr w:type="spellStart"/>
      <w:r w:rsidRPr="0050761C">
        <w:t>Волтерс</w:t>
      </w:r>
      <w:proofErr w:type="spellEnd"/>
      <w:r w:rsidRPr="0050761C">
        <w:t xml:space="preserve"> </w:t>
      </w:r>
      <w:proofErr w:type="spellStart"/>
      <w:r w:rsidRPr="0050761C">
        <w:t>Клувер</w:t>
      </w:r>
      <w:proofErr w:type="spellEnd"/>
      <w:r w:rsidRPr="0050761C">
        <w:t>, 2006. – 144 с.</w:t>
      </w:r>
    </w:p>
    <w:p w:rsidR="00D9644B" w:rsidRPr="0050761C" w:rsidRDefault="00D9644B" w:rsidP="00D9644B">
      <w:pPr>
        <w:pStyle w:val="34"/>
        <w:numPr>
          <w:ilvl w:val="0"/>
          <w:numId w:val="24"/>
        </w:numPr>
        <w:tabs>
          <w:tab w:val="clear" w:pos="720"/>
          <w:tab w:val="left" w:pos="200"/>
          <w:tab w:val="left" w:pos="300"/>
          <w:tab w:val="num" w:pos="500"/>
        </w:tabs>
        <w:spacing w:after="0"/>
        <w:ind w:left="0" w:firstLine="709"/>
        <w:jc w:val="both"/>
        <w:rPr>
          <w:rFonts w:ascii="Times New Roman" w:hAnsi="Times New Roman" w:cs="Times New Roman"/>
          <w:sz w:val="24"/>
          <w:szCs w:val="24"/>
        </w:rPr>
      </w:pPr>
      <w:proofErr w:type="spellStart"/>
      <w:r w:rsidRPr="0050761C">
        <w:rPr>
          <w:rFonts w:ascii="Times New Roman" w:hAnsi="Times New Roman" w:cs="Times New Roman"/>
          <w:sz w:val="24"/>
          <w:szCs w:val="24"/>
        </w:rPr>
        <w:t>Говоркова</w:t>
      </w:r>
      <w:proofErr w:type="spellEnd"/>
      <w:r w:rsidRPr="0050761C">
        <w:rPr>
          <w:rFonts w:ascii="Times New Roman" w:hAnsi="Times New Roman" w:cs="Times New Roman"/>
          <w:sz w:val="24"/>
          <w:szCs w:val="24"/>
        </w:rPr>
        <w:t xml:space="preserve"> Е.В. Проблемы уголовно-правового регулирования распространения информации в сети «Интернет» // Российская юстиция. – 2010. – № 3. – С. 21-23.</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Голик Н.М. Проблемы уголовных наказаний в решениях Конституционного Суда Российской Федерации (1995 – 2010 годы): Аналитический обзор. – М.: Спас, 2011. – 76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Голик Ю.В. Категория «цель» и ее выражение в уголовном праве и уголовном законе: Аналитический доклад. – СПб.: Издательство Р. Асланова «Юридический центр Пресс», 2009. – 68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Голик Ю.В. Уголовное право в период становления политики устойчивого развития: Аналитический доклад. – М.: СПАСС, 2011. – 26 с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Голубов</w:t>
      </w:r>
      <w:proofErr w:type="spellEnd"/>
      <w:r w:rsidRPr="0050761C">
        <w:t xml:space="preserve"> И.И., </w:t>
      </w:r>
      <w:proofErr w:type="spellStart"/>
      <w:r w:rsidRPr="0050761C">
        <w:t>Гулый</w:t>
      </w:r>
      <w:proofErr w:type="spellEnd"/>
      <w:r w:rsidRPr="0050761C">
        <w:t xml:space="preserve"> А.А., </w:t>
      </w:r>
      <w:proofErr w:type="spellStart"/>
      <w:r w:rsidRPr="0050761C">
        <w:t>Кужиков</w:t>
      </w:r>
      <w:proofErr w:type="spellEnd"/>
      <w:r w:rsidRPr="0050761C">
        <w:t xml:space="preserve"> В.Н. Уголовная ответственность за преступления против правосудия: учеб.-</w:t>
      </w:r>
      <w:proofErr w:type="spellStart"/>
      <w:r w:rsidRPr="0050761C">
        <w:t>практ</w:t>
      </w:r>
      <w:proofErr w:type="spellEnd"/>
      <w:r w:rsidRPr="0050761C">
        <w:t xml:space="preserve">. пособие. – М; Воронеж, 2011. – 128 с. </w:t>
      </w:r>
    </w:p>
    <w:p w:rsidR="00D9644B" w:rsidRPr="0050761C" w:rsidRDefault="00D9644B" w:rsidP="00D9644B">
      <w:pPr>
        <w:numPr>
          <w:ilvl w:val="0"/>
          <w:numId w:val="24"/>
        </w:numPr>
        <w:tabs>
          <w:tab w:val="clear" w:pos="720"/>
          <w:tab w:val="left" w:pos="110"/>
          <w:tab w:val="left" w:pos="200"/>
          <w:tab w:val="left" w:pos="300"/>
          <w:tab w:val="num" w:pos="500"/>
        </w:tabs>
        <w:ind w:left="0" w:firstLine="709"/>
        <w:jc w:val="both"/>
      </w:pPr>
      <w:proofErr w:type="spellStart"/>
      <w:r w:rsidRPr="0050761C">
        <w:t>Горшенков</w:t>
      </w:r>
      <w:proofErr w:type="spellEnd"/>
      <w:r w:rsidRPr="0050761C">
        <w:t xml:space="preserve"> Г.Н. Преступление как жизненный факт и правовая категория: Учебное пособие. – Нижний Новгород, 2009. – 128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Гребенкин</w:t>
      </w:r>
      <w:proofErr w:type="spellEnd"/>
      <w:r w:rsidRPr="0050761C">
        <w:t xml:space="preserve"> Ф.Б. Психическое насилие в преступлениях против собственности (сравнительно-правовой анализ): монография. – Киров, 2008. – 188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Громов В.Г., </w:t>
      </w:r>
      <w:proofErr w:type="spellStart"/>
      <w:r w:rsidRPr="0050761C">
        <w:t>Шайхисламова</w:t>
      </w:r>
      <w:proofErr w:type="spellEnd"/>
      <w:r w:rsidRPr="0050761C">
        <w:t xml:space="preserve"> О.Р. Наказание в виде лишения свободы и пенитенциарная политика: Монография. – М.: Издательство «Новый индекс», 2007. – 184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Грошев А.В. Ответственность за взяточничество (вопросы теории и практики): монография. – Краснодар, 2008. – 332 с.  </w:t>
      </w:r>
    </w:p>
    <w:p w:rsidR="00D9644B" w:rsidRPr="0050761C" w:rsidRDefault="00D9644B" w:rsidP="00D9644B">
      <w:pPr>
        <w:numPr>
          <w:ilvl w:val="0"/>
          <w:numId w:val="24"/>
        </w:numPr>
        <w:tabs>
          <w:tab w:val="clear" w:pos="720"/>
          <w:tab w:val="left" w:pos="100"/>
          <w:tab w:val="left" w:pos="200"/>
          <w:tab w:val="left" w:pos="300"/>
          <w:tab w:val="num" w:pos="500"/>
        </w:tabs>
        <w:ind w:left="0" w:firstLine="709"/>
        <w:jc w:val="both"/>
      </w:pPr>
      <w:r w:rsidRPr="0050761C">
        <w:t xml:space="preserve">Давыденко А.В. Особенности уголовной ответственности несовершеннолетних с учетом их возраста // Российская юстиция. 2010. № 10. С. 68-71. </w:t>
      </w:r>
    </w:p>
    <w:p w:rsidR="00D9644B" w:rsidRPr="0050761C" w:rsidRDefault="00D9644B" w:rsidP="00D9644B">
      <w:pPr>
        <w:numPr>
          <w:ilvl w:val="0"/>
          <w:numId w:val="24"/>
        </w:numPr>
        <w:tabs>
          <w:tab w:val="clear" w:pos="720"/>
          <w:tab w:val="left" w:pos="110"/>
          <w:tab w:val="left" w:pos="200"/>
          <w:tab w:val="left" w:pos="300"/>
          <w:tab w:val="num" w:pos="500"/>
        </w:tabs>
        <w:ind w:left="0" w:firstLine="709"/>
        <w:jc w:val="both"/>
      </w:pPr>
      <w:proofErr w:type="spellStart"/>
      <w:r w:rsidRPr="0050761C">
        <w:t>Дагель</w:t>
      </w:r>
      <w:proofErr w:type="spellEnd"/>
      <w:r w:rsidRPr="0050761C">
        <w:t xml:space="preserve"> П.С. Избранные труды / науч. ред. и предисл. А.И. </w:t>
      </w:r>
      <w:proofErr w:type="spellStart"/>
      <w:r w:rsidRPr="0050761C">
        <w:t>Коробеева</w:t>
      </w:r>
      <w:proofErr w:type="spellEnd"/>
      <w:r w:rsidRPr="0050761C">
        <w:t xml:space="preserve">. – Владивосток: Изд-во </w:t>
      </w:r>
      <w:proofErr w:type="spellStart"/>
      <w:r w:rsidRPr="0050761C">
        <w:t>Дальневост</w:t>
      </w:r>
      <w:proofErr w:type="spellEnd"/>
      <w:r w:rsidRPr="0050761C">
        <w:t xml:space="preserve">. ун-та, 2009. – 352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Данилова Н.А., Кушниренко С.П. Преступления в сфере банковской деятельности: генезис и современное состояние: Монография. СПб, 2006. – 162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Девятовская</w:t>
      </w:r>
      <w:proofErr w:type="spellEnd"/>
      <w:r w:rsidRPr="0050761C">
        <w:t xml:space="preserve"> С.В. Понятие принуждения в российском уголовном праве // </w:t>
      </w:r>
      <w:proofErr w:type="spellStart"/>
      <w:r w:rsidRPr="0050761C">
        <w:t>Юристъ</w:t>
      </w:r>
      <w:proofErr w:type="spellEnd"/>
      <w:r w:rsidRPr="0050761C">
        <w:t xml:space="preserve"> - </w:t>
      </w:r>
      <w:proofErr w:type="spellStart"/>
      <w:r w:rsidRPr="0050761C">
        <w:t>правоведъ</w:t>
      </w:r>
      <w:proofErr w:type="spellEnd"/>
      <w:r w:rsidRPr="0050761C">
        <w:t xml:space="preserve">. 2010. № 2. С. 126-128. </w:t>
      </w:r>
    </w:p>
    <w:p w:rsidR="00D9644B" w:rsidRPr="0050761C" w:rsidRDefault="00D9644B" w:rsidP="00D9644B">
      <w:pPr>
        <w:numPr>
          <w:ilvl w:val="0"/>
          <w:numId w:val="24"/>
        </w:numPr>
        <w:tabs>
          <w:tab w:val="clear" w:pos="720"/>
          <w:tab w:val="left" w:pos="110"/>
          <w:tab w:val="left" w:pos="200"/>
          <w:tab w:val="left" w:pos="300"/>
          <w:tab w:val="num" w:pos="500"/>
        </w:tabs>
        <w:ind w:left="0" w:firstLine="709"/>
        <w:jc w:val="both"/>
      </w:pPr>
      <w:proofErr w:type="spellStart"/>
      <w:r w:rsidRPr="0050761C">
        <w:t>Дедюхина</w:t>
      </w:r>
      <w:proofErr w:type="spellEnd"/>
      <w:r w:rsidRPr="0050761C">
        <w:t xml:space="preserve"> И.Ф. Потерпевший в системе уголовно-правовых отношений / </w:t>
      </w:r>
      <w:proofErr w:type="spellStart"/>
      <w:r w:rsidRPr="0050761C">
        <w:t>Дедюхина</w:t>
      </w:r>
      <w:proofErr w:type="spellEnd"/>
      <w:r w:rsidRPr="0050761C">
        <w:t xml:space="preserve"> И. Ф. // «Черные дыры» в Российском законодательстве. 2007. № 2. С. 248-249.</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Демин И.В. Принципы, источники и понятия общественной безопасности // Закон и право. 2008. № 4. С. 22-25. </w:t>
      </w:r>
    </w:p>
    <w:p w:rsidR="00D9644B" w:rsidRPr="0050761C" w:rsidRDefault="00D9644B" w:rsidP="00D9644B">
      <w:pPr>
        <w:numPr>
          <w:ilvl w:val="0"/>
          <w:numId w:val="24"/>
        </w:numPr>
        <w:tabs>
          <w:tab w:val="clear" w:pos="720"/>
          <w:tab w:val="left" w:pos="100"/>
          <w:tab w:val="left" w:pos="200"/>
          <w:tab w:val="left" w:pos="300"/>
          <w:tab w:val="num" w:pos="500"/>
        </w:tabs>
        <w:ind w:left="0" w:firstLine="709"/>
        <w:jc w:val="both"/>
      </w:pPr>
      <w:r w:rsidRPr="0050761C">
        <w:t xml:space="preserve">Денисов Ю.Д. Освобождение от наказания в связи с изменением обстановки. – Тольятти, 2009. – 125 с.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Джужома</w:t>
      </w:r>
      <w:proofErr w:type="spellEnd"/>
      <w:r w:rsidRPr="0050761C">
        <w:t xml:space="preserve"> В.В. «Контролируемая свобода» - домашний арест с использованием электронных средств наблюдения и контроля за осужденным: альтернативное уголовное наказание или очередной пример неудачного заимствования иностранного опыта? // Вестник Российской правовой академии. 2009. № 1. С. 64-67.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Дикаев</w:t>
      </w:r>
      <w:proofErr w:type="spellEnd"/>
      <w:r w:rsidRPr="0050761C">
        <w:t xml:space="preserve"> С.У. Террор, терроризм и преступления террористического характера (криминологическое и уголовно-правовое исследование). – СПб.: Издательство Р. Асланова «Юридический центр Пресс», 2006. – 464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Дмитриев Д.Б. Мошенничество в сфере обязательного социального страхования: монография. –  М.: </w:t>
      </w:r>
      <w:proofErr w:type="spellStart"/>
      <w:r w:rsidRPr="0050761C">
        <w:t>Юрлитинформ</w:t>
      </w:r>
      <w:proofErr w:type="spellEnd"/>
      <w:r w:rsidRPr="0050761C">
        <w:t xml:space="preserve">, 2012. – 152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Долгова А.И., Гуськов А.Я., </w:t>
      </w:r>
      <w:proofErr w:type="spellStart"/>
      <w:r w:rsidRPr="0050761C">
        <w:t>Чуганов</w:t>
      </w:r>
      <w:proofErr w:type="spellEnd"/>
      <w:r w:rsidRPr="0050761C">
        <w:t xml:space="preserve"> Е.Г. Проблемы правового регулирования борьбы с экстремизмом и правоприменительной практики. – М., Академия Генеральной прокуратуры Российской Федерации, 2010. – 244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Долотов</w:t>
      </w:r>
      <w:proofErr w:type="spellEnd"/>
      <w:r w:rsidRPr="0050761C">
        <w:t xml:space="preserve"> Р.О. Преступные посягательства на объекты интеллектуальной собственности: механизм уголовно-правового регулирования. – М.: </w:t>
      </w:r>
      <w:proofErr w:type="spellStart"/>
      <w:r w:rsidRPr="0050761C">
        <w:t>Юрлитинформ</w:t>
      </w:r>
      <w:proofErr w:type="spellEnd"/>
      <w:r w:rsidRPr="0050761C">
        <w:t xml:space="preserve">, 2010. – 152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Нуждин</w:t>
      </w:r>
      <w:proofErr w:type="spellEnd"/>
      <w:r w:rsidRPr="0050761C">
        <w:t xml:space="preserve"> Е.А. Уголовно-правовое регулирование ответственности за хищение энергетических ресурсов // «Черные дыры» в Российском Законодательстве. 2010. № 1. С. 114-117.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proofErr w:type="spellStart"/>
      <w:r w:rsidRPr="0050761C">
        <w:t>Ображиев</w:t>
      </w:r>
      <w:proofErr w:type="spellEnd"/>
      <w:r w:rsidRPr="0050761C">
        <w:t xml:space="preserve"> К. Постановления Пленума Верховного Суда РФ как формальные (юридические) источники российского уголовного права // Уголовное право. 2008. № 4. С. 40-44.</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Образцова Н.В. Уголовная ответственность за изготовление или сбыт поддельных денег или ценных бумаг: Монография. - М.: ВНИИ МВД России, 2007. – 92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Обстоятельства, исключающие преступность деяния: монография / Под ред. С.В. </w:t>
      </w:r>
      <w:proofErr w:type="spellStart"/>
      <w:r w:rsidRPr="0050761C">
        <w:t>Землюкова</w:t>
      </w:r>
      <w:proofErr w:type="spellEnd"/>
      <w:r w:rsidRPr="0050761C">
        <w:t xml:space="preserve">. – Барнаул, 2005. – 235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Общая часть уголовного права: состояние законодательства и научной мысли / Под ред. </w:t>
      </w:r>
      <w:proofErr w:type="spellStart"/>
      <w:r w:rsidRPr="0050761C">
        <w:t>д.ю.н</w:t>
      </w:r>
      <w:proofErr w:type="spellEnd"/>
      <w:r w:rsidRPr="0050761C">
        <w:t xml:space="preserve">., проф. Н.А. Лопашенко. – СПб.: Издательство Р. Асланова «Юридический центр Пресс», 2011. – 785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proofErr w:type="spellStart"/>
      <w:r w:rsidRPr="0050761C">
        <w:t>Озова</w:t>
      </w:r>
      <w:proofErr w:type="spellEnd"/>
      <w:r w:rsidRPr="0050761C">
        <w:t xml:space="preserve"> Н.А. Насильственные действия сексуального характера. М.: МЗ Пресс, 2006. 192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Околышев А.В. К вопросу исполнения наказания в виде лишения свободы и его эффективности // Право и образование. 2008. № 12. С. 169-174.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r w:rsidRPr="0050761C">
        <w:t xml:space="preserve">Орешкина Т. Самоуправство: понятие, признаки, соотношение с самозащитой гражданских прав и злоупотребление правом // Уголовное право. 2008. № 2. С. 64-68. </w:t>
      </w:r>
    </w:p>
    <w:p w:rsidR="00D9644B" w:rsidRPr="0050761C" w:rsidRDefault="00D9644B" w:rsidP="00D9644B">
      <w:pPr>
        <w:numPr>
          <w:ilvl w:val="0"/>
          <w:numId w:val="24"/>
        </w:numPr>
        <w:tabs>
          <w:tab w:val="clear" w:pos="720"/>
          <w:tab w:val="left" w:pos="100"/>
          <w:tab w:val="left" w:pos="200"/>
          <w:tab w:val="left" w:pos="300"/>
          <w:tab w:val="num" w:pos="500"/>
        </w:tabs>
        <w:ind w:left="0" w:firstLine="709"/>
        <w:jc w:val="both"/>
      </w:pPr>
      <w:r w:rsidRPr="0050761C">
        <w:t xml:space="preserve">Орлов В.В. Освобождение от уголовной ответственности несовершеннолетних: вопросы и реальность: монография. – Липецк, 2007. – 206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Орлов В.Н. Исполнение и отбывание уголовных наказаний в виде обязательных работ, исправительных работ, ограничения свободы и исправительное воздействие на осужденных: лекция. – М.: МГЮА имени О.Е. </w:t>
      </w:r>
      <w:proofErr w:type="spellStart"/>
      <w:r w:rsidRPr="0050761C">
        <w:t>Кутафина</w:t>
      </w:r>
      <w:proofErr w:type="spellEnd"/>
      <w:r w:rsidRPr="0050761C">
        <w:t xml:space="preserve">, 2011. – 104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Орлов В.Н., Коваленко А.П. Обязательные работы как вид уголовного наказания: уголовно-правовые и уголовно-исполнительные аспекты: Монография. – Ставрополь, 2005. – 200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Орлов В.Н. Уголовное наказание: понятие, цели, система, объекты и субъекты: монография. – М.: МГЮА имени О.Е. </w:t>
      </w:r>
      <w:proofErr w:type="spellStart"/>
      <w:r w:rsidRPr="0050761C">
        <w:t>Кутафина</w:t>
      </w:r>
      <w:proofErr w:type="spellEnd"/>
      <w:r w:rsidRPr="0050761C">
        <w:t xml:space="preserve">; ООО «Издательство «Элит»», 2011. – 464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Орловская Н.А. Основания и принципы построения уголовно-правовых санкций / монография. – Одесса, 2011. – 622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Орловская Н.А. Уголовно-правовые санкции: проблемы определения, классификации и функционального анализа / монография. – Одесса, 2010. – 296 с. </w:t>
      </w:r>
    </w:p>
    <w:p w:rsidR="00D9644B" w:rsidRPr="0050761C" w:rsidRDefault="00D9644B" w:rsidP="00D9644B">
      <w:pPr>
        <w:numPr>
          <w:ilvl w:val="0"/>
          <w:numId w:val="24"/>
        </w:numPr>
        <w:tabs>
          <w:tab w:val="clear" w:pos="720"/>
          <w:tab w:val="left" w:pos="110"/>
          <w:tab w:val="left" w:pos="200"/>
          <w:tab w:val="left" w:pos="300"/>
          <w:tab w:val="num" w:pos="500"/>
        </w:tabs>
        <w:ind w:left="0" w:firstLine="709"/>
        <w:jc w:val="both"/>
      </w:pPr>
      <w:r w:rsidRPr="0050761C">
        <w:t xml:space="preserve">Основные понятия Уголовного кодекса Российской Федерации: международные акты, российские нормативные правовые акты, судебная практика / под ред. А.В. Галаховой. – М.: Норма: ИНФРА-М, 2010. – 576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Павлов С.Н. Актуальные проблемы объекта преступления в теории уголовного права // «Черные дыры» в Российском Законодательстве. 2010. № 1. С. 107-109.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r w:rsidRPr="0050761C">
        <w:t xml:space="preserve">Палий В.В. Вовлечение в совершение преступления и склонение к совершению преступления или антиобщественных действий: монография. – Владимир, 2006. – 156 с.  </w:t>
      </w:r>
    </w:p>
    <w:p w:rsidR="00D9644B" w:rsidRPr="0050761C" w:rsidRDefault="00D9644B" w:rsidP="00D9644B">
      <w:pPr>
        <w:numPr>
          <w:ilvl w:val="0"/>
          <w:numId w:val="24"/>
        </w:numPr>
        <w:tabs>
          <w:tab w:val="clear" w:pos="720"/>
          <w:tab w:val="left" w:pos="200"/>
          <w:tab w:val="left" w:pos="300"/>
          <w:tab w:val="left" w:pos="360"/>
          <w:tab w:val="num" w:pos="500"/>
          <w:tab w:val="left" w:pos="540"/>
        </w:tabs>
        <w:ind w:left="0" w:firstLine="709"/>
        <w:jc w:val="both"/>
      </w:pPr>
      <w:r w:rsidRPr="0050761C">
        <w:t xml:space="preserve">Панченко П.Н. Национальное достояние Российской Федерации как охраняемая уголовным правом ценность // Право и государство: теория и практика. 2010. № 4. С. 42-46.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Панько К.К. Теория и практика законотворчества в уголовном праве: монография. – М.: </w:t>
      </w:r>
      <w:proofErr w:type="spellStart"/>
      <w:r w:rsidRPr="0050761C">
        <w:t>Юрлитинформ</w:t>
      </w:r>
      <w:proofErr w:type="spellEnd"/>
      <w:r w:rsidRPr="0050761C">
        <w:t xml:space="preserve">, 2011. – 312 с. </w:t>
      </w:r>
    </w:p>
    <w:p w:rsidR="00D9644B" w:rsidRPr="0050761C" w:rsidRDefault="00D9644B" w:rsidP="00D9644B">
      <w:pPr>
        <w:numPr>
          <w:ilvl w:val="0"/>
          <w:numId w:val="24"/>
        </w:numPr>
        <w:tabs>
          <w:tab w:val="clear" w:pos="720"/>
          <w:tab w:val="left" w:pos="200"/>
          <w:tab w:val="left" w:pos="300"/>
          <w:tab w:val="num" w:pos="500"/>
        </w:tabs>
        <w:ind w:left="0" w:firstLine="709"/>
        <w:jc w:val="both"/>
        <w:rPr>
          <w:rStyle w:val="submenu-table"/>
          <w:bCs/>
        </w:rPr>
      </w:pPr>
      <w:r w:rsidRPr="0050761C">
        <w:rPr>
          <w:bCs/>
        </w:rPr>
        <w:t>Пархоменко С.В.</w:t>
      </w:r>
      <w:r w:rsidRPr="0050761C">
        <w:t xml:space="preserve"> Деяния, преступность которых исключается в силу социальной полезности и необходимости / С.В. Пархоменко. - СПб.: </w:t>
      </w:r>
      <w:proofErr w:type="spellStart"/>
      <w:r w:rsidRPr="0050761C">
        <w:t>Юрид</w:t>
      </w:r>
      <w:proofErr w:type="spellEnd"/>
      <w:r w:rsidRPr="0050761C">
        <w:t xml:space="preserve">. центр Пресс, 2004. - 265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Паршин С.М. Тайна  в   уголовном законодательстве (теоретико-прикладное исследование): монография. – Нижний Новгород, 2008. – 176 с.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Патеева</w:t>
      </w:r>
      <w:proofErr w:type="spellEnd"/>
      <w:r w:rsidRPr="0050761C">
        <w:t xml:space="preserve"> Г.Х. Формализация назначения наказания в уголовном праве // Российская юстиция. 2009. № 5. С. 29-33.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r w:rsidRPr="0050761C">
        <w:t xml:space="preserve">Педофилия: криминологический диагноз: Монография / Под ред. Ю.М. </w:t>
      </w:r>
      <w:proofErr w:type="spellStart"/>
      <w:r w:rsidRPr="0050761C">
        <w:t>Антоняна</w:t>
      </w:r>
      <w:proofErr w:type="spellEnd"/>
      <w:r w:rsidRPr="0050761C">
        <w:t xml:space="preserve">. – М.: ВНИИ МВД России, 2010. – 256 с.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Перетятько</w:t>
      </w:r>
      <w:proofErr w:type="spellEnd"/>
      <w:r w:rsidRPr="0050761C">
        <w:t xml:space="preserve"> Н.М., </w:t>
      </w:r>
      <w:proofErr w:type="spellStart"/>
      <w:r w:rsidRPr="0050761C">
        <w:t>Рождествина</w:t>
      </w:r>
      <w:proofErr w:type="spellEnd"/>
      <w:r w:rsidRPr="0050761C">
        <w:t xml:space="preserve"> А.А. Актуальные вопросы применения ограничения свободы и домашнего ареста: практическое пособие. – М.: КНОРУС: Саратов: Макет-плюс, 2010. – 96 с. </w:t>
      </w:r>
    </w:p>
    <w:p w:rsidR="00D9644B" w:rsidRPr="0050761C" w:rsidRDefault="00D9644B" w:rsidP="00D9644B">
      <w:pPr>
        <w:numPr>
          <w:ilvl w:val="0"/>
          <w:numId w:val="24"/>
        </w:numPr>
        <w:tabs>
          <w:tab w:val="clear" w:pos="720"/>
          <w:tab w:val="left" w:pos="200"/>
          <w:tab w:val="left" w:pos="300"/>
          <w:tab w:val="left" w:pos="360"/>
          <w:tab w:val="num" w:pos="500"/>
          <w:tab w:val="left" w:pos="540"/>
        </w:tabs>
        <w:ind w:left="0" w:firstLine="709"/>
        <w:jc w:val="both"/>
      </w:pPr>
      <w:r w:rsidRPr="0050761C">
        <w:t xml:space="preserve">Полный курс уголовного права: В 5 т. / Под ред. </w:t>
      </w:r>
      <w:proofErr w:type="spellStart"/>
      <w:r w:rsidRPr="0050761C">
        <w:t>д.ю.н</w:t>
      </w:r>
      <w:proofErr w:type="spellEnd"/>
      <w:r w:rsidRPr="0050761C">
        <w:t xml:space="preserve">., проф., Заслуженного деятеля науки РФ А.И. </w:t>
      </w:r>
      <w:proofErr w:type="spellStart"/>
      <w:r w:rsidRPr="0050761C">
        <w:t>Коробеева</w:t>
      </w:r>
      <w:proofErr w:type="spellEnd"/>
      <w:r w:rsidRPr="0050761C">
        <w:t xml:space="preserve">. Т. 2: Преступления против личности. - СПб.: Издательство Р. Асланова «Юридический центр Пресс», 2008. – 682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Полный курс уголовного права: В 5 т. / Под ред. </w:t>
      </w:r>
      <w:proofErr w:type="spellStart"/>
      <w:r w:rsidRPr="0050761C">
        <w:t>д.ю.н</w:t>
      </w:r>
      <w:proofErr w:type="spellEnd"/>
      <w:r w:rsidRPr="0050761C">
        <w:t xml:space="preserve">., проф., Заслуженного деятеля науки РФ А.И. </w:t>
      </w:r>
      <w:proofErr w:type="spellStart"/>
      <w:r w:rsidRPr="0050761C">
        <w:t>Коробеева</w:t>
      </w:r>
      <w:proofErr w:type="spellEnd"/>
      <w:r w:rsidRPr="0050761C">
        <w:t xml:space="preserve">. Т. 1: Преступление и наказание. - СПб.: Издательство Р. Асланова «Юридический центр Пресс», 2008. – 1133 с.  </w:t>
      </w:r>
    </w:p>
    <w:p w:rsidR="00D9644B" w:rsidRPr="0050761C" w:rsidRDefault="00D9644B" w:rsidP="00D9644B">
      <w:pPr>
        <w:numPr>
          <w:ilvl w:val="0"/>
          <w:numId w:val="24"/>
        </w:numPr>
        <w:tabs>
          <w:tab w:val="clear" w:pos="720"/>
          <w:tab w:val="left" w:pos="200"/>
          <w:tab w:val="left" w:pos="300"/>
          <w:tab w:val="left" w:pos="360"/>
          <w:tab w:val="num" w:pos="500"/>
        </w:tabs>
        <w:ind w:left="0" w:firstLine="709"/>
        <w:jc w:val="both"/>
      </w:pPr>
      <w:r w:rsidRPr="0050761C">
        <w:t xml:space="preserve">Полный курс уголовного права: В 5 т. / Под ред. </w:t>
      </w:r>
      <w:proofErr w:type="spellStart"/>
      <w:r w:rsidRPr="0050761C">
        <w:t>д.ю.н</w:t>
      </w:r>
      <w:proofErr w:type="spellEnd"/>
      <w:r w:rsidRPr="0050761C">
        <w:t xml:space="preserve">., проф., Заслуженного деятеля науки РФ А.И. </w:t>
      </w:r>
      <w:proofErr w:type="spellStart"/>
      <w:r w:rsidRPr="0050761C">
        <w:t>Коробеева</w:t>
      </w:r>
      <w:proofErr w:type="spellEnd"/>
      <w:r w:rsidRPr="0050761C">
        <w:t xml:space="preserve">. Т. 2: Преступления против личности. - СПб.: Издательство Р. Асланова «Юридический центр Пресс», 2008. – 682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 xml:space="preserve">Пономарев П.Г., Семенов В.М., </w:t>
      </w:r>
      <w:proofErr w:type="spellStart"/>
      <w:r w:rsidRPr="0050761C">
        <w:t>Борбат</w:t>
      </w:r>
      <w:proofErr w:type="spellEnd"/>
      <w:r w:rsidRPr="0050761C">
        <w:t xml:space="preserve"> А.В., </w:t>
      </w:r>
      <w:proofErr w:type="spellStart"/>
      <w:r w:rsidRPr="0050761C">
        <w:t>Кобец</w:t>
      </w:r>
      <w:proofErr w:type="spellEnd"/>
      <w:r w:rsidRPr="0050761C">
        <w:t xml:space="preserve"> А.В. Уголовно-правовая борьба с кражами, грабежами и разбоями: Монография. - М.: ВНИИ МВД России, 2006. – 169 с.  </w:t>
      </w:r>
    </w:p>
    <w:p w:rsidR="00D9644B" w:rsidRPr="0050761C" w:rsidRDefault="00D9644B" w:rsidP="00D9644B">
      <w:pPr>
        <w:numPr>
          <w:ilvl w:val="0"/>
          <w:numId w:val="24"/>
        </w:numPr>
        <w:tabs>
          <w:tab w:val="clear" w:pos="720"/>
          <w:tab w:val="left" w:pos="200"/>
          <w:tab w:val="left" w:pos="300"/>
          <w:tab w:val="num" w:pos="500"/>
          <w:tab w:val="left" w:pos="540"/>
        </w:tabs>
        <w:ind w:left="0" w:firstLine="709"/>
        <w:jc w:val="both"/>
      </w:pPr>
      <w:r w:rsidRPr="0050761C">
        <w:t>Пономарева Е.Е. Уголовно-правовые проблемы борьбы с браконьерством на континентальном шельфе и в исключительной экономической зоне: монография. – М.: Издательство «</w:t>
      </w:r>
      <w:proofErr w:type="spellStart"/>
      <w:r w:rsidRPr="0050761C">
        <w:t>Юрлитинформ</w:t>
      </w:r>
      <w:proofErr w:type="spellEnd"/>
      <w:r w:rsidRPr="0050761C">
        <w:t xml:space="preserve">», 2010. – 144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Пономаренко Ю.А. Виды наказаний по уголовному праву Украины: Монография. – Харьков, 2009. – 344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Ролик А.И., Романова Л.И., Федоров А.Ф. Современная </w:t>
      </w:r>
      <w:proofErr w:type="spellStart"/>
      <w:r w:rsidRPr="0050761C">
        <w:t>наркопреступность</w:t>
      </w:r>
      <w:proofErr w:type="spellEnd"/>
      <w:r w:rsidRPr="0050761C">
        <w:t xml:space="preserve">: криминологические, уголовно-политические и уголовно-правовые аспекты: монография. – Владивосток, 2009. – 336 с.  </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Романова Л.И. </w:t>
      </w:r>
      <w:proofErr w:type="spellStart"/>
      <w:r w:rsidRPr="0050761C">
        <w:t>Наркопреступность</w:t>
      </w:r>
      <w:proofErr w:type="spellEnd"/>
      <w:r w:rsidRPr="0050761C">
        <w:t xml:space="preserve">: криминологическая и уголовно-правовая характеристика: учеб.-метод. Пособие. – 2-е изд. – Владивосток, 2009. – 314 с. </w:t>
      </w:r>
    </w:p>
    <w:p w:rsidR="00D9644B" w:rsidRPr="0050761C" w:rsidRDefault="00D9644B" w:rsidP="00D9644B">
      <w:pPr>
        <w:numPr>
          <w:ilvl w:val="0"/>
          <w:numId w:val="24"/>
        </w:numPr>
        <w:tabs>
          <w:tab w:val="clear" w:pos="720"/>
          <w:tab w:val="left" w:pos="200"/>
          <w:tab w:val="left" w:pos="300"/>
          <w:tab w:val="num" w:pos="500"/>
        </w:tabs>
        <w:ind w:left="0" w:firstLine="709"/>
        <w:jc w:val="both"/>
      </w:pPr>
      <w:proofErr w:type="spellStart"/>
      <w:r w:rsidRPr="0050761C">
        <w:t>Русанов</w:t>
      </w:r>
      <w:proofErr w:type="spellEnd"/>
      <w:r w:rsidRPr="0050761C">
        <w:t xml:space="preserve"> Г.А. Борьба с контрабандой культурных ценностей: уголовно-правовые и криминологические вопросы. – М.: </w:t>
      </w:r>
      <w:proofErr w:type="spellStart"/>
      <w:r w:rsidRPr="0050761C">
        <w:t>Юрлитинформ</w:t>
      </w:r>
      <w:proofErr w:type="spellEnd"/>
      <w:r w:rsidRPr="0050761C">
        <w:t xml:space="preserve">, 2010. – 168 с.  </w:t>
      </w:r>
    </w:p>
    <w:p w:rsidR="00D9644B" w:rsidRPr="0050761C" w:rsidRDefault="00D9644B" w:rsidP="00D9644B">
      <w:pPr>
        <w:numPr>
          <w:ilvl w:val="0"/>
          <w:numId w:val="24"/>
        </w:numPr>
        <w:tabs>
          <w:tab w:val="clear" w:pos="720"/>
          <w:tab w:val="left" w:pos="200"/>
          <w:tab w:val="left" w:pos="300"/>
          <w:tab w:val="num" w:pos="500"/>
        </w:tabs>
        <w:ind w:left="0" w:firstLine="709"/>
        <w:jc w:val="both"/>
        <w:rPr>
          <w:rStyle w:val="submenu-table"/>
          <w:bCs/>
        </w:rPr>
      </w:pPr>
      <w:r w:rsidRPr="0050761C">
        <w:t>Энциклопедия уголовного права. Т. 17. Преступления семьи и несовершеннолетних. – Издание профессора Малинина. – СПб ГКА, СПб., 2011. – 544 с.</w:t>
      </w:r>
    </w:p>
    <w:p w:rsidR="00D9644B" w:rsidRPr="0050761C" w:rsidRDefault="00D9644B" w:rsidP="00D9644B">
      <w:pPr>
        <w:numPr>
          <w:ilvl w:val="0"/>
          <w:numId w:val="24"/>
        </w:numPr>
        <w:tabs>
          <w:tab w:val="clear" w:pos="720"/>
          <w:tab w:val="left" w:pos="200"/>
          <w:tab w:val="left" w:pos="300"/>
          <w:tab w:val="num" w:pos="500"/>
          <w:tab w:val="left" w:pos="900"/>
        </w:tabs>
        <w:ind w:left="0" w:firstLine="709"/>
        <w:jc w:val="both"/>
        <w:rPr>
          <w:rStyle w:val="submenu-table"/>
          <w:bCs/>
        </w:rPr>
      </w:pPr>
      <w:r w:rsidRPr="0050761C">
        <w:t xml:space="preserve">Яшин А.В. Преступления против участников уголовного </w:t>
      </w:r>
      <w:proofErr w:type="spellStart"/>
      <w:r w:rsidRPr="0050761C">
        <w:t>судопроизодства</w:t>
      </w:r>
      <w:proofErr w:type="spellEnd"/>
      <w:r w:rsidRPr="0050761C">
        <w:t>: некоторые проблемы законодательной регламентации // «Черные дыры» в Российском Законодательстве. 2008. № 3. С. 134-135.</w:t>
      </w:r>
    </w:p>
    <w:p w:rsidR="00D9644B" w:rsidRPr="0050761C" w:rsidRDefault="00D9644B" w:rsidP="00D9644B">
      <w:pPr>
        <w:numPr>
          <w:ilvl w:val="0"/>
          <w:numId w:val="24"/>
        </w:numPr>
        <w:tabs>
          <w:tab w:val="clear" w:pos="720"/>
          <w:tab w:val="left" w:pos="200"/>
          <w:tab w:val="left" w:pos="300"/>
          <w:tab w:val="num" w:pos="500"/>
        </w:tabs>
        <w:ind w:left="0" w:firstLine="709"/>
        <w:jc w:val="both"/>
      </w:pPr>
      <w:r w:rsidRPr="0050761C">
        <w:t xml:space="preserve">Яшин А.В. </w:t>
      </w:r>
      <w:proofErr w:type="spellStart"/>
      <w:r w:rsidRPr="0050761C">
        <w:t>Постпреступное</w:t>
      </w:r>
      <w:proofErr w:type="spellEnd"/>
      <w:r w:rsidRPr="0050761C">
        <w:t xml:space="preserve"> поведение: криминологический аспект: Монография. – М.: «Академия естествознания», 2006. – 134 с.</w:t>
      </w:r>
    </w:p>
    <w:p w:rsidR="00D9644B" w:rsidRPr="0050761C" w:rsidRDefault="00D9644B" w:rsidP="00D9644B">
      <w:pPr>
        <w:ind w:firstLine="709"/>
        <w:rPr>
          <w:rStyle w:val="submenu-table"/>
          <w:b/>
          <w:bCs/>
        </w:rPr>
      </w:pPr>
    </w:p>
    <w:p w:rsidR="00D9644B" w:rsidRPr="0050761C" w:rsidRDefault="00D9644B" w:rsidP="009D5AE9">
      <w:pPr>
        <w:shd w:val="clear" w:color="auto" w:fill="FFFFFF"/>
        <w:tabs>
          <w:tab w:val="left" w:pos="0"/>
        </w:tabs>
        <w:ind w:firstLine="709"/>
        <w:jc w:val="center"/>
        <w:rPr>
          <w:b/>
          <w:bCs/>
        </w:rPr>
      </w:pPr>
    </w:p>
    <w:p w:rsidR="009B4CC9" w:rsidRPr="0050761C" w:rsidRDefault="009B4CC9" w:rsidP="009B4CC9">
      <w:pPr>
        <w:autoSpaceDE w:val="0"/>
        <w:autoSpaceDN w:val="0"/>
        <w:adjustRightInd w:val="0"/>
        <w:ind w:firstLine="709"/>
        <w:jc w:val="both"/>
        <w:rPr>
          <w:b/>
          <w:bCs/>
        </w:rPr>
      </w:pPr>
      <w:r w:rsidRPr="0050761C">
        <w:rPr>
          <w:b/>
        </w:rPr>
        <w:t xml:space="preserve">3.2. </w:t>
      </w:r>
      <w:r w:rsidRPr="0050761C">
        <w:rPr>
          <w:b/>
          <w:bCs/>
        </w:rPr>
        <w:t>Перечень ресурсов информационно-телекоммуникационной сети «Интернет»</w:t>
      </w:r>
    </w:p>
    <w:p w:rsidR="009B4CC9" w:rsidRPr="0050761C" w:rsidRDefault="009B4CC9" w:rsidP="009B4CC9">
      <w:pPr>
        <w:shd w:val="clear" w:color="auto" w:fill="FFFFFF"/>
        <w:tabs>
          <w:tab w:val="left" w:pos="0"/>
          <w:tab w:val="left" w:pos="900"/>
        </w:tabs>
        <w:ind w:firstLine="540"/>
        <w:jc w:val="both"/>
        <w:rPr>
          <w:b/>
        </w:rPr>
      </w:pPr>
    </w:p>
    <w:p w:rsidR="009B4CC9" w:rsidRPr="0050761C" w:rsidRDefault="009B4CC9" w:rsidP="009B4CC9">
      <w:pPr>
        <w:pStyle w:val="ac"/>
        <w:numPr>
          <w:ilvl w:val="0"/>
          <w:numId w:val="4"/>
        </w:numPr>
        <w:autoSpaceDE w:val="0"/>
        <w:autoSpaceDN w:val="0"/>
        <w:adjustRightInd w:val="0"/>
        <w:jc w:val="both"/>
        <w:textAlignment w:val="center"/>
        <w:rPr>
          <w:color w:val="000000"/>
        </w:rPr>
      </w:pPr>
      <w:r w:rsidRPr="0050761C">
        <w:rPr>
          <w:color w:val="000000"/>
          <w:lang w:val="en-US"/>
        </w:rPr>
        <w:t>URL</w:t>
      </w:r>
      <w:r w:rsidRPr="0050761C">
        <w:rPr>
          <w:color w:val="000000"/>
        </w:rPr>
        <w:t xml:space="preserve">: </w:t>
      </w:r>
      <w:hyperlink r:id="rId9" w:history="1">
        <w:r w:rsidRPr="0050761C">
          <w:rPr>
            <w:rStyle w:val="a6"/>
            <w:lang w:val="en-US"/>
          </w:rPr>
          <w:t>http</w:t>
        </w:r>
        <w:r w:rsidRPr="0050761C">
          <w:rPr>
            <w:rStyle w:val="a6"/>
          </w:rPr>
          <w:t>://</w:t>
        </w:r>
        <w:r w:rsidRPr="0050761C">
          <w:rPr>
            <w:rStyle w:val="a6"/>
            <w:lang w:val="en-US"/>
          </w:rPr>
          <w:t>www</w:t>
        </w:r>
        <w:r w:rsidRPr="0050761C">
          <w:rPr>
            <w:rStyle w:val="a6"/>
          </w:rPr>
          <w:t>.</w:t>
        </w:r>
        <w:proofErr w:type="spellStart"/>
        <w:r w:rsidRPr="0050761C">
          <w:rPr>
            <w:rStyle w:val="a6"/>
            <w:lang w:val="en-US"/>
          </w:rPr>
          <w:t>vggi</w:t>
        </w:r>
        <w:proofErr w:type="spellEnd"/>
        <w:r w:rsidRPr="0050761C">
          <w:rPr>
            <w:rStyle w:val="a6"/>
          </w:rPr>
          <w:t>.</w:t>
        </w:r>
        <w:proofErr w:type="spellStart"/>
        <w:r w:rsidRPr="0050761C">
          <w:rPr>
            <w:rStyle w:val="a6"/>
            <w:lang w:val="en-US"/>
          </w:rPr>
          <w:t>ru</w:t>
        </w:r>
        <w:proofErr w:type="spellEnd"/>
        <w:r w:rsidRPr="0050761C">
          <w:rPr>
            <w:rStyle w:val="a6"/>
          </w:rPr>
          <w:t>/</w:t>
        </w:r>
      </w:hyperlink>
      <w:r w:rsidRPr="0050761C">
        <w:rPr>
          <w:color w:val="000000"/>
        </w:rPr>
        <w:t xml:space="preserve"> сайт </w:t>
      </w:r>
      <w:proofErr w:type="spellStart"/>
      <w:r w:rsidRPr="0050761C">
        <w:rPr>
          <w:color w:val="000000"/>
        </w:rPr>
        <w:t>ВгГИ</w:t>
      </w:r>
      <w:proofErr w:type="spellEnd"/>
    </w:p>
    <w:p w:rsidR="009B4CC9" w:rsidRPr="0050761C" w:rsidRDefault="009B4CC9" w:rsidP="009B4CC9">
      <w:pPr>
        <w:numPr>
          <w:ilvl w:val="0"/>
          <w:numId w:val="4"/>
        </w:numPr>
        <w:jc w:val="both"/>
      </w:pPr>
      <w:r w:rsidRPr="0050761C">
        <w:rPr>
          <w:color w:val="000000"/>
          <w:lang w:val="en-US"/>
        </w:rPr>
        <w:t>URL</w:t>
      </w:r>
      <w:r w:rsidRPr="0050761C">
        <w:rPr>
          <w:color w:val="000000"/>
        </w:rPr>
        <w:t>:</w:t>
      </w:r>
      <w:hyperlink r:id="rId10" w:history="1">
        <w:r w:rsidRPr="0050761C">
          <w:rPr>
            <w:rStyle w:val="a6"/>
            <w:lang w:val="en-US"/>
          </w:rPr>
          <w:t>http</w:t>
        </w:r>
        <w:r w:rsidRPr="0050761C">
          <w:rPr>
            <w:rStyle w:val="a6"/>
          </w:rPr>
          <w:t>://</w:t>
        </w:r>
        <w:r w:rsidRPr="0050761C">
          <w:rPr>
            <w:rStyle w:val="a6"/>
            <w:lang w:val="en-US"/>
          </w:rPr>
          <w:t>www</w:t>
        </w:r>
        <w:r w:rsidRPr="0050761C">
          <w:rPr>
            <w:rStyle w:val="a6"/>
          </w:rPr>
          <w:t>.</w:t>
        </w:r>
        <w:proofErr w:type="spellStart"/>
        <w:r w:rsidRPr="0050761C">
          <w:rPr>
            <w:rStyle w:val="a6"/>
            <w:lang w:val="en-US"/>
          </w:rPr>
          <w:t>rg</w:t>
        </w:r>
        <w:proofErr w:type="spellEnd"/>
        <w:r w:rsidRPr="0050761C">
          <w:rPr>
            <w:rStyle w:val="a6"/>
          </w:rPr>
          <w:t>.</w:t>
        </w:r>
        <w:proofErr w:type="spellStart"/>
        <w:r w:rsidRPr="0050761C">
          <w:rPr>
            <w:rStyle w:val="a6"/>
            <w:lang w:val="en-US"/>
          </w:rPr>
          <w:t>ru</w:t>
        </w:r>
        <w:proofErr w:type="spellEnd"/>
      </w:hyperlink>
      <w:r w:rsidRPr="0050761C">
        <w:t xml:space="preserve"> - Российская газета</w:t>
      </w:r>
    </w:p>
    <w:p w:rsidR="009B4CC9" w:rsidRPr="0050761C" w:rsidRDefault="009B4CC9" w:rsidP="009B4CC9">
      <w:pPr>
        <w:pStyle w:val="11"/>
        <w:numPr>
          <w:ilvl w:val="0"/>
          <w:numId w:val="4"/>
        </w:numPr>
        <w:spacing w:line="240" w:lineRule="auto"/>
        <w:rPr>
          <w:sz w:val="24"/>
          <w:szCs w:val="24"/>
        </w:rPr>
      </w:pPr>
      <w:r w:rsidRPr="0050761C">
        <w:rPr>
          <w:color w:val="000000"/>
          <w:sz w:val="24"/>
          <w:szCs w:val="24"/>
          <w:lang w:val="en-US"/>
        </w:rPr>
        <w:t>URL</w:t>
      </w:r>
      <w:r w:rsidRPr="0050761C">
        <w:rPr>
          <w:color w:val="000000"/>
          <w:sz w:val="24"/>
          <w:szCs w:val="24"/>
        </w:rPr>
        <w:t>:</w:t>
      </w:r>
      <w:hyperlink r:id="rId11" w:history="1">
        <w:r w:rsidRPr="0050761C">
          <w:rPr>
            <w:rStyle w:val="a6"/>
            <w:sz w:val="24"/>
            <w:szCs w:val="24"/>
            <w:lang w:val="en-US"/>
          </w:rPr>
          <w:t>www</w:t>
        </w:r>
        <w:r w:rsidRPr="0050761C">
          <w:rPr>
            <w:rStyle w:val="a6"/>
            <w:sz w:val="24"/>
            <w:szCs w:val="24"/>
          </w:rPr>
          <w:t>.</w:t>
        </w:r>
        <w:r w:rsidRPr="0050761C">
          <w:rPr>
            <w:rStyle w:val="a6"/>
            <w:sz w:val="24"/>
            <w:szCs w:val="24"/>
            <w:lang w:val="en-US"/>
          </w:rPr>
          <w:t>kremlin</w:t>
        </w:r>
        <w:r w:rsidRPr="0050761C">
          <w:rPr>
            <w:rStyle w:val="a6"/>
            <w:sz w:val="24"/>
            <w:szCs w:val="24"/>
          </w:rPr>
          <w:t>.</w:t>
        </w:r>
        <w:proofErr w:type="spellStart"/>
        <w:r w:rsidRPr="0050761C">
          <w:rPr>
            <w:rStyle w:val="a6"/>
            <w:sz w:val="24"/>
            <w:szCs w:val="24"/>
            <w:lang w:val="en-US"/>
          </w:rPr>
          <w:t>ru</w:t>
        </w:r>
        <w:proofErr w:type="spellEnd"/>
      </w:hyperlink>
      <w:r w:rsidRPr="0050761C">
        <w:rPr>
          <w:sz w:val="24"/>
          <w:szCs w:val="24"/>
        </w:rPr>
        <w:t xml:space="preserve"> </w:t>
      </w:r>
      <w:r w:rsidRPr="0050761C">
        <w:rPr>
          <w:i/>
          <w:sz w:val="24"/>
          <w:szCs w:val="24"/>
        </w:rPr>
        <w:t xml:space="preserve"> </w:t>
      </w:r>
      <w:r w:rsidRPr="0050761C">
        <w:rPr>
          <w:sz w:val="24"/>
          <w:szCs w:val="24"/>
        </w:rPr>
        <w:t>- официальный сайт Президента Российской Федерации;</w:t>
      </w:r>
    </w:p>
    <w:p w:rsidR="009B4CC9" w:rsidRPr="0050761C" w:rsidRDefault="009B4CC9" w:rsidP="009B4CC9">
      <w:pPr>
        <w:pStyle w:val="11"/>
        <w:numPr>
          <w:ilvl w:val="0"/>
          <w:numId w:val="4"/>
        </w:numPr>
        <w:spacing w:line="240" w:lineRule="auto"/>
        <w:rPr>
          <w:sz w:val="24"/>
          <w:szCs w:val="24"/>
          <w:u w:val="single"/>
        </w:rPr>
      </w:pPr>
      <w:r w:rsidRPr="0050761C">
        <w:rPr>
          <w:color w:val="000000"/>
          <w:sz w:val="24"/>
          <w:szCs w:val="24"/>
          <w:lang w:val="en-US"/>
        </w:rPr>
        <w:t>URL</w:t>
      </w:r>
      <w:r w:rsidRPr="0050761C">
        <w:rPr>
          <w:color w:val="000000"/>
          <w:sz w:val="24"/>
          <w:szCs w:val="24"/>
        </w:rPr>
        <w:t>:</w:t>
      </w:r>
      <w:hyperlink r:id="rId12" w:history="1">
        <w:r w:rsidRPr="0050761C">
          <w:rPr>
            <w:rStyle w:val="a6"/>
            <w:sz w:val="24"/>
            <w:szCs w:val="24"/>
          </w:rPr>
          <w:t>www.duma.gov.ru</w:t>
        </w:r>
      </w:hyperlink>
      <w:r w:rsidRPr="0050761C">
        <w:rPr>
          <w:sz w:val="24"/>
          <w:szCs w:val="24"/>
          <w:u w:val="single"/>
        </w:rPr>
        <w:t xml:space="preserve"> </w:t>
      </w:r>
      <w:r w:rsidRPr="0050761C">
        <w:rPr>
          <w:sz w:val="24"/>
          <w:szCs w:val="24"/>
        </w:rPr>
        <w:t xml:space="preserve"> - официальный сайт Государственной Думы Федерального Собрания Российской Федерации;</w:t>
      </w:r>
    </w:p>
    <w:p w:rsidR="009B4CC9" w:rsidRPr="0050761C" w:rsidRDefault="009B4CC9" w:rsidP="009B4CC9">
      <w:pPr>
        <w:pStyle w:val="11"/>
        <w:numPr>
          <w:ilvl w:val="0"/>
          <w:numId w:val="4"/>
        </w:numPr>
        <w:spacing w:line="240" w:lineRule="auto"/>
        <w:rPr>
          <w:sz w:val="24"/>
          <w:szCs w:val="24"/>
        </w:rPr>
      </w:pPr>
      <w:r w:rsidRPr="0050761C">
        <w:rPr>
          <w:color w:val="000000"/>
          <w:sz w:val="24"/>
          <w:szCs w:val="24"/>
          <w:lang w:val="en-US"/>
        </w:rPr>
        <w:t>URL</w:t>
      </w:r>
      <w:r w:rsidRPr="0050761C">
        <w:rPr>
          <w:color w:val="000000"/>
          <w:sz w:val="24"/>
          <w:szCs w:val="24"/>
        </w:rPr>
        <w:t>:</w:t>
      </w:r>
      <w:hyperlink r:id="rId13" w:history="1">
        <w:r w:rsidRPr="0050761C">
          <w:rPr>
            <w:rStyle w:val="a6"/>
            <w:sz w:val="24"/>
            <w:szCs w:val="24"/>
          </w:rPr>
          <w:t>www.government.ru</w:t>
        </w:r>
      </w:hyperlink>
      <w:r w:rsidRPr="0050761C">
        <w:rPr>
          <w:sz w:val="24"/>
          <w:szCs w:val="24"/>
          <w:u w:val="single"/>
        </w:rPr>
        <w:t xml:space="preserve"> </w:t>
      </w:r>
      <w:r w:rsidRPr="0050761C">
        <w:rPr>
          <w:sz w:val="24"/>
          <w:szCs w:val="24"/>
        </w:rPr>
        <w:t xml:space="preserve"> - официальный сайт Правительства Российской Федерации; </w:t>
      </w:r>
    </w:p>
    <w:p w:rsidR="009B4CC9" w:rsidRPr="0050761C" w:rsidRDefault="009B4CC9" w:rsidP="009B4CC9">
      <w:pPr>
        <w:pStyle w:val="11"/>
        <w:numPr>
          <w:ilvl w:val="0"/>
          <w:numId w:val="4"/>
        </w:numPr>
        <w:spacing w:line="240" w:lineRule="auto"/>
        <w:rPr>
          <w:sz w:val="24"/>
          <w:szCs w:val="24"/>
        </w:rPr>
      </w:pPr>
      <w:r w:rsidRPr="0050761C">
        <w:rPr>
          <w:color w:val="000000"/>
          <w:sz w:val="24"/>
          <w:szCs w:val="24"/>
          <w:lang w:val="en-US"/>
        </w:rPr>
        <w:t>URL</w:t>
      </w:r>
      <w:r w:rsidRPr="0050761C">
        <w:rPr>
          <w:color w:val="000000"/>
          <w:sz w:val="24"/>
          <w:szCs w:val="24"/>
        </w:rPr>
        <w:t>:</w:t>
      </w:r>
      <w:hyperlink r:id="rId14" w:history="1">
        <w:r w:rsidRPr="0050761C">
          <w:rPr>
            <w:rStyle w:val="a6"/>
            <w:sz w:val="24"/>
            <w:szCs w:val="24"/>
            <w:lang w:val="en-US"/>
          </w:rPr>
          <w:t>www</w:t>
        </w:r>
        <w:r w:rsidRPr="0050761C">
          <w:rPr>
            <w:rStyle w:val="a6"/>
            <w:sz w:val="24"/>
            <w:szCs w:val="24"/>
          </w:rPr>
          <w:t>.</w:t>
        </w:r>
        <w:r w:rsidRPr="0050761C">
          <w:rPr>
            <w:rStyle w:val="a6"/>
            <w:sz w:val="24"/>
            <w:szCs w:val="24"/>
            <w:lang w:val="en-US"/>
          </w:rPr>
          <w:t>consultant</w:t>
        </w:r>
        <w:r w:rsidRPr="0050761C">
          <w:rPr>
            <w:rStyle w:val="a6"/>
            <w:sz w:val="24"/>
            <w:szCs w:val="24"/>
          </w:rPr>
          <w:t>.</w:t>
        </w:r>
        <w:proofErr w:type="spellStart"/>
        <w:r w:rsidRPr="0050761C">
          <w:rPr>
            <w:rStyle w:val="a6"/>
            <w:sz w:val="24"/>
            <w:szCs w:val="24"/>
            <w:lang w:val="en-US"/>
          </w:rPr>
          <w:t>ru</w:t>
        </w:r>
        <w:proofErr w:type="spellEnd"/>
      </w:hyperlink>
      <w:r w:rsidRPr="0050761C">
        <w:rPr>
          <w:sz w:val="24"/>
          <w:szCs w:val="24"/>
        </w:rPr>
        <w:t xml:space="preserve"> – сайт справочно-правовой системы «Консультант Плюс»;</w:t>
      </w:r>
    </w:p>
    <w:p w:rsidR="009B4CC9" w:rsidRPr="0050761C" w:rsidRDefault="009B4CC9" w:rsidP="009B4CC9">
      <w:pPr>
        <w:pStyle w:val="11"/>
        <w:numPr>
          <w:ilvl w:val="0"/>
          <w:numId w:val="4"/>
        </w:numPr>
        <w:spacing w:line="240" w:lineRule="auto"/>
        <w:rPr>
          <w:sz w:val="24"/>
          <w:szCs w:val="24"/>
        </w:rPr>
      </w:pPr>
      <w:r w:rsidRPr="0050761C">
        <w:rPr>
          <w:color w:val="000000"/>
          <w:sz w:val="24"/>
          <w:szCs w:val="24"/>
          <w:lang w:val="en-US"/>
        </w:rPr>
        <w:t>URL</w:t>
      </w:r>
      <w:r w:rsidRPr="0050761C">
        <w:rPr>
          <w:color w:val="000000"/>
          <w:sz w:val="24"/>
          <w:szCs w:val="24"/>
        </w:rPr>
        <w:t>:</w:t>
      </w:r>
      <w:hyperlink r:id="rId15" w:history="1">
        <w:r w:rsidRPr="0050761C">
          <w:rPr>
            <w:rStyle w:val="a6"/>
            <w:sz w:val="24"/>
            <w:szCs w:val="24"/>
            <w:lang w:val="en-US"/>
          </w:rPr>
          <w:t>www</w:t>
        </w:r>
        <w:r w:rsidRPr="0050761C">
          <w:rPr>
            <w:rStyle w:val="a6"/>
            <w:sz w:val="24"/>
            <w:szCs w:val="24"/>
          </w:rPr>
          <w:t>.</w:t>
        </w:r>
        <w:proofErr w:type="spellStart"/>
        <w:r w:rsidRPr="0050761C">
          <w:rPr>
            <w:rStyle w:val="a6"/>
            <w:sz w:val="24"/>
            <w:szCs w:val="24"/>
            <w:lang w:val="en-US"/>
          </w:rPr>
          <w:t>garant</w:t>
        </w:r>
        <w:proofErr w:type="spellEnd"/>
        <w:r w:rsidRPr="0050761C">
          <w:rPr>
            <w:rStyle w:val="a6"/>
            <w:sz w:val="24"/>
            <w:szCs w:val="24"/>
          </w:rPr>
          <w:t>.</w:t>
        </w:r>
        <w:proofErr w:type="spellStart"/>
        <w:r w:rsidRPr="0050761C">
          <w:rPr>
            <w:rStyle w:val="a6"/>
            <w:sz w:val="24"/>
            <w:szCs w:val="24"/>
            <w:lang w:val="en-US"/>
          </w:rPr>
          <w:t>ru</w:t>
        </w:r>
        <w:proofErr w:type="spellEnd"/>
      </w:hyperlink>
      <w:r w:rsidRPr="0050761C">
        <w:rPr>
          <w:sz w:val="24"/>
          <w:szCs w:val="24"/>
        </w:rPr>
        <w:t xml:space="preserve"> – сайт справочно-правовой системы «Гарант»;</w:t>
      </w:r>
    </w:p>
    <w:p w:rsidR="009B4CC9" w:rsidRPr="0050761C" w:rsidRDefault="009B4CC9" w:rsidP="009B4CC9">
      <w:pPr>
        <w:pStyle w:val="ac"/>
        <w:numPr>
          <w:ilvl w:val="0"/>
          <w:numId w:val="4"/>
        </w:numPr>
        <w:autoSpaceDE w:val="0"/>
        <w:autoSpaceDN w:val="0"/>
        <w:adjustRightInd w:val="0"/>
        <w:jc w:val="both"/>
        <w:textAlignment w:val="center"/>
        <w:rPr>
          <w:color w:val="000000"/>
        </w:rPr>
      </w:pPr>
      <w:r w:rsidRPr="0050761C">
        <w:rPr>
          <w:color w:val="000000"/>
          <w:lang w:val="en-US"/>
        </w:rPr>
        <w:t>URL</w:t>
      </w:r>
      <w:r w:rsidRPr="0050761C">
        <w:rPr>
          <w:color w:val="000000"/>
        </w:rPr>
        <w:t xml:space="preserve">: </w:t>
      </w:r>
      <w:r w:rsidRPr="0050761C">
        <w:rPr>
          <w:color w:val="000000"/>
          <w:lang w:val="en-US"/>
        </w:rPr>
        <w:t>http</w:t>
      </w:r>
      <w:r w:rsidRPr="0050761C">
        <w:rPr>
          <w:color w:val="000000"/>
        </w:rPr>
        <w:t>://</w:t>
      </w:r>
      <w:r w:rsidRPr="0050761C">
        <w:rPr>
          <w:color w:val="000000"/>
          <w:lang w:val="en-US"/>
        </w:rPr>
        <w:t>www</w:t>
      </w:r>
      <w:r w:rsidRPr="0050761C">
        <w:rPr>
          <w:color w:val="000000"/>
        </w:rPr>
        <w:t>.</w:t>
      </w:r>
      <w:proofErr w:type="spellStart"/>
      <w:r w:rsidRPr="0050761C">
        <w:rPr>
          <w:color w:val="000000"/>
          <w:lang w:val="en-US"/>
        </w:rPr>
        <w:t>lawpages</w:t>
      </w:r>
      <w:proofErr w:type="spellEnd"/>
      <w:r w:rsidRPr="0050761C">
        <w:rPr>
          <w:color w:val="000000"/>
        </w:rPr>
        <w:t>.</w:t>
      </w:r>
      <w:proofErr w:type="spellStart"/>
      <w:r w:rsidRPr="0050761C">
        <w:rPr>
          <w:color w:val="000000"/>
          <w:lang w:val="en-US"/>
        </w:rPr>
        <w:t>narod</w:t>
      </w:r>
      <w:proofErr w:type="spellEnd"/>
      <w:r w:rsidRPr="0050761C">
        <w:rPr>
          <w:color w:val="000000"/>
        </w:rPr>
        <w:t>.</w:t>
      </w:r>
      <w:proofErr w:type="spellStart"/>
      <w:r w:rsidRPr="0050761C">
        <w:rPr>
          <w:color w:val="000000"/>
          <w:lang w:val="en-US"/>
        </w:rPr>
        <w:t>ru</w:t>
      </w:r>
      <w:proofErr w:type="spellEnd"/>
      <w:r w:rsidRPr="0050761C">
        <w:rPr>
          <w:color w:val="000000"/>
        </w:rPr>
        <w:t xml:space="preserve"> (Правовой портал)</w:t>
      </w:r>
    </w:p>
    <w:p w:rsidR="009B4CC9" w:rsidRPr="0050761C" w:rsidRDefault="009B4CC9" w:rsidP="009B4CC9">
      <w:pPr>
        <w:pStyle w:val="ac"/>
        <w:numPr>
          <w:ilvl w:val="0"/>
          <w:numId w:val="4"/>
        </w:numPr>
        <w:autoSpaceDE w:val="0"/>
        <w:autoSpaceDN w:val="0"/>
        <w:adjustRightInd w:val="0"/>
        <w:jc w:val="both"/>
        <w:textAlignment w:val="center"/>
        <w:rPr>
          <w:color w:val="000000"/>
        </w:rPr>
      </w:pPr>
      <w:r w:rsidRPr="0050761C">
        <w:rPr>
          <w:color w:val="000000"/>
          <w:lang w:val="en-US"/>
        </w:rPr>
        <w:t>URL</w:t>
      </w:r>
      <w:r w:rsidRPr="0050761C">
        <w:rPr>
          <w:color w:val="000000"/>
        </w:rPr>
        <w:t xml:space="preserve">: </w:t>
      </w:r>
      <w:hyperlink r:id="rId16" w:history="1">
        <w:r w:rsidRPr="0050761C">
          <w:rPr>
            <w:rStyle w:val="a6"/>
            <w:lang w:val="en-US"/>
          </w:rPr>
          <w:t>http</w:t>
        </w:r>
        <w:r w:rsidRPr="0050761C">
          <w:rPr>
            <w:rStyle w:val="a6"/>
          </w:rPr>
          <w:t>://</w:t>
        </w:r>
        <w:r w:rsidRPr="0050761C">
          <w:rPr>
            <w:rStyle w:val="a6"/>
            <w:lang w:val="en-US"/>
          </w:rPr>
          <w:t>www</w:t>
        </w:r>
        <w:r w:rsidRPr="0050761C">
          <w:rPr>
            <w:rStyle w:val="a6"/>
          </w:rPr>
          <w:t>.</w:t>
        </w:r>
        <w:proofErr w:type="spellStart"/>
        <w:r w:rsidRPr="0050761C">
          <w:rPr>
            <w:rStyle w:val="a6"/>
            <w:lang w:val="en-US"/>
          </w:rPr>
          <w:t>ur</w:t>
        </w:r>
        <w:proofErr w:type="spellEnd"/>
        <w:r w:rsidRPr="0050761C">
          <w:rPr>
            <w:rStyle w:val="a6"/>
          </w:rPr>
          <w:t>-</w:t>
        </w:r>
        <w:r w:rsidRPr="0050761C">
          <w:rPr>
            <w:rStyle w:val="a6"/>
            <w:lang w:val="en-US"/>
          </w:rPr>
          <w:t>library</w:t>
        </w:r>
        <w:r w:rsidRPr="0050761C">
          <w:rPr>
            <w:rStyle w:val="a6"/>
          </w:rPr>
          <w:t>.</w:t>
        </w:r>
        <w:r w:rsidRPr="0050761C">
          <w:rPr>
            <w:rStyle w:val="a6"/>
            <w:lang w:val="en-US"/>
          </w:rPr>
          <w:t>info</w:t>
        </w:r>
        <w:r w:rsidRPr="0050761C">
          <w:rPr>
            <w:rStyle w:val="a6"/>
          </w:rPr>
          <w:t>/</w:t>
        </w:r>
      </w:hyperlink>
      <w:r w:rsidRPr="0050761C">
        <w:rPr>
          <w:color w:val="000000"/>
        </w:rPr>
        <w:t xml:space="preserve"> (Российская электронная библиотека)</w:t>
      </w:r>
    </w:p>
    <w:p w:rsidR="009B4CC9" w:rsidRPr="0050761C" w:rsidRDefault="009B4CC9" w:rsidP="009B4CC9">
      <w:pPr>
        <w:pStyle w:val="ac"/>
        <w:numPr>
          <w:ilvl w:val="0"/>
          <w:numId w:val="4"/>
        </w:numPr>
        <w:autoSpaceDE w:val="0"/>
        <w:autoSpaceDN w:val="0"/>
        <w:adjustRightInd w:val="0"/>
        <w:jc w:val="both"/>
        <w:textAlignment w:val="center"/>
        <w:rPr>
          <w:color w:val="000000"/>
        </w:rPr>
      </w:pPr>
      <w:r w:rsidRPr="0050761C">
        <w:rPr>
          <w:color w:val="000000"/>
          <w:lang w:val="en-US"/>
        </w:rPr>
        <w:t>URL</w:t>
      </w:r>
      <w:r w:rsidRPr="0050761C">
        <w:rPr>
          <w:color w:val="000000"/>
        </w:rPr>
        <w:t xml:space="preserve">: </w:t>
      </w:r>
      <w:r w:rsidRPr="0050761C">
        <w:rPr>
          <w:color w:val="000000"/>
          <w:lang w:val="en-US"/>
        </w:rPr>
        <w:t>http</w:t>
      </w:r>
      <w:r w:rsidRPr="0050761C">
        <w:rPr>
          <w:color w:val="000000"/>
        </w:rPr>
        <w:t>://</w:t>
      </w:r>
      <w:r w:rsidRPr="0050761C">
        <w:rPr>
          <w:color w:val="000000"/>
          <w:lang w:val="en-US"/>
        </w:rPr>
        <w:t>www</w:t>
      </w:r>
      <w:r w:rsidRPr="0050761C">
        <w:rPr>
          <w:color w:val="000000"/>
        </w:rPr>
        <w:t>.</w:t>
      </w:r>
      <w:proofErr w:type="spellStart"/>
      <w:r w:rsidRPr="0050761C">
        <w:rPr>
          <w:color w:val="000000"/>
          <w:lang w:val="en-US"/>
        </w:rPr>
        <w:t>ksrf</w:t>
      </w:r>
      <w:proofErr w:type="spellEnd"/>
      <w:r w:rsidRPr="0050761C">
        <w:rPr>
          <w:color w:val="000000"/>
        </w:rPr>
        <w:t>.</w:t>
      </w:r>
      <w:proofErr w:type="spellStart"/>
      <w:r w:rsidRPr="0050761C">
        <w:rPr>
          <w:color w:val="000000"/>
          <w:lang w:val="en-US"/>
        </w:rPr>
        <w:t>ru</w:t>
      </w:r>
      <w:proofErr w:type="spellEnd"/>
      <w:r w:rsidRPr="0050761C">
        <w:rPr>
          <w:color w:val="000000"/>
        </w:rPr>
        <w:t xml:space="preserve"> (сайт Конституционного Суда РФ)</w:t>
      </w:r>
    </w:p>
    <w:p w:rsidR="009B4CC9" w:rsidRPr="0050761C" w:rsidRDefault="009B4CC9" w:rsidP="009B4CC9">
      <w:pPr>
        <w:pStyle w:val="ac"/>
        <w:numPr>
          <w:ilvl w:val="0"/>
          <w:numId w:val="4"/>
        </w:numPr>
        <w:autoSpaceDE w:val="0"/>
        <w:autoSpaceDN w:val="0"/>
        <w:adjustRightInd w:val="0"/>
        <w:jc w:val="both"/>
        <w:textAlignment w:val="center"/>
        <w:rPr>
          <w:color w:val="0000FF"/>
          <w:u w:val="thick"/>
        </w:rPr>
      </w:pPr>
      <w:r w:rsidRPr="0050761C">
        <w:rPr>
          <w:color w:val="000000"/>
          <w:lang w:val="en-US"/>
        </w:rPr>
        <w:t>URL</w:t>
      </w:r>
      <w:r w:rsidRPr="0050761C">
        <w:rPr>
          <w:color w:val="000000"/>
        </w:rPr>
        <w:t xml:space="preserve">: </w:t>
      </w:r>
      <w:r w:rsidRPr="0050761C">
        <w:rPr>
          <w:color w:val="000000"/>
          <w:lang w:val="en-US"/>
        </w:rPr>
        <w:t>http</w:t>
      </w:r>
      <w:r w:rsidRPr="0050761C">
        <w:rPr>
          <w:color w:val="000000"/>
        </w:rPr>
        <w:t>://</w:t>
      </w:r>
      <w:r w:rsidRPr="0050761C">
        <w:rPr>
          <w:color w:val="000000"/>
          <w:lang w:val="en-US"/>
        </w:rPr>
        <w:t>www</w:t>
      </w:r>
      <w:r w:rsidRPr="0050761C">
        <w:rPr>
          <w:color w:val="000000"/>
        </w:rPr>
        <w:t>.</w:t>
      </w:r>
      <w:proofErr w:type="spellStart"/>
      <w:r w:rsidRPr="0050761C">
        <w:rPr>
          <w:color w:val="000000"/>
          <w:lang w:val="en-US"/>
        </w:rPr>
        <w:t>arbitr</w:t>
      </w:r>
      <w:proofErr w:type="spellEnd"/>
      <w:r w:rsidRPr="0050761C">
        <w:rPr>
          <w:color w:val="000000"/>
        </w:rPr>
        <w:t>.</w:t>
      </w:r>
      <w:proofErr w:type="spellStart"/>
      <w:r w:rsidRPr="0050761C">
        <w:rPr>
          <w:color w:val="000000"/>
          <w:lang w:val="en-US"/>
        </w:rPr>
        <w:t>ru</w:t>
      </w:r>
      <w:proofErr w:type="spellEnd"/>
      <w:r w:rsidRPr="0050761C">
        <w:rPr>
          <w:color w:val="000000"/>
        </w:rPr>
        <w:t xml:space="preserve"> (сайт Высшего Арбитражного Суда РФ)</w:t>
      </w:r>
    </w:p>
    <w:p w:rsidR="009B4CC9" w:rsidRPr="0050761C" w:rsidRDefault="009B4CC9" w:rsidP="009B4CC9">
      <w:pPr>
        <w:pStyle w:val="ac"/>
        <w:numPr>
          <w:ilvl w:val="0"/>
          <w:numId w:val="4"/>
        </w:numPr>
      </w:pPr>
      <w:r w:rsidRPr="0050761C">
        <w:rPr>
          <w:color w:val="000000"/>
          <w:lang w:val="en-US"/>
        </w:rPr>
        <w:t>URL</w:t>
      </w:r>
      <w:r w:rsidRPr="0050761C">
        <w:rPr>
          <w:color w:val="000000"/>
        </w:rPr>
        <w:t>:</w:t>
      </w:r>
      <w:proofErr w:type="spellStart"/>
      <w:r w:rsidR="00F773DE">
        <w:fldChar w:fldCharType="begin"/>
      </w:r>
      <w:r w:rsidR="00F773DE">
        <w:instrText xml:space="preserve"> HYPERLINK "http://www.ict.edu.ru/" </w:instrText>
      </w:r>
      <w:r w:rsidR="00F773DE">
        <w:fldChar w:fldCharType="separate"/>
      </w:r>
      <w:r w:rsidRPr="0050761C">
        <w:rPr>
          <w:rStyle w:val="a6"/>
        </w:rPr>
        <w:t>http</w:t>
      </w:r>
      <w:proofErr w:type="spellEnd"/>
      <w:r w:rsidRPr="0050761C">
        <w:rPr>
          <w:rStyle w:val="a6"/>
        </w:rPr>
        <w:t>://www.ict.edu.ru/</w:t>
      </w:r>
      <w:r w:rsidR="00F773DE">
        <w:rPr>
          <w:rStyle w:val="a6"/>
        </w:rPr>
        <w:fldChar w:fldCharType="end"/>
      </w:r>
      <w:r w:rsidRPr="0050761C">
        <w:t xml:space="preserve"> Федеральный образовательный портал «Информационно-телекоммуникационные технологии в образовании»</w:t>
      </w:r>
    </w:p>
    <w:p w:rsidR="009B4CC9" w:rsidRPr="0050761C" w:rsidRDefault="009B4CC9" w:rsidP="009B4CC9">
      <w:pPr>
        <w:pStyle w:val="ac"/>
        <w:numPr>
          <w:ilvl w:val="0"/>
          <w:numId w:val="4"/>
        </w:numPr>
      </w:pPr>
      <w:r w:rsidRPr="0050761C">
        <w:rPr>
          <w:color w:val="000000"/>
          <w:lang w:val="en-US"/>
        </w:rPr>
        <w:t>URL</w:t>
      </w:r>
      <w:r w:rsidRPr="0050761C">
        <w:rPr>
          <w:color w:val="000000"/>
        </w:rPr>
        <w:t>:</w:t>
      </w:r>
      <w:proofErr w:type="spellStart"/>
      <w:r w:rsidR="00F773DE">
        <w:fldChar w:fldCharType="begin"/>
      </w:r>
      <w:r w:rsidR="00F773DE">
        <w:instrText xml:space="preserve"> HYPERLINK "http://www.edu.ru/" </w:instrText>
      </w:r>
      <w:r w:rsidR="00F773DE">
        <w:fldChar w:fldCharType="separate"/>
      </w:r>
      <w:r w:rsidRPr="0050761C">
        <w:rPr>
          <w:rStyle w:val="a6"/>
        </w:rPr>
        <w:t>http</w:t>
      </w:r>
      <w:proofErr w:type="spellEnd"/>
      <w:r w:rsidRPr="0050761C">
        <w:rPr>
          <w:rStyle w:val="a6"/>
        </w:rPr>
        <w:t>://www.edu.ru/</w:t>
      </w:r>
      <w:r w:rsidR="00F773DE">
        <w:rPr>
          <w:rStyle w:val="a6"/>
        </w:rPr>
        <w:fldChar w:fldCharType="end"/>
      </w:r>
      <w:r w:rsidRPr="0050761C">
        <w:t xml:space="preserve">  Федеральный портал «Российское образование»</w:t>
      </w:r>
    </w:p>
    <w:p w:rsidR="009B4CC9" w:rsidRPr="0050761C" w:rsidRDefault="009B4CC9" w:rsidP="009B4CC9">
      <w:pPr>
        <w:pStyle w:val="ac"/>
        <w:numPr>
          <w:ilvl w:val="0"/>
          <w:numId w:val="4"/>
        </w:numPr>
      </w:pPr>
      <w:r w:rsidRPr="0050761C">
        <w:rPr>
          <w:color w:val="000000"/>
          <w:lang w:val="en-US"/>
        </w:rPr>
        <w:t>URL</w:t>
      </w:r>
      <w:r w:rsidRPr="0050761C">
        <w:rPr>
          <w:color w:val="000000"/>
        </w:rPr>
        <w:t>:</w:t>
      </w:r>
      <w:proofErr w:type="spellStart"/>
      <w:r w:rsidR="00F773DE">
        <w:fldChar w:fldCharType="begin"/>
      </w:r>
      <w:r w:rsidR="00F773DE">
        <w:instrText xml:space="preserve"> HYPERLINK "http://window.edu.ru/library?p_rubr=2.1" </w:instrText>
      </w:r>
      <w:r w:rsidR="00F773DE">
        <w:fldChar w:fldCharType="separate"/>
      </w:r>
      <w:r w:rsidRPr="0050761C">
        <w:rPr>
          <w:rStyle w:val="a6"/>
        </w:rPr>
        <w:t>http</w:t>
      </w:r>
      <w:proofErr w:type="spellEnd"/>
      <w:r w:rsidRPr="0050761C">
        <w:rPr>
          <w:rStyle w:val="a6"/>
        </w:rPr>
        <w:t>://window.edu.ru/</w:t>
      </w:r>
      <w:proofErr w:type="spellStart"/>
      <w:r w:rsidRPr="0050761C">
        <w:rPr>
          <w:rStyle w:val="a6"/>
        </w:rPr>
        <w:t>library?p_rubr</w:t>
      </w:r>
      <w:proofErr w:type="spellEnd"/>
      <w:r w:rsidRPr="0050761C">
        <w:rPr>
          <w:rStyle w:val="a6"/>
        </w:rPr>
        <w:t>=2.1</w:t>
      </w:r>
      <w:r w:rsidR="00F773DE">
        <w:rPr>
          <w:rStyle w:val="a6"/>
        </w:rPr>
        <w:fldChar w:fldCharType="end"/>
      </w:r>
      <w:r w:rsidRPr="0050761C">
        <w:t xml:space="preserve">  Федеральный образовательный портал «Единое окно доступа к образовательным ресурсам» / библиотека</w:t>
      </w:r>
    </w:p>
    <w:p w:rsidR="009B4CC9" w:rsidRPr="0050761C" w:rsidRDefault="009B4CC9" w:rsidP="009B4CC9">
      <w:pPr>
        <w:pStyle w:val="ac"/>
        <w:numPr>
          <w:ilvl w:val="0"/>
          <w:numId w:val="4"/>
        </w:numPr>
      </w:pPr>
      <w:r w:rsidRPr="0050761C">
        <w:rPr>
          <w:color w:val="000000"/>
          <w:lang w:val="en-US"/>
        </w:rPr>
        <w:t>URL</w:t>
      </w:r>
      <w:r w:rsidRPr="0050761C">
        <w:rPr>
          <w:color w:val="000000"/>
        </w:rPr>
        <w:t>:</w:t>
      </w:r>
      <w:proofErr w:type="spellStart"/>
      <w:r w:rsidR="00F773DE">
        <w:fldChar w:fldCharType="begin"/>
      </w:r>
      <w:r w:rsidR="00F773DE">
        <w:instrText xml:space="preserve"> HYPERLINK "http://www.law.edu.ru/" </w:instrText>
      </w:r>
      <w:r w:rsidR="00F773DE">
        <w:fldChar w:fldCharType="separate"/>
      </w:r>
      <w:r w:rsidRPr="0050761C">
        <w:rPr>
          <w:rStyle w:val="a6"/>
        </w:rPr>
        <w:t>http</w:t>
      </w:r>
      <w:proofErr w:type="spellEnd"/>
      <w:r w:rsidRPr="0050761C">
        <w:rPr>
          <w:rStyle w:val="a6"/>
        </w:rPr>
        <w:t>://www.law.edu.ru/</w:t>
      </w:r>
      <w:r w:rsidR="00F773DE">
        <w:rPr>
          <w:rStyle w:val="a6"/>
        </w:rPr>
        <w:fldChar w:fldCharType="end"/>
      </w:r>
      <w:r w:rsidRPr="0050761C">
        <w:t xml:space="preserve"> Федеральный правовой портал «Юридическая Россия»</w:t>
      </w:r>
    </w:p>
    <w:p w:rsidR="009B4CC9" w:rsidRPr="0050761C" w:rsidRDefault="009B4CC9" w:rsidP="009B4CC9">
      <w:pPr>
        <w:pStyle w:val="ac"/>
        <w:numPr>
          <w:ilvl w:val="0"/>
          <w:numId w:val="4"/>
        </w:numPr>
      </w:pPr>
      <w:r w:rsidRPr="0050761C">
        <w:rPr>
          <w:color w:val="000000"/>
          <w:lang w:val="en-US"/>
        </w:rPr>
        <w:t>URL</w:t>
      </w:r>
      <w:r w:rsidRPr="0050761C">
        <w:rPr>
          <w:color w:val="000000"/>
        </w:rPr>
        <w:t>:</w:t>
      </w:r>
      <w:proofErr w:type="spellStart"/>
      <w:r w:rsidR="00F773DE">
        <w:fldChar w:fldCharType="begin"/>
      </w:r>
      <w:r w:rsidR="00F773DE">
        <w:instrText xml:space="preserve"> HYPERLINK "http://www.humanities.edu.ru/" </w:instrText>
      </w:r>
      <w:r w:rsidR="00F773DE">
        <w:fldChar w:fldCharType="separate"/>
      </w:r>
      <w:r w:rsidRPr="0050761C">
        <w:rPr>
          <w:rStyle w:val="a6"/>
        </w:rPr>
        <w:t>http</w:t>
      </w:r>
      <w:proofErr w:type="spellEnd"/>
      <w:r w:rsidRPr="0050761C">
        <w:rPr>
          <w:rStyle w:val="a6"/>
        </w:rPr>
        <w:t>://www.humanities.edu.ru/</w:t>
      </w:r>
      <w:r w:rsidR="00F773DE">
        <w:rPr>
          <w:rStyle w:val="a6"/>
        </w:rPr>
        <w:fldChar w:fldCharType="end"/>
      </w:r>
      <w:r w:rsidRPr="0050761C">
        <w:t xml:space="preserve">  Федеральный портал «Социально-гуманитарное и политологическое образование»</w:t>
      </w:r>
    </w:p>
    <w:p w:rsidR="009B4CC9" w:rsidRPr="0050761C" w:rsidRDefault="009B4CC9" w:rsidP="009B4CC9">
      <w:pPr>
        <w:pStyle w:val="ac"/>
        <w:numPr>
          <w:ilvl w:val="0"/>
          <w:numId w:val="4"/>
        </w:numPr>
      </w:pPr>
      <w:r w:rsidRPr="0050761C">
        <w:rPr>
          <w:color w:val="000000"/>
          <w:lang w:val="en-US"/>
        </w:rPr>
        <w:t>URL</w:t>
      </w:r>
      <w:r w:rsidRPr="0050761C">
        <w:rPr>
          <w:color w:val="000000"/>
        </w:rPr>
        <w:t>:</w:t>
      </w:r>
      <w:proofErr w:type="spellStart"/>
      <w:r w:rsidR="00F773DE">
        <w:fldChar w:fldCharType="begin"/>
      </w:r>
      <w:r w:rsidR="00F773DE">
        <w:instrText xml:space="preserve"> HYPERLINK "http://www.openet.edu.ru/" </w:instrText>
      </w:r>
      <w:r w:rsidR="00F773DE">
        <w:fldChar w:fldCharType="separate"/>
      </w:r>
      <w:r w:rsidRPr="0050761C">
        <w:rPr>
          <w:rStyle w:val="a6"/>
        </w:rPr>
        <w:t>http</w:t>
      </w:r>
      <w:proofErr w:type="spellEnd"/>
      <w:r w:rsidRPr="0050761C">
        <w:rPr>
          <w:rStyle w:val="a6"/>
        </w:rPr>
        <w:t>://www.openet.edu.ru/</w:t>
      </w:r>
      <w:r w:rsidR="00F773DE">
        <w:rPr>
          <w:rStyle w:val="a6"/>
        </w:rPr>
        <w:fldChar w:fldCharType="end"/>
      </w:r>
      <w:r w:rsidRPr="0050761C">
        <w:t xml:space="preserve">  Федеральный образовательный портал «Российский портал открытого образования»</w:t>
      </w:r>
    </w:p>
    <w:p w:rsidR="009B4CC9" w:rsidRPr="0050761C" w:rsidRDefault="009B4CC9" w:rsidP="009B4CC9">
      <w:pPr>
        <w:ind w:firstLine="900"/>
        <w:rPr>
          <w:sz w:val="28"/>
          <w:szCs w:val="28"/>
        </w:rPr>
      </w:pPr>
    </w:p>
    <w:p w:rsidR="009B4CC9" w:rsidRPr="0050761C" w:rsidRDefault="009B4CC9" w:rsidP="009B4CC9">
      <w:pPr>
        <w:autoSpaceDE w:val="0"/>
        <w:autoSpaceDN w:val="0"/>
        <w:adjustRightInd w:val="0"/>
        <w:ind w:firstLine="709"/>
        <w:jc w:val="both"/>
        <w:rPr>
          <w:b/>
          <w:bCs/>
        </w:rPr>
      </w:pPr>
      <w:r w:rsidRPr="0050761C">
        <w:rPr>
          <w:b/>
          <w:bCs/>
        </w:rPr>
        <w:t>3.3. Перечень информационных технологий, включая перечень программного обеспечения и информационных справочных систем</w:t>
      </w:r>
    </w:p>
    <w:p w:rsidR="009B4CC9" w:rsidRPr="0050761C" w:rsidRDefault="009B4CC9" w:rsidP="009B4CC9">
      <w:pPr>
        <w:autoSpaceDE w:val="0"/>
        <w:autoSpaceDN w:val="0"/>
        <w:adjustRightInd w:val="0"/>
        <w:ind w:firstLine="709"/>
        <w:jc w:val="both"/>
        <w:textAlignment w:val="center"/>
        <w:rPr>
          <w:color w:val="000000"/>
        </w:rPr>
      </w:pPr>
    </w:p>
    <w:p w:rsidR="009B4CC9" w:rsidRPr="0050761C" w:rsidRDefault="009B4CC9" w:rsidP="009B4CC9">
      <w:pPr>
        <w:autoSpaceDE w:val="0"/>
        <w:autoSpaceDN w:val="0"/>
        <w:adjustRightInd w:val="0"/>
        <w:ind w:firstLine="709"/>
        <w:jc w:val="both"/>
        <w:textAlignment w:val="center"/>
        <w:rPr>
          <w:color w:val="000000"/>
        </w:rPr>
      </w:pPr>
      <w:r w:rsidRPr="0050761C">
        <w:rPr>
          <w:color w:val="000000"/>
        </w:rPr>
        <w:t>СПС «Консультант Плюс» (локальная сеть Института)</w:t>
      </w:r>
    </w:p>
    <w:p w:rsidR="009B4CC9" w:rsidRPr="0050761C" w:rsidRDefault="009B4CC9" w:rsidP="009B4CC9">
      <w:pPr>
        <w:ind w:firstLine="709"/>
        <w:jc w:val="both"/>
        <w:rPr>
          <w:color w:val="000000"/>
          <w:shd w:val="clear" w:color="auto" w:fill="FFFFFF"/>
        </w:rPr>
      </w:pPr>
      <w:r w:rsidRPr="0050761C">
        <w:rPr>
          <w:shd w:val="clear" w:color="auto" w:fill="FFFFFF"/>
        </w:rPr>
        <w:t>ЭБС «</w:t>
      </w:r>
      <w:proofErr w:type="spellStart"/>
      <w:r w:rsidRPr="0050761C">
        <w:rPr>
          <w:shd w:val="clear" w:color="auto" w:fill="FFFFFF"/>
          <w:lang w:val="en-US"/>
        </w:rPr>
        <w:t>IPRbooks</w:t>
      </w:r>
      <w:proofErr w:type="spellEnd"/>
      <w:r w:rsidRPr="0050761C">
        <w:rPr>
          <w:shd w:val="clear" w:color="auto" w:fill="FFFFFF"/>
        </w:rPr>
        <w:t>»</w:t>
      </w:r>
      <w:r w:rsidRPr="0050761C">
        <w:rPr>
          <w:color w:val="000000"/>
        </w:rPr>
        <w:t xml:space="preserve"> </w:t>
      </w:r>
      <w:hyperlink r:id="rId17" w:history="1">
        <w:r w:rsidRPr="0050761C">
          <w:rPr>
            <w:rStyle w:val="a6"/>
            <w:lang w:val="en-US"/>
          </w:rPr>
          <w:t>URL</w:t>
        </w:r>
        <w:r w:rsidRPr="0050761C">
          <w:rPr>
            <w:rStyle w:val="a6"/>
          </w:rPr>
          <w:t>:</w:t>
        </w:r>
        <w:r w:rsidRPr="0050761C">
          <w:rPr>
            <w:rStyle w:val="a6"/>
            <w:shd w:val="clear" w:color="auto" w:fill="FFFFFF"/>
            <w:lang w:val="en-US"/>
          </w:rPr>
          <w:t>http</w:t>
        </w:r>
        <w:r w:rsidRPr="0050761C">
          <w:rPr>
            <w:rStyle w:val="a6"/>
            <w:shd w:val="clear" w:color="auto" w:fill="FFFFFF"/>
          </w:rPr>
          <w:t>://</w:t>
        </w:r>
        <w:r w:rsidRPr="0050761C">
          <w:rPr>
            <w:rStyle w:val="a6"/>
            <w:shd w:val="clear" w:color="auto" w:fill="FFFFFF"/>
            <w:lang w:val="en-US"/>
          </w:rPr>
          <w:t>www</w:t>
        </w:r>
        <w:r w:rsidRPr="0050761C">
          <w:rPr>
            <w:rStyle w:val="a6"/>
            <w:shd w:val="clear" w:color="auto" w:fill="FFFFFF"/>
          </w:rPr>
          <w:t>.</w:t>
        </w:r>
        <w:proofErr w:type="spellStart"/>
        <w:r w:rsidRPr="0050761C">
          <w:rPr>
            <w:rStyle w:val="a6"/>
            <w:shd w:val="clear" w:color="auto" w:fill="FFFFFF"/>
            <w:lang w:val="en-US"/>
          </w:rPr>
          <w:t>iprbookshop</w:t>
        </w:r>
        <w:proofErr w:type="spellEnd"/>
        <w:r w:rsidRPr="0050761C">
          <w:rPr>
            <w:rStyle w:val="a6"/>
            <w:shd w:val="clear" w:color="auto" w:fill="FFFFFF"/>
          </w:rPr>
          <w:t>.</w:t>
        </w:r>
        <w:proofErr w:type="spellStart"/>
        <w:r w:rsidRPr="0050761C">
          <w:rPr>
            <w:rStyle w:val="a6"/>
            <w:shd w:val="clear" w:color="auto" w:fill="FFFFFF"/>
            <w:lang w:val="en-US"/>
          </w:rPr>
          <w:t>ru</w:t>
        </w:r>
        <w:proofErr w:type="spellEnd"/>
        <w:r w:rsidRPr="0050761C">
          <w:rPr>
            <w:rStyle w:val="a6"/>
            <w:shd w:val="clear" w:color="auto" w:fill="FFFFFF"/>
          </w:rPr>
          <w:t>/11020</w:t>
        </w:r>
      </w:hyperlink>
      <w:r w:rsidRPr="0050761C">
        <w:rPr>
          <w:shd w:val="clear" w:color="auto" w:fill="FFFFFF"/>
        </w:rPr>
        <w:t xml:space="preserve"> или локальная сеть Института</w:t>
      </w:r>
      <w:r w:rsidRPr="0050761C">
        <w:rPr>
          <w:color w:val="000000"/>
          <w:shd w:val="clear" w:color="auto" w:fill="FFFFFF"/>
        </w:rPr>
        <w:t xml:space="preserve"> </w:t>
      </w:r>
    </w:p>
    <w:p w:rsidR="009B4CC9" w:rsidRPr="0050761C" w:rsidRDefault="009B4CC9" w:rsidP="009B4CC9">
      <w:pPr>
        <w:ind w:firstLine="709"/>
        <w:jc w:val="both"/>
        <w:rPr>
          <w:color w:val="000000"/>
          <w:shd w:val="clear" w:color="auto" w:fill="FFFFFF"/>
        </w:rPr>
      </w:pPr>
      <w:r w:rsidRPr="0050761C">
        <w:rPr>
          <w:color w:val="000000"/>
          <w:shd w:val="clear" w:color="auto" w:fill="FFFFFF"/>
        </w:rPr>
        <w:t>Компьютерная презентация лекций (</w:t>
      </w:r>
      <w:proofErr w:type="spellStart"/>
      <w:r w:rsidRPr="0050761C">
        <w:rPr>
          <w:color w:val="000000"/>
          <w:shd w:val="clear" w:color="auto" w:fill="FFFFFF"/>
        </w:rPr>
        <w:t>Power</w:t>
      </w:r>
      <w:proofErr w:type="spellEnd"/>
      <w:r w:rsidRPr="0050761C">
        <w:rPr>
          <w:color w:val="000000"/>
          <w:shd w:val="clear" w:color="auto" w:fill="FFFFFF"/>
        </w:rPr>
        <w:t xml:space="preserve"> </w:t>
      </w:r>
      <w:proofErr w:type="spellStart"/>
      <w:r w:rsidRPr="0050761C">
        <w:rPr>
          <w:color w:val="000000"/>
          <w:shd w:val="clear" w:color="auto" w:fill="FFFFFF"/>
        </w:rPr>
        <w:t>Point</w:t>
      </w:r>
      <w:proofErr w:type="spellEnd"/>
      <w:r w:rsidRPr="0050761C">
        <w:rPr>
          <w:color w:val="000000"/>
          <w:shd w:val="clear" w:color="auto" w:fill="FFFFFF"/>
        </w:rPr>
        <w:t>)</w:t>
      </w:r>
    </w:p>
    <w:p w:rsidR="009B4CC9" w:rsidRPr="0050761C" w:rsidRDefault="009B4CC9" w:rsidP="009B4CC9">
      <w:pPr>
        <w:autoSpaceDE w:val="0"/>
        <w:autoSpaceDN w:val="0"/>
        <w:adjustRightInd w:val="0"/>
        <w:ind w:firstLine="709"/>
        <w:jc w:val="both"/>
      </w:pPr>
      <w:r w:rsidRPr="0050761C">
        <w:t xml:space="preserve">Рабочее место, оборудованное компьютером с выходом в сеть Интернет </w:t>
      </w:r>
    </w:p>
    <w:p w:rsidR="009B4CC9" w:rsidRPr="0050761C" w:rsidRDefault="009B4CC9" w:rsidP="009B4CC9">
      <w:pPr>
        <w:autoSpaceDE w:val="0"/>
        <w:autoSpaceDN w:val="0"/>
        <w:adjustRightInd w:val="0"/>
        <w:ind w:firstLine="709"/>
        <w:jc w:val="both"/>
      </w:pPr>
      <w:r w:rsidRPr="0050761C">
        <w:rPr>
          <w:color w:val="000000"/>
        </w:rPr>
        <w:t>Локальная сеть Волгоградского гуманитарного института (учебно-методическая документация)</w:t>
      </w:r>
      <w:r w:rsidRPr="0050761C">
        <w:t xml:space="preserve"> </w:t>
      </w:r>
    </w:p>
    <w:p w:rsidR="009B4CC9" w:rsidRPr="0050761C" w:rsidRDefault="009B4CC9" w:rsidP="009B4CC9">
      <w:pPr>
        <w:ind w:firstLine="709"/>
        <w:jc w:val="both"/>
      </w:pPr>
      <w:r w:rsidRPr="0050761C">
        <w:t xml:space="preserve">Электронная почта студента </w:t>
      </w:r>
      <w:proofErr w:type="spellStart"/>
      <w:r w:rsidRPr="0050761C">
        <w:t>ВгГИ</w:t>
      </w:r>
      <w:proofErr w:type="spellEnd"/>
      <w:r w:rsidRPr="0050761C">
        <w:t xml:space="preserve"> (</w:t>
      </w:r>
      <w:hyperlink r:id="rId18" w:history="1">
        <w:r w:rsidRPr="0050761C">
          <w:rPr>
            <w:rStyle w:val="a6"/>
          </w:rPr>
          <w:t>_____@</w:t>
        </w:r>
        <w:proofErr w:type="spellStart"/>
        <w:r w:rsidRPr="0050761C">
          <w:rPr>
            <w:rStyle w:val="a6"/>
            <w:lang w:val="en-US"/>
          </w:rPr>
          <w:t>vggi</w:t>
        </w:r>
        <w:proofErr w:type="spellEnd"/>
        <w:r w:rsidRPr="0050761C">
          <w:rPr>
            <w:rStyle w:val="a6"/>
          </w:rPr>
          <w:t>.</w:t>
        </w:r>
        <w:proofErr w:type="spellStart"/>
        <w:r w:rsidRPr="0050761C">
          <w:rPr>
            <w:rStyle w:val="a6"/>
            <w:lang w:val="en-US"/>
          </w:rPr>
          <w:t>ru</w:t>
        </w:r>
        <w:proofErr w:type="spellEnd"/>
      </w:hyperlink>
      <w:r w:rsidRPr="0050761C">
        <w:t>)</w:t>
      </w:r>
    </w:p>
    <w:p w:rsidR="009B4CC9" w:rsidRPr="0050761C" w:rsidRDefault="009B4CC9" w:rsidP="009B4CC9">
      <w:pPr>
        <w:ind w:firstLine="709"/>
        <w:jc w:val="both"/>
      </w:pPr>
      <w:r w:rsidRPr="0050761C">
        <w:t xml:space="preserve">Поисковые системы: </w:t>
      </w:r>
      <w:hyperlink r:id="rId19" w:history="1">
        <w:r w:rsidRPr="0050761C">
          <w:rPr>
            <w:rStyle w:val="a6"/>
          </w:rPr>
          <w:t>http://www.yandex.ru/</w:t>
        </w:r>
      </w:hyperlink>
      <w:r w:rsidRPr="0050761C">
        <w:t xml:space="preserve">; </w:t>
      </w:r>
      <w:hyperlink r:id="rId20" w:history="1">
        <w:r w:rsidRPr="0050761C">
          <w:rPr>
            <w:rStyle w:val="a6"/>
          </w:rPr>
          <w:t>https://www.google.ru</w:t>
        </w:r>
      </w:hyperlink>
      <w:r w:rsidRPr="0050761C">
        <w:t xml:space="preserve">; </w:t>
      </w:r>
      <w:hyperlink r:id="rId21" w:history="1">
        <w:r w:rsidRPr="0050761C">
          <w:rPr>
            <w:rStyle w:val="a6"/>
          </w:rPr>
          <w:t>https://mail.ru/</w:t>
        </w:r>
      </w:hyperlink>
    </w:p>
    <w:p w:rsidR="009B4CC9" w:rsidRPr="0050761C" w:rsidRDefault="009B4CC9" w:rsidP="009B4CC9">
      <w:pPr>
        <w:ind w:firstLine="900"/>
        <w:rPr>
          <w:sz w:val="28"/>
          <w:szCs w:val="28"/>
        </w:rPr>
      </w:pPr>
    </w:p>
    <w:p w:rsidR="009B4CC9" w:rsidRPr="0050761C" w:rsidRDefault="009B4CC9" w:rsidP="009B4CC9">
      <w:pPr>
        <w:pStyle w:val="a3"/>
        <w:tabs>
          <w:tab w:val="left" w:pos="0"/>
        </w:tabs>
        <w:spacing w:before="0" w:line="240" w:lineRule="auto"/>
        <w:rPr>
          <w:spacing w:val="-2"/>
          <w:sz w:val="24"/>
          <w:szCs w:val="24"/>
        </w:rPr>
      </w:pPr>
    </w:p>
    <w:p w:rsidR="009B4CC9" w:rsidRPr="0050761C" w:rsidRDefault="009B4CC9" w:rsidP="009B4CC9">
      <w:pPr>
        <w:pStyle w:val="a3"/>
        <w:tabs>
          <w:tab w:val="left" w:pos="0"/>
        </w:tabs>
        <w:spacing w:before="0" w:line="240" w:lineRule="auto"/>
        <w:rPr>
          <w:spacing w:val="-2"/>
          <w:sz w:val="24"/>
          <w:szCs w:val="24"/>
        </w:rPr>
      </w:pPr>
    </w:p>
    <w:p w:rsidR="009B4CC9" w:rsidRPr="0050761C" w:rsidRDefault="009B4CC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Pr="0050761C" w:rsidRDefault="00A54D09" w:rsidP="009B4CC9">
      <w:pPr>
        <w:pStyle w:val="a3"/>
        <w:tabs>
          <w:tab w:val="left" w:pos="0"/>
        </w:tabs>
        <w:spacing w:before="0" w:line="240" w:lineRule="auto"/>
        <w:rPr>
          <w:spacing w:val="-2"/>
          <w:sz w:val="24"/>
          <w:szCs w:val="24"/>
        </w:rPr>
      </w:pPr>
    </w:p>
    <w:p w:rsidR="00A54D09" w:rsidRDefault="00A54D09"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Default="00945248" w:rsidP="009B4CC9">
      <w:pPr>
        <w:pStyle w:val="a3"/>
        <w:tabs>
          <w:tab w:val="left" w:pos="0"/>
        </w:tabs>
        <w:spacing w:before="0" w:line="240" w:lineRule="auto"/>
        <w:rPr>
          <w:spacing w:val="-2"/>
          <w:sz w:val="24"/>
          <w:szCs w:val="24"/>
        </w:rPr>
      </w:pPr>
    </w:p>
    <w:p w:rsidR="00945248" w:rsidRPr="0050761C" w:rsidRDefault="00945248" w:rsidP="009B4CC9">
      <w:pPr>
        <w:pStyle w:val="a3"/>
        <w:tabs>
          <w:tab w:val="left" w:pos="0"/>
        </w:tabs>
        <w:spacing w:before="0" w:line="240" w:lineRule="auto"/>
        <w:rPr>
          <w:spacing w:val="-2"/>
          <w:sz w:val="24"/>
          <w:szCs w:val="24"/>
        </w:rPr>
      </w:pPr>
    </w:p>
    <w:p w:rsidR="009B4CC9" w:rsidRPr="0050761C" w:rsidRDefault="009B4CC9" w:rsidP="009B4CC9">
      <w:pPr>
        <w:pStyle w:val="a3"/>
        <w:tabs>
          <w:tab w:val="left" w:pos="0"/>
        </w:tabs>
        <w:spacing w:before="0" w:line="240" w:lineRule="auto"/>
        <w:rPr>
          <w:spacing w:val="-2"/>
          <w:sz w:val="24"/>
          <w:szCs w:val="24"/>
        </w:rPr>
      </w:pPr>
      <w:r w:rsidRPr="0050761C">
        <w:rPr>
          <w:spacing w:val="-2"/>
          <w:sz w:val="24"/>
          <w:szCs w:val="24"/>
        </w:rPr>
        <w:t xml:space="preserve">Негосударственное образовательное частное учреждение </w:t>
      </w:r>
    </w:p>
    <w:p w:rsidR="009B4CC9" w:rsidRPr="0050761C" w:rsidRDefault="009B4CC9" w:rsidP="009B4CC9">
      <w:pPr>
        <w:pStyle w:val="a3"/>
        <w:tabs>
          <w:tab w:val="left" w:pos="0"/>
        </w:tabs>
        <w:spacing w:before="0" w:line="240" w:lineRule="auto"/>
        <w:rPr>
          <w:spacing w:val="-2"/>
          <w:sz w:val="24"/>
          <w:szCs w:val="24"/>
        </w:rPr>
      </w:pPr>
      <w:r w:rsidRPr="0050761C">
        <w:rPr>
          <w:spacing w:val="-2"/>
          <w:sz w:val="24"/>
          <w:szCs w:val="24"/>
        </w:rPr>
        <w:t>высшего образования</w:t>
      </w:r>
    </w:p>
    <w:p w:rsidR="009B4CC9" w:rsidRPr="0050761C" w:rsidRDefault="009B4CC9" w:rsidP="009B4CC9">
      <w:pPr>
        <w:tabs>
          <w:tab w:val="left" w:pos="0"/>
        </w:tabs>
        <w:jc w:val="center"/>
        <w:rPr>
          <w:b/>
        </w:rPr>
      </w:pPr>
      <w:r w:rsidRPr="0050761C">
        <w:rPr>
          <w:b/>
        </w:rPr>
        <w:t>«ВОЛГОГРАДСКИЙ ГУМАНИТАРНЫЙ ИНСТИТУТ»</w:t>
      </w:r>
    </w:p>
    <w:p w:rsidR="009B4CC9" w:rsidRPr="0050761C" w:rsidRDefault="009B4CC9" w:rsidP="009B4CC9">
      <w:pPr>
        <w:tabs>
          <w:tab w:val="left" w:pos="0"/>
        </w:tabs>
        <w:jc w:val="center"/>
      </w:pPr>
    </w:p>
    <w:p w:rsidR="009B4CC9" w:rsidRPr="0050761C" w:rsidRDefault="009B4CC9" w:rsidP="009B4CC9">
      <w:pPr>
        <w:tabs>
          <w:tab w:val="left" w:pos="0"/>
        </w:tabs>
        <w:jc w:val="center"/>
      </w:pPr>
    </w:p>
    <w:p w:rsidR="009B4CC9" w:rsidRPr="0050761C" w:rsidRDefault="00945248" w:rsidP="00945248">
      <w:pPr>
        <w:tabs>
          <w:tab w:val="left" w:pos="0"/>
        </w:tabs>
        <w:jc w:val="right"/>
      </w:pPr>
      <w:r>
        <w:rPr>
          <w:noProof/>
        </w:rPr>
        <w:drawing>
          <wp:inline distT="0" distB="0" distL="0" distR="0" wp14:anchorId="2D304933" wp14:editId="30750697">
            <wp:extent cx="2600325" cy="137705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604780" cy="1379412"/>
                    </a:xfrm>
                    <a:prstGeom prst="rect">
                      <a:avLst/>
                    </a:prstGeom>
                  </pic:spPr>
                </pic:pic>
              </a:graphicData>
            </a:graphic>
          </wp:inline>
        </w:drawing>
      </w:r>
    </w:p>
    <w:p w:rsidR="009B4CC9" w:rsidRPr="0050761C" w:rsidRDefault="009B4CC9" w:rsidP="009B4CC9">
      <w:pPr>
        <w:tabs>
          <w:tab w:val="left" w:pos="0"/>
        </w:tabs>
        <w:jc w:val="center"/>
      </w:pPr>
    </w:p>
    <w:p w:rsidR="00945248" w:rsidRPr="00C451FA" w:rsidRDefault="00945248" w:rsidP="00945248">
      <w:pPr>
        <w:tabs>
          <w:tab w:val="left" w:pos="0"/>
        </w:tabs>
      </w:pPr>
      <w:r w:rsidRPr="00C451FA">
        <w:rPr>
          <w:b/>
        </w:rPr>
        <w:t>Рассмотрено и утверждено</w:t>
      </w:r>
      <w:r w:rsidRPr="00C451FA">
        <w:t xml:space="preserve"> на заседании </w:t>
      </w:r>
      <w:r>
        <w:t>кафедры гражданско-правовых дисциплин</w:t>
      </w:r>
    </w:p>
    <w:p w:rsidR="00945248" w:rsidRPr="0050761C" w:rsidRDefault="00945248" w:rsidP="00945248">
      <w:pPr>
        <w:tabs>
          <w:tab w:val="left" w:pos="0"/>
        </w:tabs>
      </w:pPr>
      <w:r w:rsidRPr="00C451FA">
        <w:t xml:space="preserve">Протокол № </w:t>
      </w:r>
      <w:r>
        <w:t>1</w:t>
      </w:r>
      <w:r w:rsidRPr="00C451FA">
        <w:t xml:space="preserve"> от «</w:t>
      </w:r>
      <w:r>
        <w:t>26</w:t>
      </w:r>
      <w:r w:rsidRPr="00C451FA">
        <w:t xml:space="preserve">» </w:t>
      </w:r>
      <w:r>
        <w:t>августа</w:t>
      </w:r>
      <w:r w:rsidRPr="00C451FA">
        <w:t xml:space="preserve"> 2015 г.</w:t>
      </w:r>
    </w:p>
    <w:p w:rsidR="00945248" w:rsidRPr="00C451FA" w:rsidRDefault="00945248" w:rsidP="00945248">
      <w:pPr>
        <w:tabs>
          <w:tab w:val="left" w:pos="0"/>
        </w:tabs>
      </w:pPr>
      <w:r w:rsidRPr="00C451FA">
        <w:rPr>
          <w:b/>
        </w:rPr>
        <w:t>Рассмотрено и утверждено</w:t>
      </w:r>
      <w:r w:rsidRPr="00C451FA">
        <w:t xml:space="preserve"> на заседании </w:t>
      </w:r>
      <w:r>
        <w:t>кафедры уголовно-правовых дисциплин</w:t>
      </w:r>
    </w:p>
    <w:p w:rsidR="00945248" w:rsidRPr="0050761C" w:rsidRDefault="00945248" w:rsidP="00945248">
      <w:pPr>
        <w:tabs>
          <w:tab w:val="left" w:pos="0"/>
        </w:tabs>
      </w:pPr>
      <w:r w:rsidRPr="00C451FA">
        <w:t xml:space="preserve">Протокол № </w:t>
      </w:r>
      <w:r>
        <w:t>1</w:t>
      </w:r>
      <w:r w:rsidRPr="00C451FA">
        <w:t xml:space="preserve"> от «</w:t>
      </w:r>
      <w:r>
        <w:t>26</w:t>
      </w:r>
      <w:r w:rsidRPr="00C451FA">
        <w:t xml:space="preserve">» </w:t>
      </w:r>
      <w:r>
        <w:t>августа</w:t>
      </w:r>
      <w:r w:rsidRPr="00C451FA">
        <w:t xml:space="preserve"> 2015 г.</w:t>
      </w:r>
    </w:p>
    <w:p w:rsidR="00945248" w:rsidRPr="00527914" w:rsidRDefault="00945248" w:rsidP="00945248">
      <w:pPr>
        <w:tabs>
          <w:tab w:val="left" w:pos="0"/>
        </w:tabs>
        <w:jc w:val="both"/>
      </w:pPr>
      <w:r w:rsidRPr="00527914">
        <w:rPr>
          <w:b/>
        </w:rPr>
        <w:t>Одобрено</w:t>
      </w:r>
      <w:r w:rsidRPr="00527914">
        <w:t xml:space="preserve"> на заседании учебно-методического совета </w:t>
      </w:r>
      <w:proofErr w:type="spellStart"/>
      <w:r w:rsidRPr="00527914">
        <w:t>ВгГИ</w:t>
      </w:r>
      <w:proofErr w:type="spellEnd"/>
    </w:p>
    <w:p w:rsidR="00945248" w:rsidRPr="00527914" w:rsidRDefault="00945248" w:rsidP="00945248">
      <w:pPr>
        <w:tabs>
          <w:tab w:val="left" w:pos="0"/>
        </w:tabs>
        <w:jc w:val="both"/>
      </w:pPr>
      <w:r w:rsidRPr="00527914">
        <w:t xml:space="preserve">Протокол № </w:t>
      </w:r>
      <w:r>
        <w:t>1</w:t>
      </w:r>
      <w:r w:rsidRPr="00527914">
        <w:t xml:space="preserve"> от «</w:t>
      </w:r>
      <w:r>
        <w:t>28</w:t>
      </w:r>
      <w:r w:rsidRPr="00527914">
        <w:t xml:space="preserve">» </w:t>
      </w:r>
      <w:r>
        <w:t>августа</w:t>
      </w:r>
      <w:r w:rsidRPr="00527914">
        <w:t xml:space="preserve"> 20</w:t>
      </w:r>
      <w:r>
        <w:t>15</w:t>
      </w:r>
      <w:r w:rsidRPr="00527914">
        <w:t xml:space="preserve"> г.</w:t>
      </w:r>
    </w:p>
    <w:p w:rsidR="009B4CC9" w:rsidRPr="0050761C" w:rsidRDefault="009B4CC9" w:rsidP="009B4CC9">
      <w:pPr>
        <w:tabs>
          <w:tab w:val="left" w:pos="0"/>
        </w:tabs>
        <w:jc w:val="center"/>
      </w:pPr>
    </w:p>
    <w:p w:rsidR="009B4CC9" w:rsidRDefault="009B4CC9" w:rsidP="009B4CC9">
      <w:pPr>
        <w:tabs>
          <w:tab w:val="left" w:pos="0"/>
        </w:tabs>
        <w:spacing w:line="360" w:lineRule="auto"/>
      </w:pPr>
    </w:p>
    <w:p w:rsidR="00945248" w:rsidRPr="0050761C" w:rsidRDefault="00945248" w:rsidP="009B4CC9">
      <w:pPr>
        <w:tabs>
          <w:tab w:val="left" w:pos="0"/>
        </w:tabs>
        <w:spacing w:line="360" w:lineRule="auto"/>
      </w:pPr>
    </w:p>
    <w:p w:rsidR="009B4CC9" w:rsidRPr="0050761C" w:rsidRDefault="009B4CC9" w:rsidP="009B4CC9">
      <w:pPr>
        <w:tabs>
          <w:tab w:val="left" w:pos="0"/>
        </w:tabs>
      </w:pPr>
    </w:p>
    <w:p w:rsidR="009B4CC9" w:rsidRPr="0050761C" w:rsidRDefault="009B4CC9" w:rsidP="009B4CC9">
      <w:pPr>
        <w:tabs>
          <w:tab w:val="left" w:pos="0"/>
        </w:tabs>
        <w:jc w:val="center"/>
        <w:rPr>
          <w:b/>
          <w:sz w:val="40"/>
          <w:szCs w:val="40"/>
        </w:rPr>
      </w:pPr>
      <w:r w:rsidRPr="0050761C">
        <w:rPr>
          <w:b/>
          <w:sz w:val="40"/>
          <w:szCs w:val="40"/>
        </w:rPr>
        <w:t>Фонд оценочных средств</w:t>
      </w:r>
    </w:p>
    <w:p w:rsidR="009B4CC9" w:rsidRPr="0050761C" w:rsidRDefault="009B4CC9" w:rsidP="009B4CC9">
      <w:pPr>
        <w:tabs>
          <w:tab w:val="left" w:pos="0"/>
        </w:tabs>
        <w:jc w:val="center"/>
        <w:rPr>
          <w:b/>
          <w:sz w:val="40"/>
          <w:szCs w:val="40"/>
        </w:rPr>
      </w:pPr>
    </w:p>
    <w:p w:rsidR="009B4CC9" w:rsidRPr="0050761C" w:rsidRDefault="009B4CC9" w:rsidP="009B4CC9">
      <w:pPr>
        <w:tabs>
          <w:tab w:val="left" w:pos="0"/>
        </w:tabs>
        <w:jc w:val="center"/>
        <w:rPr>
          <w:sz w:val="28"/>
          <w:szCs w:val="28"/>
          <w:vertAlign w:val="superscript"/>
          <w:lang w:eastAsia="en-US"/>
        </w:rPr>
      </w:pPr>
      <w:r w:rsidRPr="0050761C">
        <w:rPr>
          <w:b/>
          <w:sz w:val="32"/>
        </w:rPr>
        <w:t>Итогового междисциплинарного экзамена «Гражданское право. Гражданский процесс. Уголовное право и процесс»</w:t>
      </w:r>
    </w:p>
    <w:p w:rsidR="009B4CC9" w:rsidRPr="0050761C" w:rsidRDefault="009B4CC9" w:rsidP="009B4CC9">
      <w:pPr>
        <w:tabs>
          <w:tab w:val="left" w:pos="0"/>
        </w:tabs>
        <w:jc w:val="center"/>
        <w:rPr>
          <w:b/>
          <w:sz w:val="32"/>
        </w:rPr>
      </w:pPr>
    </w:p>
    <w:p w:rsidR="009B4CC9" w:rsidRPr="0050761C" w:rsidRDefault="009B4CC9" w:rsidP="009B4CC9">
      <w:pPr>
        <w:tabs>
          <w:tab w:val="left" w:pos="0"/>
        </w:tabs>
      </w:pPr>
    </w:p>
    <w:p w:rsidR="009B4CC9" w:rsidRPr="0050761C" w:rsidRDefault="009B4CC9" w:rsidP="009B4CC9">
      <w:pPr>
        <w:tabs>
          <w:tab w:val="left" w:pos="0"/>
        </w:tabs>
      </w:pPr>
    </w:p>
    <w:p w:rsidR="009B4CC9" w:rsidRPr="0050761C" w:rsidRDefault="009B4CC9" w:rsidP="009B4CC9">
      <w:pPr>
        <w:tabs>
          <w:tab w:val="left" w:pos="0"/>
        </w:tabs>
        <w:jc w:val="center"/>
      </w:pPr>
    </w:p>
    <w:p w:rsidR="009B4CC9" w:rsidRPr="0050761C" w:rsidRDefault="009B4CC9" w:rsidP="009B4CC9">
      <w:pPr>
        <w:tabs>
          <w:tab w:val="left" w:pos="0"/>
        </w:tabs>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ind w:left="2007" w:hanging="1440"/>
        <w:jc w:val="center"/>
      </w:pPr>
    </w:p>
    <w:p w:rsidR="009B4CC9" w:rsidRPr="0050761C" w:rsidRDefault="009B4CC9" w:rsidP="009B4CC9">
      <w:pPr>
        <w:tabs>
          <w:tab w:val="left" w:pos="0"/>
        </w:tabs>
        <w:jc w:val="center"/>
      </w:pPr>
      <w:r w:rsidRPr="0050761C">
        <w:t>Волгоград 201</w:t>
      </w:r>
      <w:r w:rsidR="00945248">
        <w:t xml:space="preserve">5 </w:t>
      </w:r>
      <w:r w:rsidRPr="0050761C">
        <w:t>г.</w:t>
      </w:r>
    </w:p>
    <w:p w:rsidR="009B4CC9" w:rsidRPr="0050761C" w:rsidRDefault="009B4CC9" w:rsidP="009B4CC9">
      <w:pPr>
        <w:autoSpaceDE w:val="0"/>
        <w:autoSpaceDN w:val="0"/>
        <w:adjustRightInd w:val="0"/>
        <w:ind w:firstLine="709"/>
        <w:jc w:val="both"/>
        <w:rPr>
          <w:rFonts w:eastAsiaTheme="minorHAnsi"/>
          <w:b/>
          <w:lang w:eastAsia="en-US"/>
        </w:rPr>
      </w:pPr>
      <w:r w:rsidRPr="0050761C">
        <w:rPr>
          <w:rFonts w:eastAsiaTheme="minorHAnsi"/>
          <w:b/>
          <w:lang w:eastAsia="en-US"/>
        </w:rPr>
        <w:t>4.1. Перечень компетенций, которыми должны овладеть обучающиеся в результате освоения образовательной программы</w:t>
      </w:r>
    </w:p>
    <w:p w:rsidR="009B4CC9" w:rsidRPr="0050761C" w:rsidRDefault="009B4CC9" w:rsidP="009B4CC9">
      <w:pPr>
        <w:autoSpaceDE w:val="0"/>
        <w:autoSpaceDN w:val="0"/>
        <w:adjustRightInd w:val="0"/>
        <w:ind w:firstLine="540"/>
        <w:jc w:val="both"/>
        <w:rPr>
          <w:i/>
        </w:rPr>
      </w:pPr>
    </w:p>
    <w:p w:rsidR="009B4CC9" w:rsidRPr="0050761C" w:rsidRDefault="009B4CC9" w:rsidP="009B4CC9">
      <w:pPr>
        <w:autoSpaceDE w:val="0"/>
        <w:autoSpaceDN w:val="0"/>
        <w:adjustRightInd w:val="0"/>
        <w:ind w:firstLine="540"/>
        <w:jc w:val="both"/>
        <w:rPr>
          <w:i/>
        </w:rPr>
      </w:pPr>
      <w:r w:rsidRPr="0050761C">
        <w:rPr>
          <w:i/>
        </w:rPr>
        <w:t>Общекультурные компетенции (ОК):</w:t>
      </w:r>
    </w:p>
    <w:p w:rsidR="009B4CC9" w:rsidRPr="0050761C" w:rsidRDefault="009B4CC9" w:rsidP="009B4CC9">
      <w:pPr>
        <w:autoSpaceDE w:val="0"/>
        <w:autoSpaceDN w:val="0"/>
        <w:adjustRightInd w:val="0"/>
        <w:ind w:firstLine="540"/>
        <w:jc w:val="both"/>
      </w:pPr>
      <w:r w:rsidRPr="0050761C">
        <w:t>осознает социальную значимость своей будущей профессии, обладает достаточным уровнем профессионального правосознания (ОК-1);</w:t>
      </w:r>
    </w:p>
    <w:p w:rsidR="009B4CC9" w:rsidRPr="0050761C" w:rsidRDefault="009B4CC9" w:rsidP="009B4CC9">
      <w:pPr>
        <w:autoSpaceDE w:val="0"/>
        <w:autoSpaceDN w:val="0"/>
        <w:adjustRightInd w:val="0"/>
        <w:ind w:firstLine="540"/>
        <w:jc w:val="both"/>
      </w:pPr>
      <w:r w:rsidRPr="0050761C">
        <w:t>способен добросовестно исполнять профессиональные обязанности, соблюдать принципы этики юриста (ОК-2);</w:t>
      </w:r>
    </w:p>
    <w:p w:rsidR="009B4CC9" w:rsidRPr="0050761C" w:rsidRDefault="009B4CC9" w:rsidP="009B4CC9">
      <w:pPr>
        <w:autoSpaceDE w:val="0"/>
        <w:autoSpaceDN w:val="0"/>
        <w:adjustRightInd w:val="0"/>
        <w:ind w:firstLine="540"/>
        <w:jc w:val="both"/>
      </w:pPr>
      <w:r w:rsidRPr="0050761C">
        <w:t>владеет культурой мышления, способен к обобщению, анализу, восприятию информации, постановке цели и выбору путей ее достижения (ОК-3);</w:t>
      </w:r>
    </w:p>
    <w:p w:rsidR="009B4CC9" w:rsidRPr="0050761C" w:rsidRDefault="009B4CC9" w:rsidP="009B4CC9">
      <w:pPr>
        <w:autoSpaceDE w:val="0"/>
        <w:autoSpaceDN w:val="0"/>
        <w:adjustRightInd w:val="0"/>
        <w:ind w:firstLine="540"/>
        <w:jc w:val="both"/>
      </w:pPr>
      <w:r w:rsidRPr="0050761C">
        <w:t>способен логически верно, аргументированно и ясно строить устную и письменную речь (ОК-4);</w:t>
      </w:r>
    </w:p>
    <w:p w:rsidR="009B4CC9" w:rsidRPr="0050761C" w:rsidRDefault="009B4CC9" w:rsidP="009B4CC9">
      <w:pPr>
        <w:autoSpaceDE w:val="0"/>
        <w:autoSpaceDN w:val="0"/>
        <w:adjustRightInd w:val="0"/>
        <w:ind w:firstLine="540"/>
        <w:jc w:val="both"/>
      </w:pPr>
      <w:r w:rsidRPr="0050761C">
        <w:t>обладает культурой поведения, готов к кооперации с коллегами, работе в коллективе (ОК-5);</w:t>
      </w:r>
    </w:p>
    <w:p w:rsidR="009B4CC9" w:rsidRPr="0050761C" w:rsidRDefault="009B4CC9" w:rsidP="009B4CC9">
      <w:pPr>
        <w:autoSpaceDE w:val="0"/>
        <w:autoSpaceDN w:val="0"/>
        <w:adjustRightInd w:val="0"/>
        <w:ind w:firstLine="540"/>
        <w:jc w:val="both"/>
      </w:pPr>
      <w:r w:rsidRPr="0050761C">
        <w:t>имеет нетерпимое отношение к коррупционному поведению, уважительно относится к праву и закону (ОК-6);</w:t>
      </w:r>
    </w:p>
    <w:p w:rsidR="009B4CC9" w:rsidRPr="0050761C" w:rsidRDefault="009B4CC9" w:rsidP="009B4CC9">
      <w:pPr>
        <w:autoSpaceDE w:val="0"/>
        <w:autoSpaceDN w:val="0"/>
        <w:adjustRightInd w:val="0"/>
        <w:ind w:firstLine="540"/>
        <w:jc w:val="both"/>
      </w:pPr>
      <w:r w:rsidRPr="0050761C">
        <w:t>стремится к саморазвитию, повышению своей квалификации и мастерства (ОК-7);</w:t>
      </w:r>
    </w:p>
    <w:p w:rsidR="009B4CC9" w:rsidRPr="0050761C" w:rsidRDefault="009B4CC9" w:rsidP="009B4CC9">
      <w:pPr>
        <w:autoSpaceDE w:val="0"/>
        <w:autoSpaceDN w:val="0"/>
        <w:adjustRightInd w:val="0"/>
        <w:ind w:firstLine="540"/>
        <w:jc w:val="both"/>
      </w:pPr>
      <w:r w:rsidRPr="0050761C">
        <w:t>способен использовать основные положения и методы социальных, гуманитарных и экономических наук при решении социальных и профессиональных задач (ОК-8);</w:t>
      </w:r>
    </w:p>
    <w:p w:rsidR="009B4CC9" w:rsidRPr="0050761C" w:rsidRDefault="009B4CC9" w:rsidP="009B4CC9">
      <w:pPr>
        <w:autoSpaceDE w:val="0"/>
        <w:autoSpaceDN w:val="0"/>
        <w:adjustRightInd w:val="0"/>
        <w:ind w:firstLine="540"/>
        <w:jc w:val="both"/>
      </w:pPr>
      <w:r w:rsidRPr="0050761C">
        <w:t>способен анализировать социально значимые проблемы и процессы (ОК-9);</w:t>
      </w:r>
    </w:p>
    <w:p w:rsidR="009B4CC9" w:rsidRPr="0050761C" w:rsidRDefault="009B4CC9" w:rsidP="009B4CC9">
      <w:pPr>
        <w:autoSpaceDE w:val="0"/>
        <w:autoSpaceDN w:val="0"/>
        <w:adjustRightInd w:val="0"/>
        <w:ind w:firstLine="540"/>
        <w:jc w:val="both"/>
      </w:pPr>
      <w:r w:rsidRPr="0050761C">
        <w:t>способен понимать сущность и значение информации в развитии современного информационного общества, сознавать опасности и угрозы, возникающие в этом процессе, соблюдать основные требования информационной безопасности, в том числе защиты государственной тайны (ОК-10);</w:t>
      </w:r>
    </w:p>
    <w:p w:rsidR="009B4CC9" w:rsidRPr="0050761C" w:rsidRDefault="009B4CC9" w:rsidP="009B4CC9">
      <w:pPr>
        <w:autoSpaceDE w:val="0"/>
        <w:autoSpaceDN w:val="0"/>
        <w:adjustRightInd w:val="0"/>
        <w:ind w:firstLine="540"/>
        <w:jc w:val="both"/>
      </w:pPr>
      <w:r w:rsidRPr="0050761C">
        <w:t>владеет основными методами, способами и средствами получения, хранения, переработки информации, имеет навыки работы с компьютером как средством управления информацией (ОК-11);</w:t>
      </w:r>
    </w:p>
    <w:p w:rsidR="009B4CC9" w:rsidRPr="0050761C" w:rsidRDefault="009B4CC9" w:rsidP="009B4CC9">
      <w:pPr>
        <w:autoSpaceDE w:val="0"/>
        <w:autoSpaceDN w:val="0"/>
        <w:adjustRightInd w:val="0"/>
        <w:ind w:firstLine="540"/>
        <w:jc w:val="both"/>
      </w:pPr>
      <w:r w:rsidRPr="0050761C">
        <w:t>способен работать с информацией в глобальных компьютерных сетях (ОК-12);</w:t>
      </w:r>
    </w:p>
    <w:p w:rsidR="009B4CC9" w:rsidRPr="0050761C" w:rsidRDefault="009B4CC9" w:rsidP="009B4CC9">
      <w:pPr>
        <w:autoSpaceDE w:val="0"/>
        <w:autoSpaceDN w:val="0"/>
        <w:adjustRightInd w:val="0"/>
        <w:ind w:firstLine="540"/>
        <w:jc w:val="both"/>
      </w:pPr>
      <w:r w:rsidRPr="0050761C">
        <w:t>владеет необходимыми навыками профессионального общения на иностранном языке (ОК-13);</w:t>
      </w:r>
    </w:p>
    <w:p w:rsidR="009B4CC9" w:rsidRPr="0050761C" w:rsidRDefault="009B4CC9" w:rsidP="009B4CC9">
      <w:pPr>
        <w:autoSpaceDE w:val="0"/>
        <w:autoSpaceDN w:val="0"/>
        <w:adjustRightInd w:val="0"/>
        <w:ind w:firstLine="540"/>
        <w:jc w:val="both"/>
      </w:pPr>
      <w:r w:rsidRPr="0050761C">
        <w:t>владеет навыками ведения здорового образа жизни, участвует в занятиях физической культурой и спортом.</w:t>
      </w:r>
    </w:p>
    <w:p w:rsidR="009B4CC9" w:rsidRPr="0050761C" w:rsidRDefault="009B4CC9" w:rsidP="009B4CC9">
      <w:pPr>
        <w:autoSpaceDE w:val="0"/>
        <w:autoSpaceDN w:val="0"/>
        <w:adjustRightInd w:val="0"/>
        <w:ind w:firstLine="540"/>
        <w:jc w:val="both"/>
      </w:pPr>
    </w:p>
    <w:p w:rsidR="009B4CC9" w:rsidRPr="0050761C" w:rsidRDefault="009B4CC9" w:rsidP="009B4CC9">
      <w:pPr>
        <w:autoSpaceDE w:val="0"/>
        <w:autoSpaceDN w:val="0"/>
        <w:adjustRightInd w:val="0"/>
        <w:ind w:firstLine="540"/>
        <w:jc w:val="both"/>
        <w:rPr>
          <w:i/>
        </w:rPr>
      </w:pPr>
      <w:r w:rsidRPr="0050761C">
        <w:rPr>
          <w:i/>
        </w:rPr>
        <w:t>Профессиональные компетенции (ПК):</w:t>
      </w:r>
    </w:p>
    <w:p w:rsidR="009B4CC9" w:rsidRPr="0050761C" w:rsidRDefault="009B4CC9" w:rsidP="009B4CC9">
      <w:pPr>
        <w:autoSpaceDE w:val="0"/>
        <w:autoSpaceDN w:val="0"/>
        <w:adjustRightInd w:val="0"/>
        <w:ind w:firstLine="540"/>
        <w:jc w:val="both"/>
      </w:pPr>
      <w:r w:rsidRPr="0050761C">
        <w:t>в нормотворческой деятельности:</w:t>
      </w:r>
    </w:p>
    <w:p w:rsidR="009B4CC9" w:rsidRPr="0050761C" w:rsidRDefault="009B4CC9" w:rsidP="009B4CC9">
      <w:pPr>
        <w:autoSpaceDE w:val="0"/>
        <w:autoSpaceDN w:val="0"/>
        <w:adjustRightInd w:val="0"/>
        <w:ind w:firstLine="540"/>
        <w:jc w:val="both"/>
      </w:pPr>
      <w:r w:rsidRPr="0050761C">
        <w:t>способен участвовать в разработке нормативно-правовых актов в соответствии с профилем своей профессиональной деятельности (ПК-1);</w:t>
      </w:r>
    </w:p>
    <w:p w:rsidR="009B4CC9" w:rsidRPr="0050761C" w:rsidRDefault="009B4CC9" w:rsidP="009B4CC9">
      <w:pPr>
        <w:autoSpaceDE w:val="0"/>
        <w:autoSpaceDN w:val="0"/>
        <w:adjustRightInd w:val="0"/>
        <w:ind w:firstLine="540"/>
        <w:jc w:val="both"/>
      </w:pPr>
      <w:r w:rsidRPr="0050761C">
        <w:t>в правоприменительной деятельности:</w:t>
      </w:r>
    </w:p>
    <w:p w:rsidR="009B4CC9" w:rsidRPr="0050761C" w:rsidRDefault="009B4CC9" w:rsidP="009B4CC9">
      <w:pPr>
        <w:autoSpaceDE w:val="0"/>
        <w:autoSpaceDN w:val="0"/>
        <w:adjustRightInd w:val="0"/>
        <w:ind w:firstLine="540"/>
        <w:jc w:val="both"/>
      </w:pPr>
      <w:r w:rsidRPr="0050761C">
        <w:t>способен осуществлять профессиональную деятельность на основе развитого правосознания, правового мышления и правовой культуры (ПК-2);</w:t>
      </w:r>
    </w:p>
    <w:p w:rsidR="009B4CC9" w:rsidRPr="0050761C" w:rsidRDefault="009B4CC9" w:rsidP="009B4CC9">
      <w:pPr>
        <w:autoSpaceDE w:val="0"/>
        <w:autoSpaceDN w:val="0"/>
        <w:adjustRightInd w:val="0"/>
        <w:ind w:firstLine="540"/>
        <w:jc w:val="both"/>
      </w:pPr>
      <w:r w:rsidRPr="0050761C">
        <w:t>способен обеспечивать соблюдение законодательства субъектами права (ПК-3);</w:t>
      </w:r>
    </w:p>
    <w:p w:rsidR="009B4CC9" w:rsidRPr="0050761C" w:rsidRDefault="009B4CC9" w:rsidP="009B4CC9">
      <w:pPr>
        <w:autoSpaceDE w:val="0"/>
        <w:autoSpaceDN w:val="0"/>
        <w:adjustRightInd w:val="0"/>
        <w:ind w:firstLine="540"/>
        <w:jc w:val="both"/>
      </w:pPr>
      <w:r w:rsidRPr="0050761C">
        <w:t>способен принимать решения и совершать юридические действия в точном соответствии с законом (ПК-4);</w:t>
      </w:r>
    </w:p>
    <w:p w:rsidR="009B4CC9" w:rsidRPr="0050761C" w:rsidRDefault="009B4CC9" w:rsidP="009B4CC9">
      <w:pPr>
        <w:autoSpaceDE w:val="0"/>
        <w:autoSpaceDN w:val="0"/>
        <w:adjustRightInd w:val="0"/>
        <w:ind w:firstLine="540"/>
        <w:jc w:val="both"/>
      </w:pPr>
      <w:r w:rsidRPr="0050761C">
        <w:t>способен применять нормативные правовые акты, реализовывать нормы материального и процессуального права в профессиональной деятельности (ПК-5);</w:t>
      </w:r>
    </w:p>
    <w:p w:rsidR="009B4CC9" w:rsidRPr="0050761C" w:rsidRDefault="009B4CC9" w:rsidP="009B4CC9">
      <w:pPr>
        <w:autoSpaceDE w:val="0"/>
        <w:autoSpaceDN w:val="0"/>
        <w:adjustRightInd w:val="0"/>
        <w:ind w:firstLine="540"/>
        <w:jc w:val="both"/>
      </w:pPr>
      <w:r w:rsidRPr="0050761C">
        <w:t>способен юридически правильно квалифицировать факты и обстоятельства (ПК-6);</w:t>
      </w:r>
    </w:p>
    <w:p w:rsidR="009B4CC9" w:rsidRPr="0050761C" w:rsidRDefault="009B4CC9" w:rsidP="009B4CC9">
      <w:pPr>
        <w:autoSpaceDE w:val="0"/>
        <w:autoSpaceDN w:val="0"/>
        <w:adjustRightInd w:val="0"/>
        <w:ind w:firstLine="540"/>
        <w:jc w:val="both"/>
      </w:pPr>
      <w:r w:rsidRPr="0050761C">
        <w:t>владеет навыками подготовки юридических документов (ПК-7);</w:t>
      </w:r>
    </w:p>
    <w:p w:rsidR="009B4CC9" w:rsidRPr="0050761C" w:rsidRDefault="009B4CC9" w:rsidP="009B4CC9">
      <w:pPr>
        <w:autoSpaceDE w:val="0"/>
        <w:autoSpaceDN w:val="0"/>
        <w:adjustRightInd w:val="0"/>
        <w:ind w:firstLine="540"/>
        <w:jc w:val="both"/>
      </w:pPr>
      <w:r w:rsidRPr="0050761C">
        <w:t>в правоохранительной деятельности:</w:t>
      </w:r>
    </w:p>
    <w:p w:rsidR="009B4CC9" w:rsidRPr="0050761C" w:rsidRDefault="009B4CC9" w:rsidP="009B4CC9">
      <w:pPr>
        <w:autoSpaceDE w:val="0"/>
        <w:autoSpaceDN w:val="0"/>
        <w:adjustRightInd w:val="0"/>
        <w:ind w:firstLine="540"/>
        <w:jc w:val="both"/>
      </w:pPr>
      <w:r w:rsidRPr="0050761C">
        <w:t>готов к выполнению должностных обязанностей по обеспечению законности и правопорядка, безопасности личности, общества, государства (ПК-8);</w:t>
      </w:r>
    </w:p>
    <w:p w:rsidR="009B4CC9" w:rsidRPr="0050761C" w:rsidRDefault="009B4CC9" w:rsidP="009B4CC9">
      <w:pPr>
        <w:autoSpaceDE w:val="0"/>
        <w:autoSpaceDN w:val="0"/>
        <w:adjustRightInd w:val="0"/>
        <w:ind w:firstLine="540"/>
        <w:jc w:val="both"/>
      </w:pPr>
      <w:r w:rsidRPr="0050761C">
        <w:t>способен уважать честь и достоинство личности, соблюдать и защищать права и свободы человека и гражданина (ПК-9);</w:t>
      </w:r>
    </w:p>
    <w:p w:rsidR="009B4CC9" w:rsidRPr="0050761C" w:rsidRDefault="009B4CC9" w:rsidP="009B4CC9">
      <w:pPr>
        <w:autoSpaceDE w:val="0"/>
        <w:autoSpaceDN w:val="0"/>
        <w:adjustRightInd w:val="0"/>
        <w:ind w:firstLine="540"/>
        <w:jc w:val="both"/>
      </w:pPr>
      <w:r w:rsidRPr="0050761C">
        <w:t>способен выявлять, пресекать, раскрывать и расследовать преступления и иные правонарушения (ПК-10);</w:t>
      </w:r>
    </w:p>
    <w:p w:rsidR="009B4CC9" w:rsidRPr="0050761C" w:rsidRDefault="009B4CC9" w:rsidP="009B4CC9">
      <w:pPr>
        <w:autoSpaceDE w:val="0"/>
        <w:autoSpaceDN w:val="0"/>
        <w:adjustRightInd w:val="0"/>
        <w:ind w:firstLine="540"/>
        <w:jc w:val="both"/>
      </w:pPr>
      <w:r w:rsidRPr="0050761C">
        <w:t>способен осуществлять предупреждение правонарушений, выявлять и устранять причины и условия, способствующие их совершению (ПК-11);</w:t>
      </w:r>
    </w:p>
    <w:p w:rsidR="009B4CC9" w:rsidRPr="0050761C" w:rsidRDefault="009B4CC9" w:rsidP="009B4CC9">
      <w:pPr>
        <w:autoSpaceDE w:val="0"/>
        <w:autoSpaceDN w:val="0"/>
        <w:adjustRightInd w:val="0"/>
        <w:ind w:firstLine="540"/>
        <w:jc w:val="both"/>
      </w:pPr>
      <w:r w:rsidRPr="0050761C">
        <w:t>способен выявлять, давать оценку коррупционного поведения и содействовать его пресечению (ПК-12);</w:t>
      </w:r>
    </w:p>
    <w:p w:rsidR="009B4CC9" w:rsidRPr="0050761C" w:rsidRDefault="009B4CC9" w:rsidP="009B4CC9">
      <w:pPr>
        <w:autoSpaceDE w:val="0"/>
        <w:autoSpaceDN w:val="0"/>
        <w:adjustRightInd w:val="0"/>
        <w:ind w:firstLine="540"/>
        <w:jc w:val="both"/>
      </w:pPr>
      <w:r w:rsidRPr="0050761C">
        <w:t>способен правильно и полно отражать результаты профессиональной деятельности в юридической и иной документации (ПК-13);</w:t>
      </w:r>
    </w:p>
    <w:p w:rsidR="009B4CC9" w:rsidRPr="0050761C" w:rsidRDefault="009B4CC9" w:rsidP="009B4CC9">
      <w:pPr>
        <w:autoSpaceDE w:val="0"/>
        <w:autoSpaceDN w:val="0"/>
        <w:adjustRightInd w:val="0"/>
        <w:ind w:firstLine="540"/>
        <w:jc w:val="both"/>
      </w:pPr>
      <w:r w:rsidRPr="0050761C">
        <w:t>в экспертно-консультационной деятельности:</w:t>
      </w:r>
    </w:p>
    <w:p w:rsidR="009B4CC9" w:rsidRPr="0050761C" w:rsidRDefault="009B4CC9" w:rsidP="009B4CC9">
      <w:pPr>
        <w:autoSpaceDE w:val="0"/>
        <w:autoSpaceDN w:val="0"/>
        <w:adjustRightInd w:val="0"/>
        <w:ind w:firstLine="540"/>
        <w:jc w:val="both"/>
      </w:pPr>
      <w:r w:rsidRPr="0050761C">
        <w:t>готов принимать участие в проведении юридической экспертизы проектов нормативных правовых актов, в том числе в целях выявления в них положений, способствующих созданию условий для проявления коррупции (ПК-14);</w:t>
      </w:r>
    </w:p>
    <w:p w:rsidR="009B4CC9" w:rsidRPr="0050761C" w:rsidRDefault="009B4CC9" w:rsidP="009B4CC9">
      <w:pPr>
        <w:autoSpaceDE w:val="0"/>
        <w:autoSpaceDN w:val="0"/>
        <w:adjustRightInd w:val="0"/>
        <w:ind w:firstLine="540"/>
        <w:jc w:val="both"/>
      </w:pPr>
      <w:r w:rsidRPr="0050761C">
        <w:t>способен толковать различные правовые акты (ПК-15);</w:t>
      </w:r>
    </w:p>
    <w:p w:rsidR="009B4CC9" w:rsidRPr="0050761C" w:rsidRDefault="009B4CC9" w:rsidP="009B4CC9">
      <w:pPr>
        <w:autoSpaceDE w:val="0"/>
        <w:autoSpaceDN w:val="0"/>
        <w:adjustRightInd w:val="0"/>
        <w:ind w:firstLine="540"/>
        <w:jc w:val="both"/>
      </w:pPr>
      <w:r w:rsidRPr="0050761C">
        <w:t>способен давать квалифицированные юридические заключения и консультации в конкретных видах юридической деятельности (ПК-16);</w:t>
      </w:r>
    </w:p>
    <w:p w:rsidR="009B4CC9" w:rsidRPr="0050761C" w:rsidRDefault="009B4CC9" w:rsidP="009B4CC9">
      <w:pPr>
        <w:autoSpaceDE w:val="0"/>
        <w:autoSpaceDN w:val="0"/>
        <w:adjustRightInd w:val="0"/>
        <w:ind w:firstLine="540"/>
        <w:jc w:val="both"/>
      </w:pPr>
      <w:r w:rsidRPr="0050761C">
        <w:t>в педагогической деятельности:</w:t>
      </w:r>
    </w:p>
    <w:p w:rsidR="009B4CC9" w:rsidRPr="0050761C" w:rsidRDefault="009B4CC9" w:rsidP="009B4CC9">
      <w:pPr>
        <w:autoSpaceDE w:val="0"/>
        <w:autoSpaceDN w:val="0"/>
        <w:adjustRightInd w:val="0"/>
        <w:ind w:firstLine="540"/>
        <w:jc w:val="both"/>
      </w:pPr>
      <w:r w:rsidRPr="0050761C">
        <w:t>способен преподавать правовые дисциплины на необходимом теоретическом и методическом уровне (ПК-17);</w:t>
      </w:r>
    </w:p>
    <w:p w:rsidR="009B4CC9" w:rsidRPr="0050761C" w:rsidRDefault="009B4CC9" w:rsidP="009B4CC9">
      <w:pPr>
        <w:autoSpaceDE w:val="0"/>
        <w:autoSpaceDN w:val="0"/>
        <w:adjustRightInd w:val="0"/>
        <w:ind w:firstLine="540"/>
        <w:jc w:val="both"/>
      </w:pPr>
      <w:r w:rsidRPr="0050761C">
        <w:t>способен управлять самостоятельной работой обучающихся (ПК-18);</w:t>
      </w:r>
    </w:p>
    <w:p w:rsidR="009B4CC9" w:rsidRPr="0050761C" w:rsidRDefault="009B4CC9" w:rsidP="009B4CC9">
      <w:pPr>
        <w:autoSpaceDE w:val="0"/>
        <w:autoSpaceDN w:val="0"/>
        <w:adjustRightInd w:val="0"/>
        <w:ind w:firstLine="540"/>
        <w:jc w:val="both"/>
      </w:pPr>
      <w:r w:rsidRPr="0050761C">
        <w:t>способен эффективно осуществлять правовое воспитание (ПК-19).</w:t>
      </w:r>
    </w:p>
    <w:p w:rsidR="009B4CC9" w:rsidRPr="0050761C" w:rsidRDefault="009B4CC9" w:rsidP="009B4CC9">
      <w:pPr>
        <w:autoSpaceDE w:val="0"/>
        <w:autoSpaceDN w:val="0"/>
        <w:adjustRightInd w:val="0"/>
        <w:ind w:firstLine="709"/>
        <w:jc w:val="both"/>
        <w:rPr>
          <w:rFonts w:eastAsiaTheme="minorHAnsi"/>
          <w:b/>
          <w:lang w:eastAsia="en-US"/>
        </w:rPr>
      </w:pPr>
    </w:p>
    <w:p w:rsidR="009B4CC9" w:rsidRPr="0050761C" w:rsidRDefault="009B4CC9" w:rsidP="009B4CC9">
      <w:pPr>
        <w:autoSpaceDE w:val="0"/>
        <w:autoSpaceDN w:val="0"/>
        <w:adjustRightInd w:val="0"/>
        <w:ind w:firstLine="709"/>
        <w:jc w:val="both"/>
        <w:rPr>
          <w:rFonts w:eastAsiaTheme="minorHAnsi"/>
          <w:lang w:eastAsia="en-US"/>
        </w:rPr>
      </w:pPr>
    </w:p>
    <w:p w:rsidR="009B4CC9" w:rsidRPr="0050761C" w:rsidRDefault="009B4CC9" w:rsidP="009B4CC9">
      <w:pPr>
        <w:autoSpaceDE w:val="0"/>
        <w:autoSpaceDN w:val="0"/>
        <w:adjustRightInd w:val="0"/>
        <w:ind w:firstLine="709"/>
        <w:jc w:val="both"/>
        <w:rPr>
          <w:rFonts w:eastAsiaTheme="minorHAnsi"/>
          <w:b/>
          <w:lang w:eastAsia="en-US"/>
        </w:rPr>
      </w:pPr>
      <w:r w:rsidRPr="0050761C">
        <w:rPr>
          <w:rFonts w:eastAsiaTheme="minorHAnsi"/>
          <w:b/>
          <w:lang w:eastAsia="en-US"/>
        </w:rPr>
        <w:t>4.2. Описание показателей и критериев оценивания компетенций, а также шкал оценивания</w:t>
      </w:r>
    </w:p>
    <w:p w:rsidR="009B4CC9" w:rsidRPr="0050761C" w:rsidRDefault="009B4CC9" w:rsidP="009B4CC9">
      <w:pPr>
        <w:autoSpaceDE w:val="0"/>
        <w:autoSpaceDN w:val="0"/>
        <w:adjustRightInd w:val="0"/>
        <w:ind w:firstLine="709"/>
        <w:jc w:val="both"/>
        <w:rPr>
          <w:rFonts w:eastAsiaTheme="minorHAnsi"/>
          <w:lang w:eastAsia="en-US"/>
        </w:rPr>
      </w:pPr>
    </w:p>
    <w:p w:rsidR="009B4CC9" w:rsidRPr="0050761C" w:rsidRDefault="009B4CC9" w:rsidP="009B4CC9">
      <w:pPr>
        <w:autoSpaceDE w:val="0"/>
        <w:autoSpaceDN w:val="0"/>
        <w:adjustRightInd w:val="0"/>
        <w:ind w:firstLine="709"/>
        <w:jc w:val="both"/>
        <w:rPr>
          <w:rFonts w:eastAsiaTheme="minorHAnsi"/>
          <w:lang w:eastAsia="en-US"/>
        </w:rPr>
      </w:pPr>
      <w:r w:rsidRPr="0050761C">
        <w:rPr>
          <w:rFonts w:eastAsiaTheme="minorHAnsi"/>
          <w:lang w:eastAsia="en-US"/>
        </w:rPr>
        <w:t xml:space="preserve">При проведении процедуры оценивания по итоговой аттестации используется </w:t>
      </w:r>
      <w:proofErr w:type="spellStart"/>
      <w:r w:rsidRPr="0050761C">
        <w:rPr>
          <w:rFonts w:eastAsiaTheme="minorHAnsi"/>
          <w:lang w:eastAsia="en-US"/>
        </w:rPr>
        <w:t>четырехбальная</w:t>
      </w:r>
      <w:proofErr w:type="spellEnd"/>
      <w:r w:rsidRPr="0050761C">
        <w:rPr>
          <w:rFonts w:eastAsiaTheme="minorHAnsi"/>
          <w:lang w:eastAsia="en-US"/>
        </w:rPr>
        <w:t xml:space="preserve"> шкала оценивания: «отлично», «хорошо», «удовлетворительно», «неудовлетворительно»</w:t>
      </w:r>
    </w:p>
    <w:p w:rsidR="009B4CC9" w:rsidRPr="0050761C" w:rsidRDefault="009B4CC9" w:rsidP="009B4CC9">
      <w:pPr>
        <w:autoSpaceDE w:val="0"/>
        <w:autoSpaceDN w:val="0"/>
        <w:adjustRightInd w:val="0"/>
        <w:ind w:firstLine="709"/>
        <w:jc w:val="both"/>
        <w:rPr>
          <w:rFonts w:eastAsiaTheme="minorHAnsi"/>
          <w:lang w:eastAsia="en-US"/>
        </w:rPr>
      </w:pPr>
    </w:p>
    <w:tbl>
      <w:tblPr>
        <w:tblW w:w="509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2"/>
        <w:gridCol w:w="2836"/>
        <w:gridCol w:w="850"/>
        <w:gridCol w:w="3509"/>
      </w:tblGrid>
      <w:tr w:rsidR="009B4CC9" w:rsidRPr="0050761C" w:rsidTr="004E5E2D">
        <w:trPr>
          <w:trHeight w:val="661"/>
        </w:trPr>
        <w:tc>
          <w:tcPr>
            <w:tcW w:w="1309" w:type="pct"/>
          </w:tcPr>
          <w:p w:rsidR="009B4CC9" w:rsidRPr="0050761C" w:rsidRDefault="009B4CC9" w:rsidP="004E5E2D">
            <w:pPr>
              <w:jc w:val="center"/>
              <w:rPr>
                <w:i/>
                <w:iCs/>
                <w:sz w:val="20"/>
                <w:szCs w:val="20"/>
              </w:rPr>
            </w:pPr>
            <w:r w:rsidRPr="0050761C">
              <w:rPr>
                <w:sz w:val="20"/>
                <w:szCs w:val="20"/>
              </w:rPr>
              <w:t>Наименование и код компетенции</w:t>
            </w:r>
          </w:p>
        </w:tc>
        <w:tc>
          <w:tcPr>
            <w:tcW w:w="1455" w:type="pct"/>
          </w:tcPr>
          <w:p w:rsidR="009B4CC9" w:rsidRPr="0050761C" w:rsidRDefault="009B4CC9" w:rsidP="004E5E2D">
            <w:pPr>
              <w:jc w:val="center"/>
              <w:rPr>
                <w:sz w:val="20"/>
                <w:szCs w:val="20"/>
              </w:rPr>
            </w:pPr>
            <w:r w:rsidRPr="0050761C">
              <w:rPr>
                <w:sz w:val="20"/>
                <w:szCs w:val="20"/>
              </w:rPr>
              <w:t>Показатели оценивания</w:t>
            </w:r>
          </w:p>
          <w:p w:rsidR="009B4CC9" w:rsidRPr="0050761C" w:rsidRDefault="009B4CC9" w:rsidP="004E5E2D">
            <w:pPr>
              <w:jc w:val="center"/>
              <w:rPr>
                <w:sz w:val="20"/>
                <w:szCs w:val="20"/>
              </w:rPr>
            </w:pPr>
            <w:r w:rsidRPr="0050761C">
              <w:rPr>
                <w:sz w:val="20"/>
                <w:szCs w:val="20"/>
              </w:rPr>
              <w:t>(знания, умения, навыки)</w:t>
            </w:r>
          </w:p>
        </w:tc>
        <w:tc>
          <w:tcPr>
            <w:tcW w:w="436" w:type="pct"/>
          </w:tcPr>
          <w:p w:rsidR="009B4CC9" w:rsidRPr="0050761C" w:rsidRDefault="009B4CC9" w:rsidP="004E5E2D">
            <w:pPr>
              <w:jc w:val="center"/>
              <w:rPr>
                <w:iCs/>
                <w:sz w:val="20"/>
                <w:szCs w:val="20"/>
              </w:rPr>
            </w:pPr>
            <w:r w:rsidRPr="0050761C">
              <w:rPr>
                <w:iCs/>
                <w:sz w:val="20"/>
                <w:szCs w:val="20"/>
              </w:rPr>
              <w:t>Шкала оценивания</w:t>
            </w:r>
          </w:p>
        </w:tc>
        <w:tc>
          <w:tcPr>
            <w:tcW w:w="1800" w:type="pct"/>
          </w:tcPr>
          <w:p w:rsidR="009B4CC9" w:rsidRPr="0050761C" w:rsidRDefault="009B4CC9" w:rsidP="004E5E2D">
            <w:pPr>
              <w:jc w:val="center"/>
              <w:rPr>
                <w:iCs/>
                <w:sz w:val="20"/>
                <w:szCs w:val="20"/>
              </w:rPr>
            </w:pPr>
            <w:r w:rsidRPr="0050761C">
              <w:rPr>
                <w:iCs/>
                <w:sz w:val="20"/>
                <w:szCs w:val="20"/>
              </w:rPr>
              <w:t>Критерии оценивания</w:t>
            </w:r>
          </w:p>
        </w:tc>
      </w:tr>
      <w:tr w:rsidR="009B4CC9" w:rsidRPr="0050761C" w:rsidTr="004E5E2D">
        <w:trPr>
          <w:trHeight w:val="936"/>
        </w:trPr>
        <w:tc>
          <w:tcPr>
            <w:tcW w:w="1309" w:type="pct"/>
            <w:vMerge w:val="restart"/>
          </w:tcPr>
          <w:p w:rsidR="009B4CC9" w:rsidRPr="0050761C" w:rsidRDefault="009B4CC9" w:rsidP="004E5E2D">
            <w:pPr>
              <w:autoSpaceDE w:val="0"/>
              <w:autoSpaceDN w:val="0"/>
              <w:adjustRightInd w:val="0"/>
              <w:jc w:val="both"/>
            </w:pPr>
            <w:r w:rsidRPr="0050761C">
              <w:t>Осознает социальную значимость своей будущей профессии, обладает достаточным уровнем профессионального правосознания (ОК-1); способен добросовестно исполнять профессиональные обязанности, соблюдать принципы этики юриста (ОК-2);</w:t>
            </w:r>
          </w:p>
          <w:p w:rsidR="009B4CC9" w:rsidRPr="0050761C" w:rsidRDefault="009B4CC9" w:rsidP="004E5E2D">
            <w:pPr>
              <w:autoSpaceDE w:val="0"/>
              <w:autoSpaceDN w:val="0"/>
              <w:adjustRightInd w:val="0"/>
              <w:jc w:val="both"/>
            </w:pPr>
            <w:r w:rsidRPr="0050761C">
              <w:t>владеет культурой мышления, способен к обобщению, анализу, восприятию информации, постановке цели и выбору путей ее достижения (ОК-3); способен логически верно, аргументированно и ясно строить устную и письменную речь (ОК-4);</w:t>
            </w:r>
          </w:p>
          <w:p w:rsidR="009B4CC9" w:rsidRPr="0050761C" w:rsidRDefault="009B4CC9" w:rsidP="004E5E2D">
            <w:pPr>
              <w:autoSpaceDE w:val="0"/>
              <w:autoSpaceDN w:val="0"/>
              <w:adjustRightInd w:val="0"/>
              <w:jc w:val="both"/>
            </w:pPr>
            <w:r w:rsidRPr="0050761C">
              <w:t>обладает культурой поведения, готов к кооперации с коллегами, работе в коллективе (ОК-5);</w:t>
            </w:r>
          </w:p>
          <w:p w:rsidR="009B4CC9" w:rsidRPr="0050761C" w:rsidRDefault="009B4CC9" w:rsidP="004E5E2D">
            <w:pPr>
              <w:autoSpaceDE w:val="0"/>
              <w:autoSpaceDN w:val="0"/>
              <w:adjustRightInd w:val="0"/>
              <w:jc w:val="both"/>
            </w:pPr>
            <w:r w:rsidRPr="0050761C">
              <w:t>имеет нетерпимое отношение к коррупционному поведению, уважительно относится к праву и закону (ОК-6);</w:t>
            </w:r>
          </w:p>
          <w:p w:rsidR="009B4CC9" w:rsidRPr="0050761C" w:rsidRDefault="009B4CC9" w:rsidP="004E5E2D">
            <w:pPr>
              <w:autoSpaceDE w:val="0"/>
              <w:autoSpaceDN w:val="0"/>
              <w:adjustRightInd w:val="0"/>
              <w:jc w:val="both"/>
            </w:pPr>
            <w:r w:rsidRPr="0050761C">
              <w:t>стремится к саморазвитию, повышению своей квалификации и мастерства (ОК-7);</w:t>
            </w:r>
          </w:p>
          <w:p w:rsidR="009B4CC9" w:rsidRPr="0050761C" w:rsidRDefault="009B4CC9" w:rsidP="004E5E2D">
            <w:pPr>
              <w:autoSpaceDE w:val="0"/>
              <w:autoSpaceDN w:val="0"/>
              <w:adjustRightInd w:val="0"/>
              <w:jc w:val="both"/>
            </w:pPr>
            <w:r w:rsidRPr="0050761C">
              <w:t>способен использовать основные положения и методы социальных, гуманитарных и экономических наук при решении социальных и профессиональных задач (ОК-8);</w:t>
            </w:r>
          </w:p>
          <w:p w:rsidR="009B4CC9" w:rsidRPr="0050761C" w:rsidRDefault="009B4CC9" w:rsidP="004E5E2D">
            <w:pPr>
              <w:autoSpaceDE w:val="0"/>
              <w:autoSpaceDN w:val="0"/>
              <w:adjustRightInd w:val="0"/>
              <w:jc w:val="both"/>
            </w:pPr>
            <w:r w:rsidRPr="0050761C">
              <w:t>способен анализировать социально значимые проблемы и процессы (ОК-9); владеет необходимыми навыками профессионального общения на иностранном языке (ОК-13);</w:t>
            </w:r>
          </w:p>
          <w:p w:rsidR="009B4CC9" w:rsidRPr="0050761C" w:rsidRDefault="009B4CC9" w:rsidP="004E5E2D">
            <w:pPr>
              <w:autoSpaceDE w:val="0"/>
              <w:autoSpaceDN w:val="0"/>
              <w:adjustRightInd w:val="0"/>
              <w:jc w:val="both"/>
            </w:pPr>
            <w:r w:rsidRPr="0050761C">
              <w:t>способен давать квалифицированные юридические заключения и консультации в конкретных видах юридической деятельности (ПК-16); способен преподавать правовые дисциплины на необходимом теоретическом и методическом уровне (ПК-17); способен управлять самостоятельной работой обучающихся (ПК-18); способен эффективно осуществлять правовое воспитание (ПК-19).</w:t>
            </w:r>
          </w:p>
          <w:p w:rsidR="009B4CC9" w:rsidRPr="0050761C" w:rsidRDefault="009B4CC9" w:rsidP="004E5E2D">
            <w:pPr>
              <w:autoSpaceDE w:val="0"/>
              <w:autoSpaceDN w:val="0"/>
              <w:adjustRightInd w:val="0"/>
              <w:jc w:val="both"/>
            </w:pPr>
            <w:r w:rsidRPr="0050761C">
              <w:t>способен понимать сущность и значение информации в развитии современного информационного общества, сознавать опасности и угрозы, возникающие в этом процессе, соблюдать основные требования информационной безопасности, в том числе защиты государственной тайны (ОК-10);</w:t>
            </w:r>
          </w:p>
          <w:p w:rsidR="009B4CC9" w:rsidRPr="0050761C" w:rsidRDefault="009B4CC9" w:rsidP="004E5E2D">
            <w:pPr>
              <w:autoSpaceDE w:val="0"/>
              <w:autoSpaceDN w:val="0"/>
              <w:adjustRightInd w:val="0"/>
              <w:jc w:val="both"/>
            </w:pPr>
            <w:r w:rsidRPr="0050761C">
              <w:t>владеет основными методами, способами и средствами получения, хранения, переработки информации, имеет навыки работы с компьютером как средством управления информацией (ОК-11);</w:t>
            </w:r>
          </w:p>
          <w:p w:rsidR="009B4CC9" w:rsidRPr="0050761C" w:rsidRDefault="009B4CC9" w:rsidP="004E5E2D">
            <w:pPr>
              <w:autoSpaceDE w:val="0"/>
              <w:autoSpaceDN w:val="0"/>
              <w:adjustRightInd w:val="0"/>
              <w:jc w:val="both"/>
            </w:pPr>
            <w:r w:rsidRPr="0050761C">
              <w:t>способен работать с информацией в глобальных компьютерных сетях (ОК-12);</w:t>
            </w:r>
          </w:p>
          <w:p w:rsidR="009B4CC9" w:rsidRPr="0050761C" w:rsidRDefault="009B4CC9" w:rsidP="004E5E2D">
            <w:pPr>
              <w:autoSpaceDE w:val="0"/>
              <w:autoSpaceDN w:val="0"/>
              <w:adjustRightInd w:val="0"/>
              <w:jc w:val="both"/>
            </w:pPr>
            <w:r w:rsidRPr="0050761C">
              <w:t>осознает социальную значимость своей будущей профессии, обладает достаточным уровнем профессионального правосознания (ОК-1); способен добросовестно исполнять профессиональные обязанности, соблюдать принципы этики юриста (ОК-2);</w:t>
            </w:r>
          </w:p>
          <w:p w:rsidR="009B4CC9" w:rsidRPr="0050761C" w:rsidRDefault="009B4CC9" w:rsidP="004E5E2D">
            <w:pPr>
              <w:autoSpaceDE w:val="0"/>
              <w:autoSpaceDN w:val="0"/>
              <w:adjustRightInd w:val="0"/>
              <w:jc w:val="both"/>
            </w:pPr>
            <w:r w:rsidRPr="0050761C">
              <w:t>владеет культурой мышления, способен к обобщению, анализу, восприятию информации, постановке цели и выбору путей ее достижения (ОК-3); способен логически верно, аргументированно и ясно строить устную и письменную речь (ОК-4);</w:t>
            </w:r>
          </w:p>
          <w:p w:rsidR="009B4CC9" w:rsidRPr="0050761C" w:rsidRDefault="009B4CC9" w:rsidP="004E5E2D">
            <w:pPr>
              <w:autoSpaceDE w:val="0"/>
              <w:autoSpaceDN w:val="0"/>
              <w:adjustRightInd w:val="0"/>
              <w:jc w:val="both"/>
            </w:pPr>
            <w:r w:rsidRPr="0050761C">
              <w:t>обладает культурой поведения, готов к кооперации с коллегами, работе в коллективе (ОК-5);</w:t>
            </w:r>
          </w:p>
          <w:p w:rsidR="009B4CC9" w:rsidRPr="0050761C" w:rsidRDefault="009B4CC9" w:rsidP="004E5E2D">
            <w:pPr>
              <w:autoSpaceDE w:val="0"/>
              <w:autoSpaceDN w:val="0"/>
              <w:adjustRightInd w:val="0"/>
              <w:jc w:val="both"/>
            </w:pPr>
            <w:r w:rsidRPr="0050761C">
              <w:t>имеет нетерпимое отношение к коррупционному поведению, уважительно относится к праву и закону (ОК-6);</w:t>
            </w:r>
          </w:p>
          <w:p w:rsidR="009B4CC9" w:rsidRPr="0050761C" w:rsidRDefault="009B4CC9" w:rsidP="004E5E2D">
            <w:pPr>
              <w:autoSpaceDE w:val="0"/>
              <w:autoSpaceDN w:val="0"/>
              <w:adjustRightInd w:val="0"/>
              <w:jc w:val="both"/>
            </w:pPr>
            <w:r w:rsidRPr="0050761C">
              <w:t>стремится к саморазвитию, повышению своей квалификации и мастерства (ОК-7);</w:t>
            </w:r>
          </w:p>
          <w:p w:rsidR="009B4CC9" w:rsidRPr="0050761C" w:rsidRDefault="009B4CC9" w:rsidP="004E5E2D">
            <w:pPr>
              <w:autoSpaceDE w:val="0"/>
              <w:autoSpaceDN w:val="0"/>
              <w:adjustRightInd w:val="0"/>
              <w:jc w:val="both"/>
            </w:pPr>
            <w:r w:rsidRPr="0050761C">
              <w:t>способен использовать основные положения и методы социальных, гуманитарных и экономических наук при решении социальных и профессиональных задач (ОК-8);</w:t>
            </w:r>
          </w:p>
          <w:p w:rsidR="009B4CC9" w:rsidRPr="0050761C" w:rsidRDefault="009B4CC9" w:rsidP="004E5E2D">
            <w:pPr>
              <w:autoSpaceDE w:val="0"/>
              <w:autoSpaceDN w:val="0"/>
              <w:adjustRightInd w:val="0"/>
              <w:jc w:val="both"/>
            </w:pPr>
            <w:r w:rsidRPr="0050761C">
              <w:t>способен анализировать социально значимые проблемы и процессы (ОК-9);</w:t>
            </w:r>
          </w:p>
          <w:p w:rsidR="009B4CC9" w:rsidRPr="0050761C" w:rsidRDefault="009B4CC9" w:rsidP="004E5E2D">
            <w:pPr>
              <w:autoSpaceDE w:val="0"/>
              <w:autoSpaceDN w:val="0"/>
              <w:adjustRightInd w:val="0"/>
              <w:jc w:val="both"/>
            </w:pPr>
            <w:r w:rsidRPr="0050761C">
              <w:t>способен участвовать в разработке нормативно-правовых актов в соответствии с профилем своей профессиональной деятельности (ПК-1);</w:t>
            </w:r>
          </w:p>
          <w:p w:rsidR="009B4CC9" w:rsidRPr="0050761C" w:rsidRDefault="009B4CC9" w:rsidP="004E5E2D">
            <w:pPr>
              <w:autoSpaceDE w:val="0"/>
              <w:autoSpaceDN w:val="0"/>
              <w:adjustRightInd w:val="0"/>
              <w:jc w:val="both"/>
            </w:pPr>
            <w:r w:rsidRPr="0050761C">
              <w:t>способен осуществлять профессиональную деятельность на основе развитого правосознания, правового мышления и правовой культуры (ПК-2);</w:t>
            </w:r>
          </w:p>
          <w:p w:rsidR="009B4CC9" w:rsidRPr="0050761C" w:rsidRDefault="009B4CC9" w:rsidP="004E5E2D">
            <w:pPr>
              <w:autoSpaceDE w:val="0"/>
              <w:autoSpaceDN w:val="0"/>
              <w:adjustRightInd w:val="0"/>
              <w:jc w:val="both"/>
            </w:pPr>
            <w:r w:rsidRPr="0050761C">
              <w:t>способен обеспечивать соблюдение законодательства субъектами права (ПК-3);</w:t>
            </w:r>
          </w:p>
          <w:p w:rsidR="009B4CC9" w:rsidRPr="0050761C" w:rsidRDefault="009B4CC9" w:rsidP="004E5E2D">
            <w:pPr>
              <w:autoSpaceDE w:val="0"/>
              <w:autoSpaceDN w:val="0"/>
              <w:adjustRightInd w:val="0"/>
              <w:jc w:val="both"/>
            </w:pPr>
            <w:r w:rsidRPr="0050761C">
              <w:t>способен принимать решения и совершать юридические действия в точном соответствии с законом (ПК-4);</w:t>
            </w:r>
          </w:p>
          <w:p w:rsidR="009B4CC9" w:rsidRPr="0050761C" w:rsidRDefault="009B4CC9" w:rsidP="004E5E2D">
            <w:pPr>
              <w:autoSpaceDE w:val="0"/>
              <w:autoSpaceDN w:val="0"/>
              <w:adjustRightInd w:val="0"/>
              <w:jc w:val="both"/>
            </w:pPr>
            <w:r w:rsidRPr="0050761C">
              <w:t>способен применять нормативные правовые акты, реализовывать нормы материального и процессуального права в профессиональной деятельности (ПК-5);</w:t>
            </w:r>
          </w:p>
          <w:p w:rsidR="009B4CC9" w:rsidRPr="0050761C" w:rsidRDefault="009B4CC9" w:rsidP="004E5E2D">
            <w:pPr>
              <w:autoSpaceDE w:val="0"/>
              <w:autoSpaceDN w:val="0"/>
              <w:adjustRightInd w:val="0"/>
              <w:jc w:val="both"/>
            </w:pPr>
            <w:r w:rsidRPr="0050761C">
              <w:t>способен юридически правильно квалифицировать факты и обстоятельства (ПК-6);</w:t>
            </w:r>
          </w:p>
          <w:p w:rsidR="009B4CC9" w:rsidRPr="0050761C" w:rsidRDefault="009B4CC9" w:rsidP="004E5E2D">
            <w:pPr>
              <w:autoSpaceDE w:val="0"/>
              <w:autoSpaceDN w:val="0"/>
              <w:adjustRightInd w:val="0"/>
              <w:jc w:val="both"/>
            </w:pPr>
            <w:r w:rsidRPr="0050761C">
              <w:t>владеет навыками подготовки юридических документов (ПК-7);</w:t>
            </w:r>
          </w:p>
          <w:p w:rsidR="009B4CC9" w:rsidRPr="0050761C" w:rsidRDefault="009B4CC9" w:rsidP="004E5E2D">
            <w:pPr>
              <w:autoSpaceDE w:val="0"/>
              <w:autoSpaceDN w:val="0"/>
              <w:adjustRightInd w:val="0"/>
              <w:jc w:val="both"/>
            </w:pPr>
            <w:r w:rsidRPr="0050761C">
              <w:t>готов к выполнению должностных обязанностей по обеспечению законности и правопорядка, безопасности личности, общества, государства (ПК-8);</w:t>
            </w:r>
          </w:p>
          <w:p w:rsidR="009B4CC9" w:rsidRPr="0050761C" w:rsidRDefault="009B4CC9" w:rsidP="004E5E2D">
            <w:pPr>
              <w:autoSpaceDE w:val="0"/>
              <w:autoSpaceDN w:val="0"/>
              <w:adjustRightInd w:val="0"/>
              <w:jc w:val="both"/>
            </w:pPr>
            <w:r w:rsidRPr="0050761C">
              <w:t>способен уважать честь и достоинство личности, соблюдать и защищать права и свободы человека и гражданина (ПК-9);</w:t>
            </w:r>
          </w:p>
          <w:p w:rsidR="009B4CC9" w:rsidRPr="0050761C" w:rsidRDefault="009B4CC9" w:rsidP="004E5E2D">
            <w:pPr>
              <w:autoSpaceDE w:val="0"/>
              <w:autoSpaceDN w:val="0"/>
              <w:adjustRightInd w:val="0"/>
              <w:jc w:val="both"/>
            </w:pPr>
            <w:r w:rsidRPr="0050761C">
              <w:t>способен выявлять, пресекать, раскрывать и расследовать преступления и иные правонарушения (ПК-10);</w:t>
            </w:r>
          </w:p>
          <w:p w:rsidR="009B4CC9" w:rsidRPr="0050761C" w:rsidRDefault="009B4CC9" w:rsidP="004E5E2D">
            <w:pPr>
              <w:autoSpaceDE w:val="0"/>
              <w:autoSpaceDN w:val="0"/>
              <w:adjustRightInd w:val="0"/>
              <w:jc w:val="both"/>
            </w:pPr>
            <w:r w:rsidRPr="0050761C">
              <w:t>способен осуществлять предупреждение правонарушений, выявлять и устранять причины и условия, способствующие их совершению (ПК-11);</w:t>
            </w:r>
          </w:p>
          <w:p w:rsidR="009B4CC9" w:rsidRPr="0050761C" w:rsidRDefault="009B4CC9" w:rsidP="004E5E2D">
            <w:pPr>
              <w:autoSpaceDE w:val="0"/>
              <w:autoSpaceDN w:val="0"/>
              <w:adjustRightInd w:val="0"/>
              <w:jc w:val="both"/>
            </w:pPr>
            <w:r w:rsidRPr="0050761C">
              <w:t>способен выявлять, давать оценку коррупционного поведения и содействовать его пресечению (ПК-12);</w:t>
            </w:r>
          </w:p>
          <w:p w:rsidR="009B4CC9" w:rsidRPr="0050761C" w:rsidRDefault="009B4CC9" w:rsidP="004E5E2D">
            <w:pPr>
              <w:autoSpaceDE w:val="0"/>
              <w:autoSpaceDN w:val="0"/>
              <w:adjustRightInd w:val="0"/>
              <w:jc w:val="both"/>
            </w:pPr>
            <w:r w:rsidRPr="0050761C">
              <w:t>способен правильно и полно отражать результаты профессиональной деятельности в юридической и иной документации (ПК-13);</w:t>
            </w:r>
          </w:p>
          <w:p w:rsidR="009B4CC9" w:rsidRPr="0050761C" w:rsidRDefault="009B4CC9" w:rsidP="004E5E2D">
            <w:pPr>
              <w:autoSpaceDE w:val="0"/>
              <w:autoSpaceDN w:val="0"/>
              <w:adjustRightInd w:val="0"/>
              <w:jc w:val="both"/>
            </w:pPr>
            <w:r w:rsidRPr="0050761C">
              <w:t>готов принимать участие в проведении юридической экспертизы проектов нормативных правовых актов, в том числе в целях выявления в них положений, способствующих созданию условий для проявления коррупции (ПК-14);</w:t>
            </w:r>
          </w:p>
          <w:p w:rsidR="009B4CC9" w:rsidRPr="0050761C" w:rsidRDefault="009B4CC9" w:rsidP="004E5E2D">
            <w:pPr>
              <w:autoSpaceDE w:val="0"/>
              <w:autoSpaceDN w:val="0"/>
              <w:adjustRightInd w:val="0"/>
              <w:jc w:val="both"/>
            </w:pPr>
            <w:r w:rsidRPr="0050761C">
              <w:t>способен толковать различные правовые акты (ПК-15);</w:t>
            </w:r>
          </w:p>
          <w:p w:rsidR="009B4CC9" w:rsidRPr="0050761C" w:rsidRDefault="009B4CC9" w:rsidP="004E5E2D">
            <w:pPr>
              <w:autoSpaceDE w:val="0"/>
              <w:autoSpaceDN w:val="0"/>
              <w:adjustRightInd w:val="0"/>
              <w:jc w:val="both"/>
            </w:pPr>
            <w:r w:rsidRPr="0050761C">
              <w:t>способен давать квалифицированные юридические заключения и консультации в конкретных видах юридической деятельности (ПК-16);</w:t>
            </w:r>
          </w:p>
          <w:p w:rsidR="009B4CC9" w:rsidRPr="0050761C" w:rsidRDefault="009B4CC9" w:rsidP="004E5E2D">
            <w:pPr>
              <w:autoSpaceDE w:val="0"/>
              <w:autoSpaceDN w:val="0"/>
              <w:adjustRightInd w:val="0"/>
              <w:jc w:val="both"/>
            </w:pPr>
            <w:r w:rsidRPr="0050761C">
              <w:t>способен преподавать правовые дисциплины на необходимом теоретическом и методическом уровне (ПК-17);</w:t>
            </w:r>
          </w:p>
          <w:p w:rsidR="009B4CC9" w:rsidRPr="0050761C" w:rsidRDefault="009B4CC9" w:rsidP="004E5E2D">
            <w:pPr>
              <w:autoSpaceDE w:val="0"/>
              <w:autoSpaceDN w:val="0"/>
              <w:adjustRightInd w:val="0"/>
              <w:jc w:val="both"/>
            </w:pPr>
            <w:r w:rsidRPr="0050761C">
              <w:t>способен управлять самостоятельной работой обучающихся (ПК-18);</w:t>
            </w:r>
          </w:p>
          <w:p w:rsidR="009B4CC9" w:rsidRPr="0050761C" w:rsidRDefault="009B4CC9" w:rsidP="004E5E2D">
            <w:pPr>
              <w:autoSpaceDE w:val="0"/>
              <w:autoSpaceDN w:val="0"/>
              <w:adjustRightInd w:val="0"/>
              <w:jc w:val="both"/>
            </w:pPr>
            <w:r w:rsidRPr="0050761C">
              <w:t>способен эффективно осуществлять правовое воспитание (ПК-19).</w:t>
            </w:r>
          </w:p>
          <w:p w:rsidR="009B4CC9" w:rsidRPr="0050761C" w:rsidRDefault="009B4CC9" w:rsidP="004E5E2D">
            <w:pPr>
              <w:autoSpaceDE w:val="0"/>
              <w:autoSpaceDN w:val="0"/>
              <w:adjustRightInd w:val="0"/>
              <w:jc w:val="both"/>
            </w:pPr>
            <w:r w:rsidRPr="0050761C">
              <w:t>владеет навыками ведения здорового образа жизни, участвует в занятиях физической культурой и спортом (ОК 14).</w:t>
            </w:r>
          </w:p>
          <w:p w:rsidR="009B4CC9" w:rsidRPr="0050761C" w:rsidRDefault="009B4CC9" w:rsidP="004E5E2D">
            <w:pPr>
              <w:autoSpaceDE w:val="0"/>
              <w:autoSpaceDN w:val="0"/>
              <w:adjustRightInd w:val="0"/>
              <w:jc w:val="both"/>
            </w:pPr>
          </w:p>
          <w:p w:rsidR="009B4CC9" w:rsidRPr="0050761C" w:rsidRDefault="009B4CC9" w:rsidP="004E5E2D">
            <w:pPr>
              <w:autoSpaceDE w:val="0"/>
              <w:autoSpaceDN w:val="0"/>
              <w:adjustRightInd w:val="0"/>
              <w:jc w:val="both"/>
            </w:pPr>
          </w:p>
          <w:p w:rsidR="009B4CC9" w:rsidRPr="0050761C" w:rsidRDefault="009B4CC9" w:rsidP="004E5E2D">
            <w:pPr>
              <w:autoSpaceDE w:val="0"/>
              <w:autoSpaceDN w:val="0"/>
              <w:adjustRightInd w:val="0"/>
              <w:ind w:firstLine="540"/>
              <w:jc w:val="both"/>
              <w:rPr>
                <w:sz w:val="20"/>
                <w:szCs w:val="20"/>
              </w:rPr>
            </w:pPr>
          </w:p>
        </w:tc>
        <w:tc>
          <w:tcPr>
            <w:tcW w:w="1455" w:type="pct"/>
            <w:vMerge w:val="restart"/>
          </w:tcPr>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b/>
                <w:sz w:val="24"/>
                <w:szCs w:val="24"/>
              </w:rPr>
              <w:t>Знать:</w:t>
            </w:r>
            <w:r w:rsidRPr="0050761C">
              <w:rPr>
                <w:rFonts w:ascii="Times New Roman" w:hAnsi="Times New Roman" w:cs="Times New Roman"/>
                <w:sz w:val="24"/>
                <w:szCs w:val="24"/>
              </w:rPr>
              <w:t xml:space="preserve"> предмет философии, основные философские принципы, законы, категории, также их содержание и взаимосвязи, мировоззренческие и методологические основы юридического мышления; роль философии в формировании ценностных ориентаций в профессиональной деятельности; лексико-грамматический минимум по юриспруденции в объеме, необходимом для работы с иноязычными текстами в процессе профессиональной юридической) деятельности; основные положения и методы экономической науки и хозяйствования, их юридическое отражение и обеспечение в российском законодательстве; современное состояние мировой экономики и особенности функционирования российских рынков; роль государства в согласовании долгосрочных и краткосрочных экономических интересов общества; принципы и методы организации и управления малыми коллективами; основные этические понятия и категории, содержание и особенности, профессиональной этики в юридической деятельности, возможные пути (способы)разрешения нравственных конфликтных ситуаций в профессиональной деятельности юриста; сущность профессионально-нравственной деформации и пути ее предупреждения и преодоления; понятие этикета, его роль в жизни общества, особенности этикета юриста, его основные нормы и функции; </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 xml:space="preserve">основные закономерности создания и функционирования информационных процессов в правовой сфере; основы государственной политики в области информатики; методы и средства поиска, систематизации и обработки правовой информации; </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 xml:space="preserve">природу и сущность государства и права; основные закономерности возникновения, функционирования и развития государства и права, исторические типы и формы государства и права, их сущность и функции; механизм государства, систему права, механизм и средства правового регулирования реализации права; особенности государственного и правового развития России; роль государства и права в политической системе общества, в общественной жизни; основные исторические этапы, закономерности и особенности становления и развития государства и права России, а также государства и права зарубежных стран; особенности конституционного строя, правового положения граждан, форм государственного устройства, организации и функционирования системы органов государства и местного самоуправления в России; основные положения отраслевых юридических и специальных наук, сущность и содержание основных понятий, категорий, институтов, правовых статусов субъектов, правоотношений в различных  отраслях материального и процессуального права: административного права, гражданского права, гражданского процесса, арбитражного процесса, трудового права, уголовного права, уголовного процесса, экологического права, земельного права, финансового права, налогового права, предпринимательского права, права социального обеспечения, международного права, международного частного права; технико-криминалистические средства и методы, тактику производства следственных действий; формы и методы организации раскрытия и расследования преступлений; </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 xml:space="preserve">методики раскрытия и расследования преступлений отдельных видов и групп; </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b/>
                <w:sz w:val="24"/>
                <w:szCs w:val="24"/>
              </w:rPr>
              <w:t xml:space="preserve">Уметь: </w:t>
            </w:r>
            <w:r w:rsidRPr="0050761C">
              <w:rPr>
                <w:rFonts w:ascii="Times New Roman" w:hAnsi="Times New Roman" w:cs="Times New Roman"/>
                <w:sz w:val="24"/>
                <w:szCs w:val="24"/>
              </w:rPr>
              <w:t xml:space="preserve">ориентироваться в системе философского знания как целостного представления об основах мироздания и перспективах планетарного социума; понимать характерные особенности современного этапа развития философии;│применять философские принципы и законы, формы и методы познания в юридической деятельности; читать и переводить иноязычные тексты профессиональной направленности; использовать экономические знания для понимания движущих сил и закономерностей исторического процесса, анализа социально значимых проблем и процессов, решения социальных и профессиональных задач; находить эффективные организационно-управленческие решения; самостоятельно осваивать прикладные экономические знания, необходимые для работы в конкретных сферах юридической практики; оценивать факты и явления профессиональной деятельности с этической точки зрения; применять нравственные нормы и правила поведения в конкретных жизненных ситуациях; </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применять современные информационные технологии для поиска и обработки правовой информации, оформления юридических документов и проведения статистического анализа информации;</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b/>
                <w:sz w:val="24"/>
                <w:szCs w:val="24"/>
              </w:rPr>
              <w:t xml:space="preserve">Уметь: </w:t>
            </w:r>
            <w:r w:rsidRPr="0050761C">
              <w:rPr>
                <w:rFonts w:ascii="Times New Roman" w:hAnsi="Times New Roman" w:cs="Times New Roman"/>
                <w:sz w:val="24"/>
                <w:szCs w:val="24"/>
              </w:rPr>
              <w:t>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правильно ставить вопросы, подлежащие разрешению, при назначении судебных экспертиз и предварительных исследований; анализировать и правильно оценивать содержание заключений эксперта (специалиста); использовать тактические приемы при производстве следственных действий и тактических операций; выявлять обстоятельства, способствующие совершению преступлений; планировать и осуществлять деятельность по предупреждению и профилактике правонарушений; выявлять, давать оценку и содействовать пресечению коррупционного поведения;</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b/>
                <w:sz w:val="24"/>
                <w:szCs w:val="24"/>
              </w:rPr>
              <w:t>Навыки (владеть</w:t>
            </w:r>
            <w:r w:rsidRPr="0050761C">
              <w:rPr>
                <w:rFonts w:ascii="Times New Roman" w:hAnsi="Times New Roman" w:cs="Times New Roman"/>
                <w:sz w:val="24"/>
                <w:szCs w:val="24"/>
              </w:rPr>
              <w:t>):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навыками применения технико-криминалистических средств и обнаружения, фиксации и изъятия следов и вещественных доказательств; методикой квалификации и разграничения различных видов правонарушений</w:t>
            </w:r>
          </w:p>
          <w:p w:rsidR="009B4CC9" w:rsidRPr="0050761C" w:rsidRDefault="009B4CC9" w:rsidP="004E5E2D">
            <w:pPr>
              <w:pStyle w:val="ConsPlusNonformat"/>
              <w:widowControl/>
              <w:jc w:val="both"/>
            </w:pPr>
            <w:r w:rsidRPr="0050761C">
              <w:rPr>
                <w:rFonts w:ascii="Times New Roman" w:hAnsi="Times New Roman" w:cs="Times New Roman"/>
                <w:sz w:val="24"/>
                <w:szCs w:val="24"/>
              </w:rPr>
              <w:t xml:space="preserve"> </w:t>
            </w:r>
          </w:p>
        </w:tc>
        <w:tc>
          <w:tcPr>
            <w:tcW w:w="436" w:type="pct"/>
          </w:tcPr>
          <w:p w:rsidR="009B4CC9" w:rsidRPr="0050761C" w:rsidRDefault="009B4CC9" w:rsidP="004E5E2D">
            <w:pPr>
              <w:jc w:val="center"/>
              <w:rPr>
                <w:iCs/>
                <w:sz w:val="20"/>
                <w:szCs w:val="20"/>
              </w:rPr>
            </w:pPr>
            <w:r w:rsidRPr="0050761C">
              <w:rPr>
                <w:iCs/>
                <w:sz w:val="20"/>
                <w:szCs w:val="20"/>
              </w:rPr>
              <w:t>отлично</w:t>
            </w:r>
          </w:p>
        </w:tc>
        <w:tc>
          <w:tcPr>
            <w:tcW w:w="1800" w:type="pct"/>
          </w:tcPr>
          <w:p w:rsidR="009B4CC9" w:rsidRPr="0050761C" w:rsidRDefault="009B4CC9" w:rsidP="004E5E2D">
            <w:pPr>
              <w:widowControl w:val="0"/>
              <w:shd w:val="clear" w:color="auto" w:fill="FFFFFF"/>
              <w:tabs>
                <w:tab w:val="left" w:pos="158"/>
              </w:tabs>
              <w:autoSpaceDE w:val="0"/>
              <w:autoSpaceDN w:val="0"/>
              <w:adjustRightInd w:val="0"/>
              <w:jc w:val="both"/>
            </w:pPr>
            <w:r w:rsidRPr="0050761C">
              <w:t>Выставляется студенту, если он проявил следующие знания, умения, навыки:</w:t>
            </w:r>
          </w:p>
          <w:p w:rsidR="009B4CC9" w:rsidRPr="0050761C" w:rsidRDefault="009B4CC9" w:rsidP="004E5E2D">
            <w:pPr>
              <w:widowControl w:val="0"/>
              <w:shd w:val="clear" w:color="auto" w:fill="FFFFFF"/>
              <w:tabs>
                <w:tab w:val="left" w:pos="158"/>
              </w:tabs>
              <w:autoSpaceDE w:val="0"/>
              <w:autoSpaceDN w:val="0"/>
              <w:adjustRightInd w:val="0"/>
              <w:jc w:val="both"/>
            </w:pPr>
            <w:r w:rsidRPr="0050761C">
              <w:rPr>
                <w:spacing w:val="-2"/>
              </w:rPr>
              <w:t>систематизированные, полные знания по всем вопросам, входящим в показатель «знать» соответствующего цикла</w:t>
            </w:r>
            <w:r w:rsidRPr="0050761C">
              <w:t>;</w:t>
            </w:r>
          </w:p>
          <w:p w:rsidR="009B4CC9" w:rsidRPr="0050761C" w:rsidRDefault="009B4CC9" w:rsidP="004E5E2D">
            <w:pPr>
              <w:widowControl w:val="0"/>
              <w:shd w:val="clear" w:color="auto" w:fill="FFFFFF"/>
              <w:tabs>
                <w:tab w:val="left" w:pos="158"/>
              </w:tabs>
              <w:autoSpaceDE w:val="0"/>
              <w:autoSpaceDN w:val="0"/>
              <w:adjustRightInd w:val="0"/>
              <w:jc w:val="both"/>
            </w:pPr>
            <w:r w:rsidRPr="0050761C">
              <w:t>свободное владение юридической терминологией, стилистически грамотное, логически правильное изложение ответов на вопросы;</w:t>
            </w:r>
          </w:p>
          <w:p w:rsidR="009B4CC9" w:rsidRPr="0050761C" w:rsidRDefault="009B4CC9" w:rsidP="004E5E2D">
            <w:pPr>
              <w:widowControl w:val="0"/>
              <w:shd w:val="clear" w:color="auto" w:fill="FFFFFF"/>
              <w:tabs>
                <w:tab w:val="left" w:pos="158"/>
              </w:tabs>
              <w:autoSpaceDE w:val="0"/>
              <w:autoSpaceDN w:val="0"/>
              <w:adjustRightInd w:val="0"/>
              <w:jc w:val="both"/>
            </w:pPr>
            <w:r w:rsidRPr="0050761C">
              <w:rPr>
                <w:spacing w:val="-7"/>
              </w:rPr>
              <w:t xml:space="preserve">четкое представление о   сущности, характере и   взаимосвязях   юридических   понятий   и </w:t>
            </w:r>
            <w:r w:rsidRPr="0050761C">
              <w:t>юридически значимых явлений;</w:t>
            </w:r>
          </w:p>
          <w:p w:rsidR="009B4CC9" w:rsidRPr="0050761C" w:rsidRDefault="009B4CC9" w:rsidP="004E5E2D">
            <w:pPr>
              <w:shd w:val="clear" w:color="auto" w:fill="FFFFFF"/>
              <w:tabs>
                <w:tab w:val="left" w:pos="221"/>
              </w:tabs>
              <w:jc w:val="both"/>
            </w:pPr>
            <w:r w:rsidRPr="0050761C">
              <w:rPr>
                <w:spacing w:val="-9"/>
              </w:rPr>
              <w:t xml:space="preserve">способность    толковать    законы    и    другие    нормативные    правовые    акты,    юридически </w:t>
            </w:r>
            <w:r w:rsidRPr="0050761C">
              <w:t>правильно квалифицировать факты и обстоятельства;</w:t>
            </w:r>
          </w:p>
          <w:p w:rsidR="009B4CC9" w:rsidRPr="0050761C" w:rsidRDefault="009B4CC9" w:rsidP="004E5E2D">
            <w:pPr>
              <w:shd w:val="clear" w:color="auto" w:fill="FFFFFF"/>
              <w:tabs>
                <w:tab w:val="left" w:pos="139"/>
              </w:tabs>
              <w:jc w:val="both"/>
            </w:pPr>
            <w:r w:rsidRPr="0050761C">
              <w:t>умение обосновать излагаемый материал практическими примерами;</w:t>
            </w:r>
          </w:p>
          <w:p w:rsidR="009B4CC9" w:rsidRPr="0050761C" w:rsidRDefault="009B4CC9" w:rsidP="004E5E2D">
            <w:pPr>
              <w:shd w:val="clear" w:color="auto" w:fill="FFFFFF"/>
              <w:tabs>
                <w:tab w:val="left" w:pos="197"/>
              </w:tabs>
              <w:jc w:val="both"/>
            </w:pPr>
            <w:r w:rsidRPr="0050761C">
              <w:rPr>
                <w:spacing w:val="-7"/>
              </w:rPr>
              <w:t xml:space="preserve">умение   использовать научные достижения юридических и   других   связанных с ними </w:t>
            </w:r>
            <w:r w:rsidRPr="0050761C">
              <w:t>дисциплин;</w:t>
            </w:r>
          </w:p>
          <w:p w:rsidR="009B4CC9" w:rsidRPr="0050761C" w:rsidRDefault="009B4CC9" w:rsidP="004E5E2D">
            <w:pPr>
              <w:shd w:val="clear" w:color="auto" w:fill="FFFFFF"/>
              <w:tabs>
                <w:tab w:val="left" w:pos="293"/>
              </w:tabs>
              <w:jc w:val="both"/>
            </w:pPr>
            <w:r w:rsidRPr="0050761C">
              <w:rPr>
                <w:spacing w:val="-11"/>
              </w:rPr>
              <w:t xml:space="preserve">ориентирование в специальной литературе и знание положений руководящих </w:t>
            </w:r>
            <w:r w:rsidRPr="0050761C">
              <w:t>разъяснениях высших судебных инстанций;</w:t>
            </w:r>
          </w:p>
          <w:p w:rsidR="009B4CC9" w:rsidRPr="0050761C" w:rsidRDefault="009B4CC9" w:rsidP="004E5E2D">
            <w:pPr>
              <w:shd w:val="clear" w:color="auto" w:fill="FFFFFF"/>
              <w:tabs>
                <w:tab w:val="left" w:pos="139"/>
              </w:tabs>
              <w:jc w:val="both"/>
            </w:pPr>
            <w:r w:rsidRPr="0050761C">
              <w:t>знание основных проблем юридической дисциплины.</w:t>
            </w:r>
          </w:p>
          <w:p w:rsidR="009B4CC9" w:rsidRPr="0050761C" w:rsidRDefault="009B4CC9" w:rsidP="004E5E2D">
            <w:pPr>
              <w:autoSpaceDN w:val="0"/>
              <w:jc w:val="both"/>
            </w:pPr>
            <w:r w:rsidRPr="0050761C">
              <w:t>бегло ориентируется в основном объеме законодательства Российской Федерации;</w:t>
            </w:r>
          </w:p>
          <w:p w:rsidR="009B4CC9" w:rsidRPr="0050761C" w:rsidRDefault="009B4CC9" w:rsidP="004E5E2D">
            <w:pPr>
              <w:autoSpaceDN w:val="0"/>
              <w:jc w:val="both"/>
            </w:pPr>
            <w:r w:rsidRPr="0050761C">
              <w:t>правильно применяет нормативный акт при наличии коллизии правых норм;</w:t>
            </w:r>
          </w:p>
          <w:p w:rsidR="009B4CC9" w:rsidRPr="0050761C" w:rsidRDefault="009B4CC9" w:rsidP="004E5E2D">
            <w:pPr>
              <w:autoSpaceDN w:val="0"/>
              <w:jc w:val="both"/>
            </w:pPr>
            <w:r w:rsidRPr="0050761C">
              <w:t>грамотно использует категории «аналогия права» или «аналогия закона»;</w:t>
            </w:r>
          </w:p>
          <w:p w:rsidR="009B4CC9" w:rsidRPr="0050761C" w:rsidRDefault="009B4CC9" w:rsidP="004E5E2D">
            <w:pPr>
              <w:autoSpaceDN w:val="0"/>
              <w:jc w:val="both"/>
            </w:pPr>
            <w:r w:rsidRPr="0050761C">
              <w:t>умеет корректировать правоприменительную деятельность в соответствии с изменениями в действующем законодательстве;</w:t>
            </w:r>
          </w:p>
          <w:p w:rsidR="009B4CC9" w:rsidRPr="0050761C" w:rsidRDefault="009B4CC9" w:rsidP="004E5E2D">
            <w:pPr>
              <w:autoSpaceDN w:val="0"/>
              <w:jc w:val="both"/>
            </w:pPr>
            <w:r w:rsidRPr="0050761C">
              <w:t>проводит правильную юридическую квалификацию правового отношения;</w:t>
            </w:r>
          </w:p>
          <w:p w:rsidR="009B4CC9" w:rsidRPr="0050761C" w:rsidRDefault="009B4CC9" w:rsidP="004E5E2D">
            <w:pPr>
              <w:autoSpaceDN w:val="0"/>
              <w:jc w:val="both"/>
            </w:pPr>
            <w:r w:rsidRPr="0050761C">
              <w:t>свободно 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9B4CC9" w:rsidRPr="0050761C" w:rsidRDefault="009B4CC9" w:rsidP="004E5E2D">
            <w:pPr>
              <w:autoSpaceDN w:val="0"/>
              <w:jc w:val="both"/>
            </w:pPr>
            <w:r w:rsidRPr="0050761C">
              <w:t>составлять правовые документы</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Умеет</w:t>
            </w:r>
            <w:r w:rsidRPr="0050761C">
              <w:rPr>
                <w:rFonts w:ascii="Times New Roman" w:hAnsi="Times New Roman" w:cs="Times New Roman"/>
                <w:b/>
                <w:sz w:val="24"/>
                <w:szCs w:val="24"/>
              </w:rPr>
              <w:t xml:space="preserve"> </w:t>
            </w:r>
            <w:r w:rsidRPr="0050761C">
              <w:rPr>
                <w:rFonts w:ascii="Times New Roman" w:hAnsi="Times New Roman" w:cs="Times New Roman"/>
                <w:sz w:val="24"/>
                <w:szCs w:val="24"/>
              </w:rPr>
              <w:t>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планировать и осуществлять деятельность по предупреждению и профилактике правонарушений; выявлять, давать оценку и содействовать пресечению коррупционного поведения;</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методикой квалификации и разграничения различных видов правонарушений</w:t>
            </w:r>
          </w:p>
          <w:p w:rsidR="009B4CC9" w:rsidRPr="0050761C" w:rsidRDefault="009B4CC9" w:rsidP="004E5E2D">
            <w:pPr>
              <w:autoSpaceDN w:val="0"/>
              <w:jc w:val="both"/>
            </w:pPr>
          </w:p>
          <w:p w:rsidR="009B4CC9" w:rsidRPr="0050761C" w:rsidRDefault="009B4CC9" w:rsidP="004E5E2D">
            <w:pPr>
              <w:jc w:val="center"/>
              <w:rPr>
                <w:iCs/>
                <w:sz w:val="20"/>
                <w:szCs w:val="20"/>
              </w:rPr>
            </w:pPr>
          </w:p>
        </w:tc>
      </w:tr>
      <w:tr w:rsidR="009B4CC9" w:rsidRPr="0050761C" w:rsidTr="004E5E2D">
        <w:trPr>
          <w:trHeight w:val="936"/>
        </w:trPr>
        <w:tc>
          <w:tcPr>
            <w:tcW w:w="1309" w:type="pct"/>
            <w:vMerge/>
          </w:tcPr>
          <w:p w:rsidR="009B4CC9" w:rsidRPr="0050761C" w:rsidRDefault="009B4CC9" w:rsidP="004E5E2D">
            <w:pPr>
              <w:autoSpaceDE w:val="0"/>
              <w:autoSpaceDN w:val="0"/>
              <w:adjustRightInd w:val="0"/>
              <w:jc w:val="both"/>
            </w:pPr>
          </w:p>
        </w:tc>
        <w:tc>
          <w:tcPr>
            <w:tcW w:w="1455" w:type="pct"/>
            <w:vMerge/>
          </w:tcPr>
          <w:p w:rsidR="009B4CC9" w:rsidRPr="0050761C" w:rsidRDefault="009B4CC9" w:rsidP="004E5E2D">
            <w:pPr>
              <w:pStyle w:val="ConsPlusNonformat"/>
              <w:widowControl/>
              <w:jc w:val="both"/>
              <w:rPr>
                <w:rFonts w:ascii="Times New Roman" w:hAnsi="Times New Roman" w:cs="Times New Roman"/>
                <w:b/>
                <w:sz w:val="24"/>
                <w:szCs w:val="24"/>
              </w:rPr>
            </w:pPr>
          </w:p>
        </w:tc>
        <w:tc>
          <w:tcPr>
            <w:tcW w:w="436" w:type="pct"/>
          </w:tcPr>
          <w:p w:rsidR="009B4CC9" w:rsidRPr="0050761C" w:rsidRDefault="009B4CC9" w:rsidP="004E5E2D">
            <w:pPr>
              <w:jc w:val="center"/>
              <w:rPr>
                <w:iCs/>
                <w:sz w:val="20"/>
                <w:szCs w:val="20"/>
              </w:rPr>
            </w:pPr>
            <w:r w:rsidRPr="0050761C">
              <w:rPr>
                <w:iCs/>
                <w:sz w:val="20"/>
                <w:szCs w:val="20"/>
              </w:rPr>
              <w:t>хорошо</w:t>
            </w:r>
          </w:p>
        </w:tc>
        <w:tc>
          <w:tcPr>
            <w:tcW w:w="1800" w:type="pct"/>
          </w:tcPr>
          <w:p w:rsidR="009B4CC9" w:rsidRPr="0050761C" w:rsidRDefault="009B4CC9" w:rsidP="004E5E2D">
            <w:pPr>
              <w:widowControl w:val="0"/>
              <w:shd w:val="clear" w:color="auto" w:fill="FFFFFF"/>
              <w:tabs>
                <w:tab w:val="left" w:pos="139"/>
              </w:tabs>
              <w:autoSpaceDE w:val="0"/>
              <w:autoSpaceDN w:val="0"/>
              <w:adjustRightInd w:val="0"/>
              <w:jc w:val="both"/>
            </w:pPr>
            <w:r w:rsidRPr="0050761C">
              <w:t>Выставляется студенту, если он проявил следующие знания, умения, навыки:</w:t>
            </w:r>
          </w:p>
          <w:p w:rsidR="009B4CC9" w:rsidRPr="0050761C" w:rsidRDefault="009B4CC9" w:rsidP="004E5E2D">
            <w:pPr>
              <w:widowControl w:val="0"/>
              <w:shd w:val="clear" w:color="auto" w:fill="FFFFFF"/>
              <w:tabs>
                <w:tab w:val="left" w:pos="139"/>
              </w:tabs>
              <w:autoSpaceDE w:val="0"/>
              <w:autoSpaceDN w:val="0"/>
              <w:adjustRightInd w:val="0"/>
              <w:jc w:val="both"/>
            </w:pPr>
            <w:r w:rsidRPr="0050761C">
              <w:rPr>
                <w:spacing w:val="-2"/>
              </w:rPr>
              <w:t>в основном полные знания по всем вопросам тем, формирующим цикл;</w:t>
            </w:r>
          </w:p>
          <w:p w:rsidR="009B4CC9" w:rsidRPr="0050761C" w:rsidRDefault="009B4CC9" w:rsidP="004E5E2D">
            <w:pPr>
              <w:widowControl w:val="0"/>
              <w:shd w:val="clear" w:color="auto" w:fill="FFFFFF"/>
              <w:tabs>
                <w:tab w:val="left" w:pos="139"/>
              </w:tabs>
              <w:autoSpaceDE w:val="0"/>
              <w:autoSpaceDN w:val="0"/>
              <w:adjustRightInd w:val="0"/>
              <w:jc w:val="both"/>
            </w:pPr>
            <w:r w:rsidRPr="0050761C">
              <w:t>владение юридической терминологией, стилистически грамотное, логически правильное изложение ответов на вопросы;</w:t>
            </w:r>
          </w:p>
          <w:p w:rsidR="009B4CC9" w:rsidRPr="0050761C" w:rsidRDefault="009B4CC9" w:rsidP="004E5E2D">
            <w:pPr>
              <w:widowControl w:val="0"/>
              <w:shd w:val="clear" w:color="auto" w:fill="FFFFFF"/>
              <w:tabs>
                <w:tab w:val="left" w:pos="139"/>
              </w:tabs>
              <w:autoSpaceDE w:val="0"/>
              <w:autoSpaceDN w:val="0"/>
              <w:adjustRightInd w:val="0"/>
              <w:jc w:val="both"/>
            </w:pPr>
            <w:r w:rsidRPr="0050761C">
              <w:rPr>
                <w:spacing w:val="-1"/>
              </w:rPr>
              <w:t>четкое представление о сущности и взаимосвязях юридически значимых   явлений;</w:t>
            </w:r>
          </w:p>
          <w:p w:rsidR="009B4CC9" w:rsidRPr="0050761C" w:rsidRDefault="009B4CC9" w:rsidP="004E5E2D">
            <w:pPr>
              <w:widowControl w:val="0"/>
              <w:shd w:val="clear" w:color="auto" w:fill="FFFFFF"/>
              <w:tabs>
                <w:tab w:val="left" w:pos="139"/>
              </w:tabs>
              <w:autoSpaceDE w:val="0"/>
              <w:autoSpaceDN w:val="0"/>
              <w:adjustRightInd w:val="0"/>
              <w:jc w:val="both"/>
            </w:pPr>
            <w:r w:rsidRPr="0050761C">
              <w:t>умение обосновать излагаемый материал практическими примерами;</w:t>
            </w:r>
          </w:p>
          <w:p w:rsidR="009B4CC9" w:rsidRPr="0050761C" w:rsidRDefault="009B4CC9" w:rsidP="004E5E2D">
            <w:pPr>
              <w:shd w:val="clear" w:color="auto" w:fill="FFFFFF"/>
              <w:tabs>
                <w:tab w:val="left" w:pos="221"/>
              </w:tabs>
              <w:jc w:val="both"/>
            </w:pPr>
            <w:r w:rsidRPr="0050761C">
              <w:rPr>
                <w:spacing w:val="-9"/>
              </w:rPr>
              <w:t xml:space="preserve">способность толковать законы и другие    нормативные правовые акты, юридически </w:t>
            </w:r>
            <w:r w:rsidRPr="0050761C">
              <w:t>правильно квалифицировать факты и обстоятельства;</w:t>
            </w:r>
          </w:p>
          <w:p w:rsidR="009B4CC9" w:rsidRPr="0050761C" w:rsidRDefault="009B4CC9" w:rsidP="004E5E2D">
            <w:pPr>
              <w:shd w:val="clear" w:color="auto" w:fill="FFFFFF"/>
              <w:tabs>
                <w:tab w:val="left" w:pos="139"/>
              </w:tabs>
              <w:jc w:val="both"/>
            </w:pPr>
            <w:r w:rsidRPr="0050761C">
              <w:t>ориентирование в руководящих разъяснениях высших судебных инстанций и знание их содержания.</w:t>
            </w:r>
          </w:p>
          <w:p w:rsidR="009B4CC9" w:rsidRPr="0050761C" w:rsidRDefault="009B4CC9" w:rsidP="004E5E2D">
            <w:pPr>
              <w:autoSpaceDN w:val="0"/>
              <w:jc w:val="both"/>
            </w:pPr>
            <w:r w:rsidRPr="0050761C">
              <w:t>бегло ориентируется в основном объеме законодательства Российской Федерации;</w:t>
            </w:r>
          </w:p>
          <w:p w:rsidR="009B4CC9" w:rsidRPr="0050761C" w:rsidRDefault="009B4CC9" w:rsidP="004E5E2D">
            <w:pPr>
              <w:autoSpaceDN w:val="0"/>
              <w:jc w:val="both"/>
            </w:pPr>
            <w:r w:rsidRPr="0050761C">
              <w:t>правильно применяет нормативный акт при наличии коллизии правых норм;</w:t>
            </w:r>
          </w:p>
          <w:p w:rsidR="009B4CC9" w:rsidRPr="0050761C" w:rsidRDefault="009B4CC9" w:rsidP="004E5E2D">
            <w:pPr>
              <w:autoSpaceDN w:val="0"/>
              <w:jc w:val="both"/>
            </w:pPr>
            <w:r w:rsidRPr="0050761C">
              <w:t>грамотно использует категории «аналогия права» или «аналогия закона»;</w:t>
            </w:r>
          </w:p>
          <w:p w:rsidR="009B4CC9" w:rsidRPr="0050761C" w:rsidRDefault="009B4CC9" w:rsidP="004E5E2D">
            <w:pPr>
              <w:autoSpaceDN w:val="0"/>
              <w:jc w:val="both"/>
            </w:pPr>
            <w:r w:rsidRPr="0050761C">
              <w:t>умеет корректировать правоприменительную деятельность в соответствии с изменениями в действующем законодательстве;</w:t>
            </w:r>
          </w:p>
          <w:p w:rsidR="009B4CC9" w:rsidRPr="0050761C" w:rsidRDefault="009B4CC9" w:rsidP="004E5E2D">
            <w:pPr>
              <w:autoSpaceDN w:val="0"/>
              <w:jc w:val="both"/>
            </w:pPr>
            <w:r w:rsidRPr="0050761C">
              <w:t>проводит правильную юридическую квалификацию правового отношения;</w:t>
            </w:r>
          </w:p>
          <w:p w:rsidR="009B4CC9" w:rsidRPr="0050761C" w:rsidRDefault="009B4CC9" w:rsidP="004E5E2D">
            <w:pPr>
              <w:autoSpaceDN w:val="0"/>
              <w:jc w:val="both"/>
            </w:pPr>
            <w:r w:rsidRPr="0050761C">
              <w:t>свободно 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9B4CC9" w:rsidRPr="0050761C" w:rsidRDefault="009B4CC9" w:rsidP="004E5E2D">
            <w:pPr>
              <w:autoSpaceDN w:val="0"/>
              <w:jc w:val="both"/>
            </w:pPr>
            <w:r w:rsidRPr="0050761C">
              <w:t>составлять правовые документы</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Умеет:</w:t>
            </w:r>
            <w:r w:rsidRPr="0050761C">
              <w:rPr>
                <w:rFonts w:ascii="Times New Roman" w:hAnsi="Times New Roman" w:cs="Times New Roman"/>
                <w:b/>
                <w:sz w:val="24"/>
                <w:szCs w:val="24"/>
              </w:rPr>
              <w:t xml:space="preserve"> </w:t>
            </w:r>
            <w:r w:rsidRPr="0050761C">
              <w:rPr>
                <w:rFonts w:ascii="Times New Roman" w:hAnsi="Times New Roman" w:cs="Times New Roman"/>
                <w:sz w:val="24"/>
                <w:szCs w:val="24"/>
              </w:rPr>
              <w:t xml:space="preserve">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принимать решения и совершать юридические действия в точном соответствии с законом; осуществлять правовую экспертизу нормативных правовых актов; давать квалифицированные юридические заключения и консультации; правильно составлять и оформлять юридические документы; применять технико-криминалистические средства и методы; </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 xml:space="preserve">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анализа правоприменительной и правоохранительной практики; разрешения правовых проблем и коллизий; реализации норм материального и процессуального права; принятия необходимых мер защиты прав человека и гражданина; </w:t>
            </w:r>
          </w:p>
          <w:p w:rsidR="009B4CC9" w:rsidRPr="0050761C" w:rsidRDefault="009B4CC9" w:rsidP="004E5E2D">
            <w:pPr>
              <w:autoSpaceDN w:val="0"/>
              <w:jc w:val="both"/>
            </w:pPr>
          </w:p>
          <w:p w:rsidR="009B4CC9" w:rsidRPr="0050761C" w:rsidRDefault="009B4CC9" w:rsidP="004E5E2D">
            <w:pPr>
              <w:jc w:val="center"/>
              <w:rPr>
                <w:iCs/>
                <w:sz w:val="20"/>
                <w:szCs w:val="20"/>
              </w:rPr>
            </w:pPr>
          </w:p>
        </w:tc>
      </w:tr>
      <w:tr w:rsidR="009B4CC9" w:rsidRPr="0050761C" w:rsidTr="004E5E2D">
        <w:trPr>
          <w:trHeight w:val="846"/>
        </w:trPr>
        <w:tc>
          <w:tcPr>
            <w:tcW w:w="1309" w:type="pct"/>
            <w:vMerge/>
          </w:tcPr>
          <w:p w:rsidR="009B4CC9" w:rsidRPr="0050761C" w:rsidRDefault="009B4CC9" w:rsidP="004E5E2D">
            <w:pPr>
              <w:autoSpaceDE w:val="0"/>
              <w:autoSpaceDN w:val="0"/>
              <w:adjustRightInd w:val="0"/>
              <w:jc w:val="both"/>
            </w:pPr>
          </w:p>
        </w:tc>
        <w:tc>
          <w:tcPr>
            <w:tcW w:w="1455" w:type="pct"/>
            <w:vMerge/>
          </w:tcPr>
          <w:p w:rsidR="009B4CC9" w:rsidRPr="0050761C" w:rsidRDefault="009B4CC9" w:rsidP="004E5E2D">
            <w:pPr>
              <w:jc w:val="center"/>
              <w:rPr>
                <w:sz w:val="20"/>
                <w:szCs w:val="20"/>
              </w:rPr>
            </w:pPr>
          </w:p>
        </w:tc>
        <w:tc>
          <w:tcPr>
            <w:tcW w:w="436" w:type="pct"/>
          </w:tcPr>
          <w:p w:rsidR="009B4CC9" w:rsidRPr="0050761C" w:rsidRDefault="009B4CC9" w:rsidP="004E5E2D">
            <w:pPr>
              <w:jc w:val="center"/>
              <w:rPr>
                <w:iCs/>
                <w:sz w:val="20"/>
                <w:szCs w:val="20"/>
              </w:rPr>
            </w:pPr>
            <w:r w:rsidRPr="0050761C">
              <w:rPr>
                <w:iCs/>
                <w:sz w:val="20"/>
                <w:szCs w:val="20"/>
              </w:rPr>
              <w:t>удовлетворительно</w:t>
            </w:r>
          </w:p>
        </w:tc>
        <w:tc>
          <w:tcPr>
            <w:tcW w:w="1800" w:type="pct"/>
          </w:tcPr>
          <w:p w:rsidR="009B4CC9" w:rsidRPr="0050761C" w:rsidRDefault="009B4CC9" w:rsidP="004E5E2D">
            <w:pPr>
              <w:widowControl w:val="0"/>
              <w:shd w:val="clear" w:color="auto" w:fill="FFFFFF"/>
              <w:tabs>
                <w:tab w:val="left" w:pos="158"/>
              </w:tabs>
              <w:autoSpaceDE w:val="0"/>
              <w:autoSpaceDN w:val="0"/>
              <w:adjustRightInd w:val="0"/>
              <w:jc w:val="both"/>
            </w:pPr>
            <w:r w:rsidRPr="0050761C">
              <w:t>Выставляется студенту, если он проявил следующие знания, умения, навыки:</w:t>
            </w:r>
          </w:p>
          <w:p w:rsidR="009B4CC9" w:rsidRPr="0050761C" w:rsidRDefault="009B4CC9" w:rsidP="004E5E2D">
            <w:pPr>
              <w:shd w:val="clear" w:color="auto" w:fill="FFFFFF"/>
              <w:tabs>
                <w:tab w:val="left" w:pos="139"/>
              </w:tabs>
              <w:jc w:val="both"/>
            </w:pPr>
            <w:r w:rsidRPr="0050761C">
              <w:t>фрагментарные знания при ответе;</w:t>
            </w:r>
          </w:p>
          <w:p w:rsidR="009B4CC9" w:rsidRPr="0050761C" w:rsidRDefault="009B4CC9" w:rsidP="004E5E2D">
            <w:pPr>
              <w:shd w:val="clear" w:color="auto" w:fill="FFFFFF"/>
              <w:tabs>
                <w:tab w:val="left" w:pos="139"/>
              </w:tabs>
              <w:jc w:val="both"/>
            </w:pPr>
            <w:r w:rsidRPr="0050761C">
              <w:t>владение юридической терминологией;</w:t>
            </w:r>
          </w:p>
          <w:p w:rsidR="009B4CC9" w:rsidRPr="0050761C" w:rsidRDefault="009B4CC9" w:rsidP="004E5E2D">
            <w:pPr>
              <w:widowControl w:val="0"/>
              <w:shd w:val="clear" w:color="auto" w:fill="FFFFFF"/>
              <w:tabs>
                <w:tab w:val="left" w:pos="139"/>
              </w:tabs>
              <w:autoSpaceDE w:val="0"/>
              <w:autoSpaceDN w:val="0"/>
              <w:adjustRightInd w:val="0"/>
              <w:jc w:val="both"/>
            </w:pPr>
            <w:r w:rsidRPr="0050761C">
              <w:t>не полное представление о сущности и взаимосвязях юридически значимых явлений и процессов;</w:t>
            </w:r>
          </w:p>
          <w:p w:rsidR="009B4CC9" w:rsidRPr="0050761C" w:rsidRDefault="009B4CC9" w:rsidP="004E5E2D">
            <w:pPr>
              <w:widowControl w:val="0"/>
              <w:shd w:val="clear" w:color="auto" w:fill="FFFFFF"/>
              <w:tabs>
                <w:tab w:val="left" w:pos="139"/>
              </w:tabs>
              <w:autoSpaceDE w:val="0"/>
              <w:autoSpaceDN w:val="0"/>
              <w:adjustRightInd w:val="0"/>
              <w:jc w:val="both"/>
            </w:pPr>
            <w:r w:rsidRPr="0050761C">
              <w:t>умение обосновать излагаемый материал практическими примерами;</w:t>
            </w:r>
          </w:p>
          <w:p w:rsidR="009B4CC9" w:rsidRPr="0050761C" w:rsidRDefault="009B4CC9" w:rsidP="004E5E2D">
            <w:pPr>
              <w:shd w:val="clear" w:color="auto" w:fill="FFFFFF"/>
              <w:tabs>
                <w:tab w:val="left" w:pos="221"/>
              </w:tabs>
              <w:jc w:val="both"/>
            </w:pPr>
            <w:r w:rsidRPr="0050761C">
              <w:t>способность толковать законы и другие нормативные правовые акты, юридически правильно квалифицировать факты и обстоятельства;</w:t>
            </w:r>
          </w:p>
          <w:p w:rsidR="009B4CC9" w:rsidRPr="0050761C" w:rsidRDefault="009B4CC9" w:rsidP="004E5E2D">
            <w:pPr>
              <w:autoSpaceDN w:val="0"/>
              <w:jc w:val="both"/>
            </w:pPr>
            <w:r w:rsidRPr="0050761C">
              <w:t>ориентируется в основном объеме законодательства Российской Федерации;</w:t>
            </w:r>
          </w:p>
          <w:p w:rsidR="009B4CC9" w:rsidRPr="0050761C" w:rsidRDefault="009B4CC9" w:rsidP="004E5E2D">
            <w:pPr>
              <w:autoSpaceDN w:val="0"/>
              <w:jc w:val="both"/>
            </w:pPr>
            <w:r w:rsidRPr="0050761C">
              <w:t>правильно применяет нормативный акт при наличии коллизии правых норм;</w:t>
            </w:r>
          </w:p>
          <w:p w:rsidR="009B4CC9" w:rsidRPr="0050761C" w:rsidRDefault="009B4CC9" w:rsidP="004E5E2D">
            <w:pPr>
              <w:autoSpaceDN w:val="0"/>
              <w:jc w:val="both"/>
            </w:pPr>
            <w:r w:rsidRPr="0050761C">
              <w:t>грамотно использует категории «аналогия права» или «аналогия закона»;</w:t>
            </w:r>
          </w:p>
          <w:p w:rsidR="009B4CC9" w:rsidRPr="0050761C" w:rsidRDefault="009B4CC9" w:rsidP="004E5E2D">
            <w:pPr>
              <w:autoSpaceDN w:val="0"/>
              <w:jc w:val="both"/>
            </w:pPr>
            <w:r w:rsidRPr="0050761C">
              <w:t>умеет корректировать правоприменительную деятельность в соответствии с изменениями в действующем законодательстве;</w:t>
            </w:r>
          </w:p>
          <w:p w:rsidR="009B4CC9" w:rsidRPr="0050761C" w:rsidRDefault="009B4CC9" w:rsidP="004E5E2D">
            <w:pPr>
              <w:autoSpaceDN w:val="0"/>
              <w:jc w:val="both"/>
            </w:pPr>
            <w:r w:rsidRPr="0050761C">
              <w:t>проводит правильную юридическую квалификацию правового отношения;</w:t>
            </w:r>
          </w:p>
          <w:p w:rsidR="009B4CC9" w:rsidRPr="0050761C" w:rsidRDefault="009B4CC9" w:rsidP="004E5E2D">
            <w:pPr>
              <w:autoSpaceDN w:val="0"/>
              <w:jc w:val="both"/>
            </w:pPr>
            <w:r w:rsidRPr="0050761C">
              <w:t>владеет нормативно-правовым материалом, регулирующие отношения в сфере существования конфликта, а также способностями его правильного применения в практической деятельности;</w:t>
            </w:r>
          </w:p>
          <w:p w:rsidR="009B4CC9" w:rsidRPr="0050761C" w:rsidRDefault="009B4CC9" w:rsidP="004E5E2D">
            <w:pPr>
              <w:pStyle w:val="ConsPlusNonformat"/>
              <w:widowControl/>
              <w:jc w:val="both"/>
              <w:rPr>
                <w:rFonts w:ascii="Times New Roman" w:hAnsi="Times New Roman" w:cs="Times New Roman"/>
                <w:sz w:val="24"/>
                <w:szCs w:val="24"/>
              </w:rPr>
            </w:pPr>
            <w:r w:rsidRPr="0050761C">
              <w:rPr>
                <w:rFonts w:ascii="Times New Roman" w:hAnsi="Times New Roman" w:cs="Times New Roman"/>
                <w:sz w:val="24"/>
                <w:szCs w:val="24"/>
              </w:rPr>
              <w:t>Умеет:</w:t>
            </w:r>
            <w:r w:rsidRPr="0050761C">
              <w:rPr>
                <w:rFonts w:ascii="Times New Roman" w:hAnsi="Times New Roman" w:cs="Times New Roman"/>
                <w:b/>
                <w:sz w:val="24"/>
                <w:szCs w:val="24"/>
              </w:rPr>
              <w:t xml:space="preserve"> </w:t>
            </w:r>
            <w:r w:rsidRPr="0050761C">
              <w:rPr>
                <w:rFonts w:ascii="Times New Roman" w:hAnsi="Times New Roman" w:cs="Times New Roman"/>
                <w:sz w:val="24"/>
                <w:szCs w:val="24"/>
              </w:rPr>
              <w:t xml:space="preserve">оперировать юридическими понятиями и категориями; анализировать юридические факты и возникающие в связи с ними правовые отношения; анализировать, толковать и правильно применять правовые нормы; </w:t>
            </w:r>
          </w:p>
          <w:p w:rsidR="009B4CC9" w:rsidRPr="0050761C" w:rsidRDefault="009B4CC9" w:rsidP="004E5E2D">
            <w:pPr>
              <w:pStyle w:val="ConsPlusNonformat"/>
              <w:widowControl/>
              <w:jc w:val="both"/>
              <w:rPr>
                <w:iCs/>
              </w:rPr>
            </w:pPr>
            <w:r w:rsidRPr="0050761C">
              <w:rPr>
                <w:rFonts w:ascii="Times New Roman" w:hAnsi="Times New Roman" w:cs="Times New Roman"/>
                <w:sz w:val="24"/>
                <w:szCs w:val="24"/>
              </w:rPr>
              <w:t xml:space="preserve">Владеет: юридической терминологией; навыками работы с правовыми актами; навыками: анализа различных правовых явлений, юридических фактов, правовых норм и правовых отношений, являющихся объектами профессиональной деятельности; </w:t>
            </w:r>
          </w:p>
        </w:tc>
      </w:tr>
      <w:tr w:rsidR="009B4CC9" w:rsidRPr="0050761C" w:rsidTr="004E5E2D">
        <w:trPr>
          <w:trHeight w:val="844"/>
        </w:trPr>
        <w:tc>
          <w:tcPr>
            <w:tcW w:w="1309" w:type="pct"/>
            <w:vMerge/>
          </w:tcPr>
          <w:p w:rsidR="009B4CC9" w:rsidRPr="0050761C" w:rsidRDefault="009B4CC9" w:rsidP="004E5E2D">
            <w:pPr>
              <w:autoSpaceDE w:val="0"/>
              <w:autoSpaceDN w:val="0"/>
              <w:adjustRightInd w:val="0"/>
              <w:jc w:val="both"/>
            </w:pPr>
          </w:p>
        </w:tc>
        <w:tc>
          <w:tcPr>
            <w:tcW w:w="1455" w:type="pct"/>
            <w:vMerge/>
          </w:tcPr>
          <w:p w:rsidR="009B4CC9" w:rsidRPr="0050761C" w:rsidRDefault="009B4CC9" w:rsidP="004E5E2D">
            <w:pPr>
              <w:jc w:val="center"/>
              <w:rPr>
                <w:sz w:val="20"/>
                <w:szCs w:val="20"/>
              </w:rPr>
            </w:pPr>
          </w:p>
        </w:tc>
        <w:tc>
          <w:tcPr>
            <w:tcW w:w="436" w:type="pct"/>
            <w:tcBorders>
              <w:bottom w:val="nil"/>
            </w:tcBorders>
          </w:tcPr>
          <w:p w:rsidR="009B4CC9" w:rsidRPr="0050761C" w:rsidRDefault="009B4CC9" w:rsidP="004E5E2D">
            <w:pPr>
              <w:jc w:val="center"/>
              <w:rPr>
                <w:iCs/>
                <w:sz w:val="20"/>
                <w:szCs w:val="20"/>
              </w:rPr>
            </w:pPr>
            <w:r w:rsidRPr="0050761C">
              <w:rPr>
                <w:iCs/>
                <w:sz w:val="20"/>
                <w:szCs w:val="20"/>
              </w:rPr>
              <w:t>неудовлетворительно</w:t>
            </w:r>
          </w:p>
        </w:tc>
        <w:tc>
          <w:tcPr>
            <w:tcW w:w="1800" w:type="pct"/>
            <w:tcBorders>
              <w:bottom w:val="nil"/>
            </w:tcBorders>
          </w:tcPr>
          <w:p w:rsidR="009B4CC9" w:rsidRPr="0050761C" w:rsidRDefault="009B4CC9" w:rsidP="004E5E2D">
            <w:pPr>
              <w:widowControl w:val="0"/>
              <w:shd w:val="clear" w:color="auto" w:fill="FFFFFF"/>
              <w:tabs>
                <w:tab w:val="left" w:pos="139"/>
              </w:tabs>
              <w:autoSpaceDE w:val="0"/>
              <w:autoSpaceDN w:val="0"/>
              <w:adjustRightInd w:val="0"/>
              <w:jc w:val="both"/>
            </w:pPr>
            <w:r w:rsidRPr="0050761C">
              <w:t xml:space="preserve">Выставляется студенту, если он продемонстрировал: </w:t>
            </w:r>
          </w:p>
          <w:p w:rsidR="009B4CC9" w:rsidRPr="0050761C" w:rsidRDefault="009B4CC9" w:rsidP="004E5E2D">
            <w:pPr>
              <w:widowControl w:val="0"/>
              <w:shd w:val="clear" w:color="auto" w:fill="FFFFFF"/>
              <w:tabs>
                <w:tab w:val="left" w:pos="139"/>
              </w:tabs>
              <w:autoSpaceDE w:val="0"/>
              <w:autoSpaceDN w:val="0"/>
              <w:adjustRightInd w:val="0"/>
              <w:jc w:val="both"/>
            </w:pPr>
            <w:r w:rsidRPr="0050761C">
              <w:rPr>
                <w:spacing w:val="-3"/>
              </w:rPr>
              <w:t>отсутствие знаний   и умений;</w:t>
            </w:r>
          </w:p>
          <w:p w:rsidR="009B4CC9" w:rsidRPr="0050761C" w:rsidRDefault="009B4CC9" w:rsidP="004E5E2D">
            <w:pPr>
              <w:widowControl w:val="0"/>
              <w:shd w:val="clear" w:color="auto" w:fill="FFFFFF"/>
              <w:tabs>
                <w:tab w:val="left" w:pos="139"/>
              </w:tabs>
              <w:autoSpaceDE w:val="0"/>
              <w:autoSpaceDN w:val="0"/>
              <w:adjustRightInd w:val="0"/>
              <w:jc w:val="both"/>
            </w:pPr>
            <w:r w:rsidRPr="0050761C">
              <w:rPr>
                <w:spacing w:val="-1"/>
              </w:rPr>
              <w:t xml:space="preserve">отсутствие представления о сущности, характере и взаимосвязях юридически значимых </w:t>
            </w:r>
            <w:r w:rsidRPr="0050761C">
              <w:t>явлений;</w:t>
            </w:r>
          </w:p>
          <w:p w:rsidR="009B4CC9" w:rsidRPr="0050761C" w:rsidRDefault="009B4CC9" w:rsidP="004E5E2D">
            <w:pPr>
              <w:widowControl w:val="0"/>
              <w:shd w:val="clear" w:color="auto" w:fill="FFFFFF"/>
              <w:tabs>
                <w:tab w:val="left" w:pos="139"/>
              </w:tabs>
              <w:autoSpaceDE w:val="0"/>
              <w:autoSpaceDN w:val="0"/>
              <w:adjustRightInd w:val="0"/>
              <w:jc w:val="both"/>
            </w:pPr>
            <w:r w:rsidRPr="0050761C">
              <w:t>неумение владеть юридической терминологией;</w:t>
            </w:r>
          </w:p>
          <w:p w:rsidR="009B4CC9" w:rsidRPr="0050761C" w:rsidRDefault="009B4CC9" w:rsidP="004E5E2D">
            <w:pPr>
              <w:widowControl w:val="0"/>
              <w:shd w:val="clear" w:color="auto" w:fill="FFFFFF"/>
              <w:tabs>
                <w:tab w:val="left" w:pos="139"/>
              </w:tabs>
              <w:autoSpaceDE w:val="0"/>
              <w:autoSpaceDN w:val="0"/>
              <w:adjustRightInd w:val="0"/>
              <w:jc w:val="both"/>
            </w:pPr>
            <w:r w:rsidRPr="0050761C">
              <w:t>отсутствие сформированных навыков;</w:t>
            </w:r>
          </w:p>
          <w:p w:rsidR="009B4CC9" w:rsidRPr="0050761C" w:rsidRDefault="009B4CC9" w:rsidP="004E5E2D">
            <w:pPr>
              <w:widowControl w:val="0"/>
              <w:shd w:val="clear" w:color="auto" w:fill="FFFFFF"/>
              <w:tabs>
                <w:tab w:val="left" w:pos="139"/>
              </w:tabs>
              <w:autoSpaceDE w:val="0"/>
              <w:autoSpaceDN w:val="0"/>
              <w:adjustRightInd w:val="0"/>
              <w:jc w:val="both"/>
            </w:pPr>
            <w:r w:rsidRPr="0050761C">
              <w:t>отсутствие сформированной компетенции;</w:t>
            </w:r>
          </w:p>
          <w:p w:rsidR="009B4CC9" w:rsidRPr="0050761C" w:rsidRDefault="009B4CC9" w:rsidP="004E5E2D">
            <w:pPr>
              <w:widowControl w:val="0"/>
              <w:shd w:val="clear" w:color="auto" w:fill="FFFFFF"/>
              <w:tabs>
                <w:tab w:val="left" w:pos="139"/>
              </w:tabs>
              <w:autoSpaceDE w:val="0"/>
              <w:autoSpaceDN w:val="0"/>
              <w:adjustRightInd w:val="0"/>
              <w:jc w:val="both"/>
              <w:rPr>
                <w:iCs/>
                <w:sz w:val="20"/>
                <w:szCs w:val="20"/>
              </w:rPr>
            </w:pPr>
          </w:p>
        </w:tc>
      </w:tr>
      <w:tr w:rsidR="009B4CC9" w:rsidRPr="0050761C" w:rsidTr="004E5E2D">
        <w:trPr>
          <w:trHeight w:val="84"/>
        </w:trPr>
        <w:tc>
          <w:tcPr>
            <w:tcW w:w="1309" w:type="pct"/>
            <w:vMerge/>
          </w:tcPr>
          <w:p w:rsidR="009B4CC9" w:rsidRPr="0050761C" w:rsidRDefault="009B4CC9" w:rsidP="004E5E2D">
            <w:pPr>
              <w:autoSpaceDE w:val="0"/>
              <w:autoSpaceDN w:val="0"/>
              <w:adjustRightInd w:val="0"/>
              <w:jc w:val="both"/>
            </w:pPr>
          </w:p>
        </w:tc>
        <w:tc>
          <w:tcPr>
            <w:tcW w:w="1455" w:type="pct"/>
            <w:vMerge/>
          </w:tcPr>
          <w:p w:rsidR="009B4CC9" w:rsidRPr="0050761C" w:rsidRDefault="009B4CC9" w:rsidP="004E5E2D">
            <w:pPr>
              <w:jc w:val="center"/>
              <w:rPr>
                <w:sz w:val="20"/>
                <w:szCs w:val="20"/>
              </w:rPr>
            </w:pPr>
          </w:p>
        </w:tc>
        <w:tc>
          <w:tcPr>
            <w:tcW w:w="436" w:type="pct"/>
            <w:tcBorders>
              <w:top w:val="nil"/>
            </w:tcBorders>
          </w:tcPr>
          <w:p w:rsidR="009B4CC9" w:rsidRPr="0050761C" w:rsidRDefault="009B4CC9" w:rsidP="004E5E2D">
            <w:pPr>
              <w:jc w:val="center"/>
              <w:rPr>
                <w:iCs/>
                <w:sz w:val="20"/>
                <w:szCs w:val="20"/>
              </w:rPr>
            </w:pPr>
          </w:p>
        </w:tc>
        <w:tc>
          <w:tcPr>
            <w:tcW w:w="1800" w:type="pct"/>
            <w:tcBorders>
              <w:top w:val="nil"/>
            </w:tcBorders>
          </w:tcPr>
          <w:p w:rsidR="009B4CC9" w:rsidRPr="0050761C" w:rsidRDefault="009B4CC9" w:rsidP="004E5E2D">
            <w:pPr>
              <w:jc w:val="center"/>
              <w:rPr>
                <w:iCs/>
                <w:sz w:val="20"/>
                <w:szCs w:val="20"/>
              </w:rPr>
            </w:pPr>
          </w:p>
        </w:tc>
      </w:tr>
    </w:tbl>
    <w:p w:rsidR="009B4CC9" w:rsidRPr="0050761C" w:rsidRDefault="009B4CC9" w:rsidP="009B4CC9">
      <w:pPr>
        <w:autoSpaceDE w:val="0"/>
        <w:autoSpaceDN w:val="0"/>
        <w:adjustRightInd w:val="0"/>
        <w:ind w:firstLine="709"/>
        <w:jc w:val="both"/>
        <w:rPr>
          <w:rFonts w:eastAsiaTheme="minorHAnsi"/>
          <w:lang w:eastAsia="en-US"/>
        </w:rPr>
      </w:pPr>
    </w:p>
    <w:p w:rsidR="009B4CC9" w:rsidRPr="0050761C" w:rsidRDefault="009B4CC9" w:rsidP="009B4CC9">
      <w:pPr>
        <w:autoSpaceDE w:val="0"/>
        <w:autoSpaceDN w:val="0"/>
        <w:adjustRightInd w:val="0"/>
        <w:ind w:firstLine="709"/>
        <w:jc w:val="both"/>
        <w:rPr>
          <w:rFonts w:eastAsiaTheme="minorHAnsi"/>
          <w:b/>
          <w:lang w:eastAsia="en-US"/>
        </w:rPr>
      </w:pPr>
      <w:r w:rsidRPr="0050761C">
        <w:rPr>
          <w:rFonts w:eastAsiaTheme="minorHAnsi"/>
          <w:b/>
          <w:lang w:eastAsia="en-US"/>
        </w:rPr>
        <w:t>4.3. Типовые контрольные задания или иные материалы, необходимые для оценки результатов освоения образовательной программы</w:t>
      </w:r>
    </w:p>
    <w:p w:rsidR="009B4CC9" w:rsidRPr="0050761C" w:rsidRDefault="009B4CC9" w:rsidP="009B4CC9">
      <w:pPr>
        <w:autoSpaceDE w:val="0"/>
        <w:autoSpaceDN w:val="0"/>
        <w:adjustRightInd w:val="0"/>
        <w:ind w:firstLine="709"/>
        <w:jc w:val="both"/>
        <w:rPr>
          <w:rFonts w:eastAsiaTheme="minorHAnsi"/>
          <w:lang w:eastAsia="en-US"/>
        </w:rPr>
      </w:pPr>
    </w:p>
    <w:p w:rsidR="005C7A2B" w:rsidRPr="0050761C" w:rsidRDefault="005C7A2B" w:rsidP="009B4CC9">
      <w:pPr>
        <w:autoSpaceDE w:val="0"/>
        <w:autoSpaceDN w:val="0"/>
        <w:adjustRightInd w:val="0"/>
        <w:ind w:firstLine="709"/>
        <w:jc w:val="center"/>
        <w:rPr>
          <w:rFonts w:eastAsiaTheme="minorHAnsi"/>
          <w:b/>
          <w:lang w:eastAsia="en-US"/>
        </w:rPr>
      </w:pPr>
    </w:p>
    <w:p w:rsidR="009B4CC9" w:rsidRPr="0050761C" w:rsidRDefault="009B4CC9" w:rsidP="009B4CC9">
      <w:pPr>
        <w:autoSpaceDE w:val="0"/>
        <w:autoSpaceDN w:val="0"/>
        <w:adjustRightInd w:val="0"/>
        <w:ind w:firstLine="709"/>
        <w:jc w:val="center"/>
        <w:rPr>
          <w:rFonts w:eastAsiaTheme="minorHAnsi"/>
          <w:b/>
          <w:lang w:eastAsia="en-US"/>
        </w:rPr>
      </w:pPr>
      <w:r w:rsidRPr="0050761C">
        <w:rPr>
          <w:rFonts w:eastAsiaTheme="minorHAnsi"/>
          <w:b/>
          <w:lang w:eastAsia="en-US"/>
        </w:rPr>
        <w:t>Вопросы к экзамену</w:t>
      </w:r>
    </w:p>
    <w:p w:rsidR="009B4CC9" w:rsidRPr="0050761C" w:rsidRDefault="009B4CC9" w:rsidP="009D5AE9">
      <w:pPr>
        <w:shd w:val="clear" w:color="auto" w:fill="FFFFFF"/>
        <w:tabs>
          <w:tab w:val="left" w:pos="0"/>
        </w:tabs>
        <w:ind w:firstLine="709"/>
        <w:jc w:val="center"/>
        <w:rPr>
          <w:b/>
          <w:bCs/>
        </w:rPr>
      </w:pPr>
    </w:p>
    <w:p w:rsidR="005C7A2B" w:rsidRPr="0050761C" w:rsidRDefault="005C7A2B" w:rsidP="005C7A2B">
      <w:pPr>
        <w:shd w:val="clear" w:color="auto" w:fill="FFFFFF"/>
        <w:tabs>
          <w:tab w:val="left" w:pos="0"/>
        </w:tabs>
        <w:ind w:firstLine="709"/>
        <w:jc w:val="both"/>
        <w:rPr>
          <w:b/>
          <w:bCs/>
        </w:rPr>
      </w:pPr>
      <w:r w:rsidRPr="0050761C">
        <w:rPr>
          <w:b/>
          <w:bCs/>
        </w:rPr>
        <w:t>Гражданское право</w:t>
      </w:r>
    </w:p>
    <w:p w:rsidR="005C7A2B" w:rsidRPr="0050761C" w:rsidRDefault="005C7A2B" w:rsidP="005C7A2B">
      <w:pPr>
        <w:ind w:firstLine="709"/>
        <w:jc w:val="both"/>
      </w:pP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Социально-экономические предпосылки трансформирования гражданского права. Значение части первой Гражданского кодекса РФ в реформе гражданского права.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 xml:space="preserve">Понятие гражданского права. Предмет и метод гражданского права. Принципы гражданского права. </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Гражданское законодательство. Действие норм гражданского права во времени, пространстве и по кругу лиц.</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гражданского правоотношения. Структура (элементы) гражданского правоотношения.</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Основания возникновения, изменения и прекращения гражданских правоотношений. Юридические факты и юридические составы. Их классификация.</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Осуществление и защита гражданских прав.</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Правоспособность граждан. Содержание правоспособности граждан. Дееспособность граждан.</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юридического лица. Правоспособность и дееспособность юридических лиц.</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Способы и порядок возникновения юридических лиц. Государственная регистрация юридических лиц.</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Реорганизация юридических лиц. Ликвидация юридических лиц.</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Общие признаки хозяйственных товариществ и обществ.</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Общества с ограниченной и дополнительной ответственностью – коммерческие юридические лица.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Акционерные общества открытого и закрытого типа, их правовая характеристика как юридических лиц.</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Производственные кооперативы – коммерческие юридические лица.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Унитарные государственные и муниципальные предприятия – коммерческие юридические лица.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Учреждения, созданные собственниками – некоммерческие юридические лица.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и виды объектов гражданских прав.</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и виды сделок. Формы сделок. Правовые последствия нарушения письменной формы сделок, предусмотренных законом.</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Условия действительности сделок. Понятие недействительных сделок.</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Представительство. Основания возникновения полномочий у представителя. Представительство без полномочий.</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видов сроков. Исковая давность. Общие и специальные сроки исковой давности.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собственности и права собственности.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Право собственности граждан. Назначение права собственности граждан.</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Право собственности юридических лиц.</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Право государственной собственности.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Право муниципальной собственности.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Вещные права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Приобретение права собственности. Первоначальные и производимые способы возникновения права собственности.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Прекращение права собственности.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и виды права общей собственности.</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Истребование собственником своего имущества из чужого незаконного владения (</w:t>
      </w:r>
      <w:proofErr w:type="spellStart"/>
      <w:r w:rsidRPr="0050761C">
        <w:rPr>
          <w:sz w:val="24"/>
          <w:szCs w:val="24"/>
        </w:rPr>
        <w:t>виндикационный</w:t>
      </w:r>
      <w:proofErr w:type="spellEnd"/>
      <w:r w:rsidRPr="0050761C">
        <w:rPr>
          <w:sz w:val="24"/>
          <w:szCs w:val="24"/>
        </w:rPr>
        <w:t xml:space="preserve"> иск).</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Защита прав собственника от нарушений, не связанных с лишением владения (</w:t>
      </w:r>
      <w:proofErr w:type="spellStart"/>
      <w:r w:rsidRPr="0050761C">
        <w:rPr>
          <w:sz w:val="24"/>
          <w:szCs w:val="24"/>
        </w:rPr>
        <w:t>негаторный</w:t>
      </w:r>
      <w:proofErr w:type="spellEnd"/>
      <w:r w:rsidRPr="0050761C">
        <w:rPr>
          <w:sz w:val="24"/>
          <w:szCs w:val="24"/>
        </w:rPr>
        <w:t xml:space="preserve"> иск).</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и виды обязательства. Санкции в обязательстве.</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Основания возникновения обязательств.</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Обеспечение исполнения обязательств. Способы обеспечения.</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гражданско-правовой ответственности за нарушение обязательств.</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Прекращение обязательств.</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договора. Свобода договора.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Виды договоров. Содержание договора. Заключение договора. Основания изменения и расторжения договора.</w:t>
      </w:r>
    </w:p>
    <w:p w:rsidR="005C7A2B" w:rsidRPr="0050761C" w:rsidRDefault="005C7A2B" w:rsidP="005C7A2B">
      <w:pPr>
        <w:pStyle w:val="a7"/>
        <w:numPr>
          <w:ilvl w:val="0"/>
          <w:numId w:val="8"/>
        </w:numPr>
        <w:tabs>
          <w:tab w:val="left" w:pos="900"/>
        </w:tabs>
        <w:autoSpaceDE/>
        <w:autoSpaceDN/>
        <w:spacing w:after="0"/>
        <w:ind w:left="0" w:firstLine="709"/>
        <w:rPr>
          <w:sz w:val="24"/>
          <w:szCs w:val="24"/>
        </w:rPr>
      </w:pPr>
      <w:r w:rsidRPr="0050761C">
        <w:rPr>
          <w:sz w:val="24"/>
          <w:szCs w:val="24"/>
        </w:rPr>
        <w:t>Понятие несостоятельности (банкротства) юридических лиц.</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Общие положения о купли-продажи.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Обязанности продавца по договору розничной купли-продажи.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Права и обязанности поставщика по договору поставки. Понятие отгрузочной разнарядки.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государственного, муниципального контракта для государственных нужд. Отличие от других договоров поставки. Субъекты, для которых заключение контракта обязательно.</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элементы договора купли-продажи недвижимости.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стороны договора энергоснабжения. Содержание и ответственность по договору энергоснабжения.</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содержание договора мены. Бартерные сделки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договора дарения. Случаи ограничения и запрещения дарения. Понятие обычного подарка. Пожертвование.</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элементы договора аренды.</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содержание договора аренды зданий и сооружений.</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Аренда транспортного средства с экипажем и без экипажа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виды финансовой аренды. Отличие лизинга от договора лизинга.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Существенные условия договора найма жилого помещения.</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договора подряда. Сравнение с трудовым договором. Риски по договору.</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Права и обязанности подрядчика и заказчика по договору строительного подряда.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система транспортных обязательств.</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Классификация обязательств по перевозке.</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элементы договора займа. Содержание и виды договора займа.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договора кредитования. Виды кредитов.</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Договор банковского вклада.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Договор банковского счета.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элементы договора хранения.</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виды страхования. Существенные условия. Стороны. Форма.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и элементы доверительного управления.</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Публичный конкурс.</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обязательств из причинения вреда. Условия ответственности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Ответственность за вред, причиненный органами власти, управления, правоохранительными органами и судами.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Ответственность за вред, причиненный несовершеннолетними и лицами с пороками воли.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Ответственность за вред, причиненный источником повышенной опасности.</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Возмещение вреда, причиненного жизни или здоровью гражданина.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Объекты авторского права. Личные и имущественные права авторов.</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авторского договора.</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Защита авторских и смежных прав.</w:t>
      </w:r>
    </w:p>
    <w:p w:rsidR="005C7A2B" w:rsidRPr="0050761C" w:rsidRDefault="005C7A2B" w:rsidP="005C7A2B">
      <w:pPr>
        <w:pStyle w:val="a7"/>
        <w:numPr>
          <w:ilvl w:val="0"/>
          <w:numId w:val="8"/>
        </w:numPr>
        <w:autoSpaceDE/>
        <w:autoSpaceDN/>
        <w:spacing w:after="0"/>
        <w:ind w:left="0" w:firstLine="709"/>
        <w:rPr>
          <w:sz w:val="24"/>
          <w:szCs w:val="24"/>
        </w:rPr>
      </w:pPr>
      <w:r w:rsidRPr="0050761C">
        <w:rPr>
          <w:sz w:val="24"/>
          <w:szCs w:val="24"/>
        </w:rPr>
        <w:t>Понятие патентного права.</w:t>
      </w:r>
    </w:p>
    <w:p w:rsidR="005C7A2B" w:rsidRPr="0050761C" w:rsidRDefault="005C7A2B" w:rsidP="005C7A2B">
      <w:pPr>
        <w:pStyle w:val="a9"/>
        <w:numPr>
          <w:ilvl w:val="0"/>
          <w:numId w:val="8"/>
        </w:numPr>
        <w:ind w:left="0" w:firstLine="709"/>
        <w:jc w:val="both"/>
        <w:rPr>
          <w:rFonts w:ascii="Times New Roman" w:hAnsi="Times New Roman"/>
          <w:sz w:val="24"/>
          <w:szCs w:val="24"/>
        </w:rPr>
      </w:pPr>
      <w:r w:rsidRPr="0050761C">
        <w:rPr>
          <w:rFonts w:ascii="Times New Roman" w:hAnsi="Times New Roman"/>
          <w:sz w:val="24"/>
          <w:szCs w:val="24"/>
        </w:rPr>
        <w:t>Понятие наследования. Субъекты наследственного правоотношения. Объекты наследования.</w:t>
      </w:r>
    </w:p>
    <w:p w:rsidR="005C7A2B" w:rsidRPr="0050761C" w:rsidRDefault="005C7A2B" w:rsidP="005C7A2B">
      <w:pPr>
        <w:pStyle w:val="a9"/>
        <w:numPr>
          <w:ilvl w:val="0"/>
          <w:numId w:val="8"/>
        </w:numPr>
        <w:ind w:left="0" w:firstLine="709"/>
        <w:jc w:val="both"/>
        <w:rPr>
          <w:rFonts w:ascii="Times New Roman" w:hAnsi="Times New Roman"/>
          <w:sz w:val="24"/>
          <w:szCs w:val="24"/>
        </w:rPr>
      </w:pPr>
      <w:r w:rsidRPr="0050761C">
        <w:rPr>
          <w:rFonts w:ascii="Times New Roman" w:hAnsi="Times New Roman"/>
          <w:sz w:val="24"/>
          <w:szCs w:val="24"/>
        </w:rPr>
        <w:t>Принципы завещания. Форма завещания. Порядок составления.</w:t>
      </w:r>
    </w:p>
    <w:p w:rsidR="005C7A2B" w:rsidRPr="0050761C" w:rsidRDefault="005C7A2B" w:rsidP="005C7A2B">
      <w:pPr>
        <w:pStyle w:val="a9"/>
        <w:numPr>
          <w:ilvl w:val="0"/>
          <w:numId w:val="8"/>
        </w:numPr>
        <w:ind w:left="0" w:firstLine="709"/>
        <w:jc w:val="both"/>
        <w:rPr>
          <w:rFonts w:ascii="Times New Roman" w:hAnsi="Times New Roman"/>
          <w:sz w:val="24"/>
          <w:szCs w:val="24"/>
          <w:lang w:val="en-US"/>
        </w:rPr>
      </w:pPr>
      <w:r w:rsidRPr="0050761C">
        <w:rPr>
          <w:rFonts w:ascii="Times New Roman" w:hAnsi="Times New Roman"/>
          <w:sz w:val="24"/>
          <w:szCs w:val="24"/>
        </w:rPr>
        <w:t>Наследование общей собственности наследников.</w:t>
      </w:r>
    </w:p>
    <w:p w:rsidR="005C7A2B" w:rsidRPr="0050761C" w:rsidRDefault="005C7A2B" w:rsidP="005C7A2B">
      <w:pPr>
        <w:pStyle w:val="a9"/>
        <w:numPr>
          <w:ilvl w:val="0"/>
          <w:numId w:val="8"/>
        </w:numPr>
        <w:ind w:left="0" w:firstLine="709"/>
        <w:jc w:val="both"/>
        <w:rPr>
          <w:rFonts w:ascii="Times New Roman" w:hAnsi="Times New Roman"/>
          <w:sz w:val="24"/>
          <w:szCs w:val="24"/>
        </w:rPr>
      </w:pPr>
      <w:r w:rsidRPr="0050761C">
        <w:rPr>
          <w:rFonts w:ascii="Times New Roman" w:hAnsi="Times New Roman"/>
          <w:sz w:val="24"/>
          <w:szCs w:val="24"/>
        </w:rPr>
        <w:t>Приобретение наследства и отказ от наследства.</w:t>
      </w:r>
    </w:p>
    <w:p w:rsidR="005C7A2B" w:rsidRPr="0050761C" w:rsidRDefault="005C7A2B" w:rsidP="005C7A2B">
      <w:pPr>
        <w:shd w:val="clear" w:color="auto" w:fill="FFFFFF"/>
        <w:tabs>
          <w:tab w:val="left" w:pos="0"/>
        </w:tabs>
        <w:ind w:firstLine="709"/>
        <w:jc w:val="both"/>
        <w:rPr>
          <w:b/>
          <w:bCs/>
        </w:rPr>
      </w:pPr>
    </w:p>
    <w:p w:rsidR="005C7A2B" w:rsidRPr="0050761C" w:rsidRDefault="005C7A2B" w:rsidP="005C7A2B">
      <w:pPr>
        <w:shd w:val="clear" w:color="auto" w:fill="FFFFFF"/>
        <w:tabs>
          <w:tab w:val="left" w:pos="0"/>
        </w:tabs>
        <w:ind w:firstLine="709"/>
        <w:jc w:val="both"/>
        <w:rPr>
          <w:b/>
          <w:bCs/>
        </w:rPr>
      </w:pPr>
      <w:r w:rsidRPr="0050761C">
        <w:rPr>
          <w:b/>
          <w:bCs/>
        </w:rPr>
        <w:t>Гражданский процесс</w:t>
      </w:r>
    </w:p>
    <w:p w:rsidR="005C7A2B" w:rsidRPr="0050761C" w:rsidRDefault="005C7A2B" w:rsidP="005C7A2B">
      <w:pPr>
        <w:tabs>
          <w:tab w:val="left" w:pos="567"/>
        </w:tabs>
        <w:autoSpaceDE w:val="0"/>
        <w:autoSpaceDN w:val="0"/>
        <w:adjustRightInd w:val="0"/>
        <w:ind w:firstLine="709"/>
        <w:rPr>
          <w:b/>
          <w:bCs/>
        </w:rPr>
      </w:pP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Понятие гражданского процессуального права, его предмет, метод</w:t>
      </w:r>
    </w:p>
    <w:p w:rsidR="005C7A2B" w:rsidRPr="0050761C" w:rsidRDefault="005C7A2B" w:rsidP="005C7A2B">
      <w:pPr>
        <w:shd w:val="clear" w:color="auto" w:fill="FFFFFF"/>
        <w:tabs>
          <w:tab w:val="left" w:pos="540"/>
          <w:tab w:val="num" w:pos="998"/>
        </w:tabs>
        <w:ind w:firstLine="709"/>
        <w:jc w:val="both"/>
      </w:pPr>
      <w:r w:rsidRPr="0050761C">
        <w:rPr>
          <w:color w:val="000000"/>
        </w:rPr>
        <w:t>и система.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Источники гражданского процессуального права.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t>Нормы гражданского процессуального права.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Гражданское судопроизводство: понятие, виды, стадии.</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Принципы гражданского процессуального права: понятие, система,</w:t>
      </w:r>
    </w:p>
    <w:p w:rsidR="005C7A2B" w:rsidRPr="0050761C" w:rsidRDefault="005C7A2B" w:rsidP="005C7A2B">
      <w:pPr>
        <w:shd w:val="clear" w:color="auto" w:fill="FFFFFF"/>
        <w:tabs>
          <w:tab w:val="left" w:pos="540"/>
        </w:tabs>
        <w:ind w:firstLine="709"/>
        <w:jc w:val="both"/>
        <w:rPr>
          <w:color w:val="000000"/>
        </w:rPr>
      </w:pPr>
      <w:r w:rsidRPr="0050761C">
        <w:rPr>
          <w:color w:val="000000"/>
        </w:rPr>
        <w:t>классификация.</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t>Организационно-функциональные принципы.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t>Функциональные принципы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Подведомственность гражданских дел: понятие,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t xml:space="preserve"> Правила определения подведомственности.</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Подсудность гражданских дел: понятие и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Родовая подсудность гражданских дел.</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Территориальная подсудность: понятие и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Стороны в гражданском процессе: понятие, процессуальные права и обязанности.</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Процессуальное соучастие: понятие, виды, права и обязанности со</w:t>
      </w:r>
      <w:r w:rsidRPr="0050761C">
        <w:rPr>
          <w:color w:val="000000"/>
        </w:rPr>
        <w:softHyphen/>
        <w:t>участников.</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Понятие надлежащей и ненадлежащей сторон. Условия, порядок, последствия замены ненадлежащего ответчика.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Процессуальное правопреемство: понятие, основания, порядок вступления в процесс правопреемника.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Третьи лица: понятие и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Третьи лица, заявляющие самостоятельные требования относитель</w:t>
      </w:r>
      <w:r w:rsidRPr="0050761C">
        <w:rPr>
          <w:color w:val="000000"/>
        </w:rPr>
        <w:softHyphen/>
        <w:t xml:space="preserve">но предмета спора.         </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Третьи лица, не заявляющие самостоятельных требований относи</w:t>
      </w:r>
      <w:r w:rsidRPr="0050761C">
        <w:rPr>
          <w:color w:val="000000"/>
        </w:rPr>
        <w:softHyphen/>
        <w:t>тельно предмета спора.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Участие прокурора в гражданском процессе.</w:t>
      </w:r>
    </w:p>
    <w:p w:rsidR="005C7A2B" w:rsidRPr="0050761C" w:rsidRDefault="005C7A2B" w:rsidP="005C7A2B">
      <w:pPr>
        <w:framePr w:w="230" w:h="629" w:hRule="exact" w:hSpace="38" w:vSpace="58" w:wrap="auto" w:vAnchor="text" w:hAnchor="page" w:x="269" w:y="-893" w:anchorLock="1"/>
        <w:shd w:val="clear" w:color="auto" w:fill="FFFFFF"/>
        <w:tabs>
          <w:tab w:val="left" w:pos="540"/>
        </w:tabs>
        <w:ind w:firstLine="709"/>
        <w:jc w:val="both"/>
      </w:pP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rPr>
          <w:color w:val="000000"/>
        </w:rPr>
      </w:pPr>
      <w:r w:rsidRPr="0050761C">
        <w:rPr>
          <w:color w:val="000000"/>
        </w:rPr>
        <w:t xml:space="preserve"> Участие в гражданском процессе государственных органов, органов местного самоуправления, организаций и граждан, защищающих нарушенные или оспариваемые права, свободы и законные интере</w:t>
      </w:r>
      <w:r w:rsidRPr="0050761C">
        <w:rPr>
          <w:color w:val="000000"/>
        </w:rPr>
        <w:softHyphen/>
        <w:t>сы других лиц.</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rPr>
          <w:color w:val="000000"/>
        </w:rPr>
      </w:pPr>
      <w:r w:rsidRPr="0050761C">
        <w:rPr>
          <w:color w:val="000000"/>
        </w:rPr>
        <w:t>Представительство в суде: понятие, основания,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rPr>
          <w:color w:val="000000"/>
        </w:rPr>
      </w:pPr>
      <w:r w:rsidRPr="0050761C">
        <w:rPr>
          <w:color w:val="000000"/>
        </w:rPr>
        <w:t xml:space="preserve"> Виды судебного представительства.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Полномочия представителя в суде: объем и оформление.</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rPr>
          <w:color w:val="000000"/>
        </w:rPr>
      </w:pPr>
      <w:r w:rsidRPr="0050761C">
        <w:rPr>
          <w:color w:val="000000"/>
        </w:rPr>
        <w:t>Процессуальные сроки: понятие, виды, исчисление процессуальных сроков.</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Судебные расходы: понятие и виды.</w:t>
      </w:r>
    </w:p>
    <w:p w:rsidR="005C7A2B" w:rsidRPr="0050761C" w:rsidRDefault="005C7A2B" w:rsidP="005C7A2B">
      <w:pPr>
        <w:widowControl w:val="0"/>
        <w:numPr>
          <w:ilvl w:val="0"/>
          <w:numId w:val="18"/>
        </w:numPr>
        <w:shd w:val="clear" w:color="auto" w:fill="FFFFFF"/>
        <w:tabs>
          <w:tab w:val="left" w:pos="540"/>
          <w:tab w:val="left" w:pos="6154"/>
        </w:tabs>
        <w:autoSpaceDE w:val="0"/>
        <w:autoSpaceDN w:val="0"/>
        <w:adjustRightInd w:val="0"/>
        <w:ind w:left="0" w:firstLine="709"/>
        <w:jc w:val="both"/>
      </w:pPr>
      <w:r w:rsidRPr="0050761C">
        <w:rPr>
          <w:color w:val="000000"/>
        </w:rPr>
        <w:t xml:space="preserve"> Освобождение от уплаты государственной пошлины. Другие льготы по несению судебных расходов.</w:t>
      </w:r>
      <w:r w:rsidRPr="0050761C">
        <w:rPr>
          <w:color w:val="000000"/>
        </w:rPr>
        <w:tab/>
      </w:r>
    </w:p>
    <w:p w:rsidR="005C7A2B" w:rsidRPr="0050761C" w:rsidRDefault="005C7A2B" w:rsidP="005C7A2B">
      <w:pPr>
        <w:widowControl w:val="0"/>
        <w:numPr>
          <w:ilvl w:val="0"/>
          <w:numId w:val="18"/>
        </w:numPr>
        <w:shd w:val="clear" w:color="auto" w:fill="FFFFFF"/>
        <w:tabs>
          <w:tab w:val="left" w:pos="540"/>
          <w:tab w:val="left" w:pos="5683"/>
        </w:tabs>
        <w:autoSpaceDE w:val="0"/>
        <w:autoSpaceDN w:val="0"/>
        <w:adjustRightInd w:val="0"/>
        <w:ind w:left="0" w:firstLine="709"/>
        <w:jc w:val="both"/>
      </w:pPr>
      <w:r w:rsidRPr="0050761C">
        <w:rPr>
          <w:color w:val="000000"/>
        </w:rPr>
        <w:t xml:space="preserve"> Распределение судебных расходов между сторонами.</w:t>
      </w:r>
      <w:r w:rsidRPr="0050761C">
        <w:rPr>
          <w:color w:val="000000"/>
        </w:rPr>
        <w:tab/>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Судебные штрафы.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Иск: понятие, элементы,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Право на иск.</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Распоряжение исковыми средствами защиты прав и интересов.</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Обеспечение иска. Отмена обеспечения иска.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Судебное доказывание: понятие, цель, этапы.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Судебные доказательства: понятие, виды.</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Относимость и допустимость доказательств.</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Объяснения сторон и третьих лиц.</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Показания свидетелей.</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Письменные доказательства.</w:t>
      </w:r>
    </w:p>
    <w:p w:rsidR="005C7A2B" w:rsidRPr="0050761C" w:rsidRDefault="005C7A2B" w:rsidP="005C7A2B">
      <w:pPr>
        <w:widowControl w:val="0"/>
        <w:numPr>
          <w:ilvl w:val="0"/>
          <w:numId w:val="18"/>
        </w:numPr>
        <w:shd w:val="clear" w:color="auto" w:fill="FFFFFF"/>
        <w:tabs>
          <w:tab w:val="left" w:pos="540"/>
          <w:tab w:val="left" w:pos="6062"/>
        </w:tabs>
        <w:autoSpaceDE w:val="0"/>
        <w:autoSpaceDN w:val="0"/>
        <w:adjustRightInd w:val="0"/>
        <w:ind w:left="0" w:firstLine="709"/>
        <w:jc w:val="both"/>
      </w:pPr>
      <w:r w:rsidRPr="0050761C">
        <w:rPr>
          <w:color w:val="000000"/>
        </w:rPr>
        <w:t xml:space="preserve"> Представление и истребование доказательств. Последствия невыполнения обязанности по представлению истребованных судом до</w:t>
      </w:r>
      <w:r w:rsidRPr="0050761C">
        <w:rPr>
          <w:color w:val="000000"/>
        </w:rPr>
        <w:softHyphen/>
        <w:t>казательств.</w:t>
      </w:r>
    </w:p>
    <w:p w:rsidR="005C7A2B" w:rsidRPr="0050761C" w:rsidRDefault="005C7A2B" w:rsidP="005C7A2B">
      <w:pPr>
        <w:widowControl w:val="0"/>
        <w:numPr>
          <w:ilvl w:val="0"/>
          <w:numId w:val="18"/>
        </w:numPr>
        <w:shd w:val="clear" w:color="auto" w:fill="FFFFFF"/>
        <w:tabs>
          <w:tab w:val="left" w:pos="540"/>
          <w:tab w:val="left" w:pos="6062"/>
        </w:tabs>
        <w:autoSpaceDE w:val="0"/>
        <w:autoSpaceDN w:val="0"/>
        <w:adjustRightInd w:val="0"/>
        <w:ind w:left="0" w:firstLine="709"/>
        <w:jc w:val="both"/>
      </w:pPr>
      <w:r w:rsidRPr="0050761C">
        <w:rPr>
          <w:color w:val="000000"/>
        </w:rPr>
        <w:t xml:space="preserve"> Вещественные доказательства.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Заключение эксперта в гражданском процессе.</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Аудио- видеозаписи как доказательства.</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 xml:space="preserve"> Обеспечение доказательств. </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t>Судебный приказ и приказное производство.</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Возбуждение дела в суде первой инстанции: порядок предъявления иска, последствия его несоблюдения.</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Право на предъявление иска. Отказ в принятии искового заявления.</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Подготовка гражданского дела к судебному разбирательству.</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Предварительное судебное заседание: цели и порядок проведения.</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Судебное разбирательство дела в суде первой инстанции: понятие и значение, основные этапы (составные части).</w:t>
      </w:r>
    </w:p>
    <w:p w:rsidR="005C7A2B" w:rsidRPr="0050761C" w:rsidRDefault="005C7A2B" w:rsidP="005C7A2B">
      <w:pPr>
        <w:widowControl w:val="0"/>
        <w:numPr>
          <w:ilvl w:val="0"/>
          <w:numId w:val="18"/>
        </w:numPr>
        <w:shd w:val="clear" w:color="auto" w:fill="FFFFFF"/>
        <w:tabs>
          <w:tab w:val="left" w:pos="540"/>
        </w:tabs>
        <w:autoSpaceDE w:val="0"/>
        <w:autoSpaceDN w:val="0"/>
        <w:adjustRightInd w:val="0"/>
        <w:ind w:left="0" w:firstLine="709"/>
        <w:jc w:val="both"/>
      </w:pPr>
      <w:r w:rsidRPr="0050761C">
        <w:rPr>
          <w:color w:val="000000"/>
        </w:rPr>
        <w:t>Отложение разбирательства дела: сущность, основания, правовые</w:t>
      </w:r>
    </w:p>
    <w:p w:rsidR="005C7A2B" w:rsidRPr="0050761C" w:rsidRDefault="005C7A2B" w:rsidP="005C7A2B">
      <w:pPr>
        <w:shd w:val="clear" w:color="auto" w:fill="FFFFFF"/>
        <w:tabs>
          <w:tab w:val="left" w:pos="540"/>
        </w:tabs>
        <w:ind w:firstLine="709"/>
        <w:jc w:val="both"/>
        <w:rPr>
          <w:color w:val="000000"/>
        </w:rPr>
      </w:pPr>
      <w:r w:rsidRPr="0050761C">
        <w:rPr>
          <w:color w:val="000000"/>
        </w:rPr>
        <w:t>последствия.</w:t>
      </w:r>
    </w:p>
    <w:p w:rsidR="005C7A2B" w:rsidRPr="0050761C" w:rsidRDefault="005C7A2B" w:rsidP="005C7A2B">
      <w:pPr>
        <w:shd w:val="clear" w:color="auto" w:fill="FFFFFF"/>
        <w:tabs>
          <w:tab w:val="left" w:pos="540"/>
        </w:tabs>
        <w:ind w:firstLine="709"/>
        <w:jc w:val="both"/>
        <w:rPr>
          <w:color w:val="000000"/>
        </w:rPr>
      </w:pPr>
      <w:r w:rsidRPr="0050761C">
        <w:rPr>
          <w:color w:val="000000"/>
        </w:rPr>
        <w:t>52.   Приостановление производства по делу: сущность, основания, пра</w:t>
      </w:r>
      <w:r w:rsidRPr="0050761C">
        <w:rPr>
          <w:color w:val="000000"/>
        </w:rPr>
        <w:softHyphen/>
        <w:t>вовые последствия.</w:t>
      </w:r>
    </w:p>
    <w:p w:rsidR="005C7A2B" w:rsidRPr="0050761C" w:rsidRDefault="005C7A2B" w:rsidP="005C7A2B">
      <w:pPr>
        <w:shd w:val="clear" w:color="auto" w:fill="FFFFFF"/>
        <w:tabs>
          <w:tab w:val="left" w:pos="540"/>
        </w:tabs>
        <w:ind w:firstLine="709"/>
        <w:jc w:val="both"/>
        <w:rPr>
          <w:color w:val="000000"/>
        </w:rPr>
      </w:pPr>
      <w:r w:rsidRPr="0050761C">
        <w:rPr>
          <w:color w:val="000000"/>
        </w:rPr>
        <w:t>53. Прекращение производства по делу и оставление заявления без рассмотрения: сущность, основания, правовые последствия.</w:t>
      </w:r>
    </w:p>
    <w:p w:rsidR="005C7A2B" w:rsidRPr="0050761C" w:rsidRDefault="005C7A2B" w:rsidP="005C7A2B">
      <w:pPr>
        <w:shd w:val="clear" w:color="auto" w:fill="FFFFFF"/>
        <w:tabs>
          <w:tab w:val="left" w:pos="540"/>
        </w:tabs>
        <w:ind w:firstLine="709"/>
        <w:jc w:val="both"/>
        <w:rPr>
          <w:color w:val="000000"/>
        </w:rPr>
      </w:pPr>
      <w:r w:rsidRPr="0050761C">
        <w:rPr>
          <w:color w:val="000000"/>
        </w:rPr>
        <w:t>54. Протокол судебного заседания: содержание и значение. Порядок рассмотрения замечаний на протокол.</w:t>
      </w:r>
    </w:p>
    <w:p w:rsidR="005C7A2B" w:rsidRPr="0050761C" w:rsidRDefault="005C7A2B" w:rsidP="005C7A2B">
      <w:pPr>
        <w:shd w:val="clear" w:color="auto" w:fill="FFFFFF"/>
        <w:tabs>
          <w:tab w:val="left" w:pos="540"/>
        </w:tabs>
        <w:ind w:firstLine="709"/>
        <w:jc w:val="both"/>
        <w:rPr>
          <w:color w:val="000000"/>
        </w:rPr>
      </w:pPr>
      <w:r w:rsidRPr="0050761C">
        <w:rPr>
          <w:color w:val="000000"/>
        </w:rPr>
        <w:t>55.   Судебное решение: сущность, значение, виды.</w:t>
      </w:r>
    </w:p>
    <w:p w:rsidR="005C7A2B" w:rsidRPr="0050761C" w:rsidRDefault="005C7A2B" w:rsidP="005C7A2B">
      <w:pPr>
        <w:shd w:val="clear" w:color="auto" w:fill="FFFFFF"/>
        <w:tabs>
          <w:tab w:val="left" w:pos="540"/>
        </w:tabs>
        <w:ind w:firstLine="709"/>
        <w:jc w:val="both"/>
        <w:rPr>
          <w:color w:val="000000"/>
        </w:rPr>
      </w:pPr>
      <w:r w:rsidRPr="0050761C">
        <w:rPr>
          <w:color w:val="000000"/>
        </w:rPr>
        <w:t>56.   Устранение недостатков судебного решения судом, его вынесшим.</w:t>
      </w:r>
    </w:p>
    <w:p w:rsidR="005C7A2B" w:rsidRPr="0050761C" w:rsidRDefault="005C7A2B" w:rsidP="005C7A2B">
      <w:pPr>
        <w:shd w:val="clear" w:color="auto" w:fill="FFFFFF"/>
        <w:tabs>
          <w:tab w:val="left" w:pos="540"/>
        </w:tabs>
        <w:ind w:firstLine="709"/>
        <w:jc w:val="both"/>
        <w:rPr>
          <w:color w:val="000000"/>
        </w:rPr>
      </w:pPr>
      <w:r w:rsidRPr="0050761C">
        <w:rPr>
          <w:color w:val="000000"/>
        </w:rPr>
        <w:t>57.   Требования, которым должно отвечать судебное решение.</w:t>
      </w:r>
    </w:p>
    <w:p w:rsidR="005C7A2B" w:rsidRPr="0050761C" w:rsidRDefault="005C7A2B" w:rsidP="005C7A2B">
      <w:pPr>
        <w:shd w:val="clear" w:color="auto" w:fill="FFFFFF"/>
        <w:tabs>
          <w:tab w:val="left" w:pos="540"/>
        </w:tabs>
        <w:ind w:firstLine="709"/>
        <w:jc w:val="both"/>
        <w:rPr>
          <w:color w:val="000000"/>
        </w:rPr>
      </w:pPr>
      <w:r w:rsidRPr="0050761C">
        <w:rPr>
          <w:color w:val="000000"/>
        </w:rPr>
        <w:t>58.  Законная сила судебного решения: сущность и правовые послед</w:t>
      </w:r>
      <w:r w:rsidRPr="0050761C">
        <w:rPr>
          <w:color w:val="000000"/>
        </w:rPr>
        <w:softHyphen/>
        <w:t>ствия. Порядок вступления решения в законную силу.</w:t>
      </w:r>
    </w:p>
    <w:p w:rsidR="005C7A2B" w:rsidRPr="0050761C" w:rsidRDefault="005C7A2B" w:rsidP="005C7A2B">
      <w:pPr>
        <w:shd w:val="clear" w:color="auto" w:fill="FFFFFF"/>
        <w:tabs>
          <w:tab w:val="left" w:pos="540"/>
        </w:tabs>
        <w:ind w:firstLine="709"/>
        <w:jc w:val="both"/>
        <w:rPr>
          <w:color w:val="000000"/>
        </w:rPr>
      </w:pPr>
      <w:r w:rsidRPr="0050761C">
        <w:rPr>
          <w:color w:val="000000"/>
        </w:rPr>
        <w:t>59. Определение суда первой инстанции: понятие, виды, особенности законной силы.</w:t>
      </w:r>
    </w:p>
    <w:p w:rsidR="005C7A2B" w:rsidRPr="0050761C" w:rsidRDefault="005C7A2B" w:rsidP="005C7A2B">
      <w:pPr>
        <w:shd w:val="clear" w:color="auto" w:fill="FFFFFF"/>
        <w:tabs>
          <w:tab w:val="left" w:pos="540"/>
        </w:tabs>
        <w:ind w:firstLine="709"/>
        <w:jc w:val="both"/>
        <w:rPr>
          <w:color w:val="000000"/>
        </w:rPr>
      </w:pPr>
      <w:r w:rsidRPr="0050761C">
        <w:rPr>
          <w:color w:val="000000"/>
        </w:rPr>
        <w:t>60.   Заочное производство и заочное решение.</w:t>
      </w:r>
    </w:p>
    <w:p w:rsidR="005C7A2B" w:rsidRPr="0050761C" w:rsidRDefault="005C7A2B" w:rsidP="005C7A2B">
      <w:pPr>
        <w:shd w:val="clear" w:color="auto" w:fill="FFFFFF"/>
        <w:tabs>
          <w:tab w:val="left" w:pos="540"/>
        </w:tabs>
        <w:ind w:firstLine="709"/>
        <w:jc w:val="both"/>
      </w:pPr>
      <w:r w:rsidRPr="0050761C">
        <w:t xml:space="preserve">61.   Производство по делам, возникающим из публичных правоотношений. </w:t>
      </w:r>
    </w:p>
    <w:p w:rsidR="005C7A2B" w:rsidRPr="0050761C" w:rsidRDefault="005C7A2B" w:rsidP="005C7A2B">
      <w:pPr>
        <w:shd w:val="clear" w:color="auto" w:fill="FFFFFF"/>
        <w:tabs>
          <w:tab w:val="left" w:pos="540"/>
        </w:tabs>
        <w:ind w:firstLine="709"/>
        <w:jc w:val="both"/>
        <w:rPr>
          <w:color w:val="000000"/>
        </w:rPr>
      </w:pPr>
      <w:r w:rsidRPr="0050761C">
        <w:rPr>
          <w:color w:val="000000"/>
        </w:rPr>
        <w:t>62.  Особое производство: понятие, виды.</w:t>
      </w:r>
    </w:p>
    <w:p w:rsidR="005C7A2B" w:rsidRPr="0050761C" w:rsidRDefault="005C7A2B" w:rsidP="005C7A2B">
      <w:pPr>
        <w:shd w:val="clear" w:color="auto" w:fill="FFFFFF"/>
        <w:tabs>
          <w:tab w:val="left" w:pos="540"/>
        </w:tabs>
        <w:ind w:firstLine="709"/>
        <w:jc w:val="both"/>
        <w:rPr>
          <w:color w:val="000000"/>
        </w:rPr>
      </w:pPr>
      <w:r w:rsidRPr="0050761C">
        <w:rPr>
          <w:color w:val="000000"/>
        </w:rPr>
        <w:t>66.  Производство по делам об установлении фактов, имеющих юриди</w:t>
      </w:r>
      <w:r w:rsidRPr="0050761C">
        <w:rPr>
          <w:color w:val="000000"/>
        </w:rPr>
        <w:softHyphen/>
        <w:t>ческое значение.</w:t>
      </w:r>
    </w:p>
    <w:p w:rsidR="005C7A2B" w:rsidRPr="0050761C" w:rsidRDefault="005C7A2B" w:rsidP="005C7A2B">
      <w:pPr>
        <w:shd w:val="clear" w:color="auto" w:fill="FFFFFF"/>
        <w:tabs>
          <w:tab w:val="left" w:pos="540"/>
        </w:tabs>
        <w:ind w:firstLine="709"/>
        <w:jc w:val="both"/>
      </w:pPr>
      <w:r w:rsidRPr="0050761C">
        <w:t>63.  Восстановление утраченного судебного производства.</w:t>
      </w:r>
    </w:p>
    <w:p w:rsidR="005C7A2B" w:rsidRPr="0050761C" w:rsidRDefault="005C7A2B" w:rsidP="005C7A2B">
      <w:pPr>
        <w:shd w:val="clear" w:color="auto" w:fill="FFFFFF"/>
        <w:tabs>
          <w:tab w:val="left" w:pos="540"/>
        </w:tabs>
        <w:ind w:firstLine="709"/>
        <w:jc w:val="both"/>
      </w:pPr>
      <w:r w:rsidRPr="0050761C">
        <w:t>64.  Производство по гражданским делам у мирового судьи.</w:t>
      </w:r>
    </w:p>
    <w:p w:rsidR="005C7A2B" w:rsidRPr="0050761C" w:rsidRDefault="005C7A2B" w:rsidP="005C7A2B">
      <w:pPr>
        <w:shd w:val="clear" w:color="auto" w:fill="FFFFFF"/>
        <w:tabs>
          <w:tab w:val="left" w:pos="540"/>
        </w:tabs>
        <w:ind w:firstLine="709"/>
        <w:jc w:val="both"/>
      </w:pPr>
      <w:r w:rsidRPr="0050761C">
        <w:t>65.  Апелляционное производство.</w:t>
      </w:r>
    </w:p>
    <w:p w:rsidR="005C7A2B" w:rsidRPr="0050761C" w:rsidRDefault="005C7A2B" w:rsidP="005C7A2B">
      <w:pPr>
        <w:shd w:val="clear" w:color="auto" w:fill="FFFFFF"/>
        <w:tabs>
          <w:tab w:val="left" w:pos="540"/>
        </w:tabs>
        <w:ind w:firstLine="709"/>
        <w:jc w:val="both"/>
        <w:rPr>
          <w:color w:val="000000"/>
        </w:rPr>
      </w:pPr>
      <w:r w:rsidRPr="0050761C">
        <w:rPr>
          <w:color w:val="000000"/>
        </w:rPr>
        <w:t>66. Сущность и значение стадии кассационного обжалования  (опротестования).</w:t>
      </w:r>
    </w:p>
    <w:p w:rsidR="005C7A2B" w:rsidRPr="0050761C" w:rsidRDefault="005C7A2B" w:rsidP="005C7A2B">
      <w:pPr>
        <w:shd w:val="clear" w:color="auto" w:fill="FFFFFF"/>
        <w:tabs>
          <w:tab w:val="left" w:pos="540"/>
        </w:tabs>
        <w:ind w:firstLine="709"/>
        <w:jc w:val="both"/>
        <w:rPr>
          <w:color w:val="000000"/>
        </w:rPr>
      </w:pPr>
      <w:r w:rsidRPr="0050761C">
        <w:rPr>
          <w:color w:val="000000"/>
        </w:rPr>
        <w:t>67.  Право и порядок кассационного обжалования.</w:t>
      </w:r>
    </w:p>
    <w:p w:rsidR="005C7A2B" w:rsidRPr="0050761C" w:rsidRDefault="005C7A2B" w:rsidP="005C7A2B">
      <w:pPr>
        <w:shd w:val="clear" w:color="auto" w:fill="FFFFFF"/>
        <w:tabs>
          <w:tab w:val="left" w:pos="540"/>
        </w:tabs>
        <w:ind w:firstLine="709"/>
        <w:jc w:val="both"/>
        <w:rPr>
          <w:color w:val="000000"/>
        </w:rPr>
      </w:pPr>
      <w:r w:rsidRPr="0050761C">
        <w:rPr>
          <w:color w:val="000000"/>
        </w:rPr>
        <w:t>68. Процессуальный порядок и сроки рассмотрения дел по кассационной жалобе (представлению).</w:t>
      </w:r>
      <w:r w:rsidRPr="0050761C">
        <w:rPr>
          <w:color w:val="000000"/>
        </w:rPr>
        <w:tab/>
      </w:r>
    </w:p>
    <w:p w:rsidR="005C7A2B" w:rsidRPr="0050761C" w:rsidRDefault="005C7A2B" w:rsidP="005C7A2B">
      <w:pPr>
        <w:shd w:val="clear" w:color="auto" w:fill="FFFFFF"/>
        <w:tabs>
          <w:tab w:val="left" w:pos="540"/>
        </w:tabs>
        <w:ind w:firstLine="709"/>
        <w:jc w:val="both"/>
        <w:rPr>
          <w:color w:val="000000"/>
        </w:rPr>
      </w:pPr>
      <w:r w:rsidRPr="0050761C">
        <w:rPr>
          <w:color w:val="000000"/>
        </w:rPr>
        <w:t>69. Права кассационной инстанции при рассмотрении кассационной жалобы, представления.</w:t>
      </w:r>
    </w:p>
    <w:p w:rsidR="005C7A2B" w:rsidRPr="0050761C" w:rsidRDefault="005C7A2B" w:rsidP="005C7A2B">
      <w:pPr>
        <w:shd w:val="clear" w:color="auto" w:fill="FFFFFF"/>
        <w:tabs>
          <w:tab w:val="left" w:pos="540"/>
        </w:tabs>
        <w:ind w:firstLine="709"/>
        <w:jc w:val="both"/>
        <w:rPr>
          <w:color w:val="000000"/>
        </w:rPr>
      </w:pPr>
      <w:r w:rsidRPr="0050761C">
        <w:rPr>
          <w:color w:val="000000"/>
        </w:rPr>
        <w:t>70. Основания для отмены или изменения решения суда в кассационном порядке.</w:t>
      </w:r>
    </w:p>
    <w:p w:rsidR="005C7A2B" w:rsidRPr="0050761C" w:rsidRDefault="005C7A2B" w:rsidP="005C7A2B">
      <w:pPr>
        <w:shd w:val="clear" w:color="auto" w:fill="FFFFFF"/>
        <w:tabs>
          <w:tab w:val="left" w:pos="540"/>
        </w:tabs>
        <w:ind w:firstLine="709"/>
        <w:jc w:val="both"/>
        <w:rPr>
          <w:color w:val="000000"/>
        </w:rPr>
      </w:pPr>
      <w:r w:rsidRPr="0050761C">
        <w:rPr>
          <w:color w:val="000000"/>
        </w:rPr>
        <w:t xml:space="preserve">71. Сущность и значение пересмотра судебных постановлений в порядке надзора. </w:t>
      </w:r>
    </w:p>
    <w:p w:rsidR="005C7A2B" w:rsidRPr="0050761C" w:rsidRDefault="005C7A2B" w:rsidP="005C7A2B">
      <w:pPr>
        <w:shd w:val="clear" w:color="auto" w:fill="FFFFFF"/>
        <w:tabs>
          <w:tab w:val="left" w:pos="540"/>
        </w:tabs>
        <w:ind w:firstLine="709"/>
        <w:jc w:val="both"/>
        <w:rPr>
          <w:color w:val="000000"/>
        </w:rPr>
      </w:pPr>
      <w:r w:rsidRPr="0050761C">
        <w:rPr>
          <w:color w:val="000000"/>
        </w:rPr>
        <w:t>72.  Возбуждение производства в суде надзорной инстанции: основные этапы.</w:t>
      </w:r>
    </w:p>
    <w:p w:rsidR="005C7A2B" w:rsidRPr="0050761C" w:rsidRDefault="005C7A2B" w:rsidP="005C7A2B">
      <w:pPr>
        <w:shd w:val="clear" w:color="auto" w:fill="FFFFFF"/>
        <w:tabs>
          <w:tab w:val="left" w:pos="540"/>
        </w:tabs>
        <w:ind w:firstLine="709"/>
        <w:jc w:val="both"/>
        <w:rPr>
          <w:color w:val="000000"/>
        </w:rPr>
      </w:pPr>
      <w:r w:rsidRPr="0050761C">
        <w:rPr>
          <w:color w:val="000000"/>
        </w:rPr>
        <w:t>73.  Процессуальный порядок и сроки рассмотрения дел в порядке надзора.</w:t>
      </w:r>
    </w:p>
    <w:p w:rsidR="005C7A2B" w:rsidRPr="0050761C" w:rsidRDefault="005C7A2B" w:rsidP="005C7A2B">
      <w:pPr>
        <w:shd w:val="clear" w:color="auto" w:fill="FFFFFF"/>
        <w:tabs>
          <w:tab w:val="left" w:pos="540"/>
        </w:tabs>
        <w:ind w:firstLine="709"/>
        <w:jc w:val="both"/>
        <w:rPr>
          <w:color w:val="000000"/>
        </w:rPr>
      </w:pPr>
      <w:r w:rsidRPr="0050761C">
        <w:rPr>
          <w:color w:val="000000"/>
        </w:rPr>
        <w:t>74.  Полномочия суда надзорной инстанции.</w:t>
      </w:r>
    </w:p>
    <w:p w:rsidR="005C7A2B" w:rsidRPr="0050761C" w:rsidRDefault="005C7A2B" w:rsidP="005C7A2B">
      <w:pPr>
        <w:shd w:val="clear" w:color="auto" w:fill="FFFFFF"/>
        <w:tabs>
          <w:tab w:val="left" w:pos="540"/>
        </w:tabs>
        <w:ind w:firstLine="709"/>
        <w:jc w:val="both"/>
        <w:rPr>
          <w:color w:val="000000"/>
        </w:rPr>
      </w:pPr>
      <w:r w:rsidRPr="0050761C">
        <w:rPr>
          <w:color w:val="000000"/>
        </w:rPr>
        <w:t>75. Пересмотр решений, определений суда по вновь открывшимся обстоятельствам.</w:t>
      </w:r>
    </w:p>
    <w:p w:rsidR="005C7A2B" w:rsidRPr="0050761C" w:rsidRDefault="005C7A2B" w:rsidP="005C7A2B">
      <w:pPr>
        <w:shd w:val="clear" w:color="auto" w:fill="FFFFFF"/>
        <w:tabs>
          <w:tab w:val="left" w:pos="540"/>
        </w:tabs>
        <w:ind w:firstLine="709"/>
        <w:jc w:val="both"/>
        <w:rPr>
          <w:color w:val="000000"/>
        </w:rPr>
      </w:pPr>
      <w:r w:rsidRPr="0050761C">
        <w:rPr>
          <w:color w:val="000000"/>
        </w:rPr>
        <w:t>76. Исполнительное производство. Участники исполнительного производства.</w:t>
      </w:r>
    </w:p>
    <w:p w:rsidR="005C7A2B" w:rsidRPr="0050761C" w:rsidRDefault="005C7A2B" w:rsidP="005C7A2B">
      <w:pPr>
        <w:shd w:val="clear" w:color="auto" w:fill="FFFFFF"/>
        <w:tabs>
          <w:tab w:val="left" w:pos="540"/>
        </w:tabs>
        <w:ind w:firstLine="709"/>
        <w:jc w:val="both"/>
      </w:pPr>
      <w:r w:rsidRPr="0050761C">
        <w:rPr>
          <w:color w:val="000000"/>
        </w:rPr>
        <w:t xml:space="preserve">77.  Оспаривании решений третейских судов, и о выдаче исполнительных листов на принудительное исполнение решений третейских судов. </w:t>
      </w:r>
    </w:p>
    <w:p w:rsidR="005C7A2B" w:rsidRPr="0050761C" w:rsidRDefault="005C7A2B" w:rsidP="005C7A2B">
      <w:pPr>
        <w:shd w:val="clear" w:color="auto" w:fill="FFFFFF"/>
        <w:tabs>
          <w:tab w:val="left" w:pos="540"/>
        </w:tabs>
        <w:ind w:firstLine="709"/>
        <w:jc w:val="both"/>
        <w:rPr>
          <w:color w:val="000000"/>
        </w:rPr>
      </w:pPr>
      <w:r w:rsidRPr="0050761C">
        <w:rPr>
          <w:color w:val="000000"/>
        </w:rPr>
        <w:t>78. Производство по делам о признании недействующими нормативных правовых актов.</w:t>
      </w:r>
    </w:p>
    <w:p w:rsidR="005C7A2B" w:rsidRPr="0050761C" w:rsidRDefault="005C7A2B" w:rsidP="005C7A2B">
      <w:pPr>
        <w:shd w:val="clear" w:color="auto" w:fill="FFFFFF"/>
        <w:tabs>
          <w:tab w:val="left" w:pos="0"/>
        </w:tabs>
        <w:ind w:firstLine="709"/>
        <w:jc w:val="both"/>
        <w:rPr>
          <w:b/>
          <w:bCs/>
        </w:rPr>
      </w:pPr>
      <w:r w:rsidRPr="0050761C">
        <w:rPr>
          <w:b/>
          <w:bCs/>
        </w:rPr>
        <w:t>Уголовное право и процесс</w:t>
      </w:r>
    </w:p>
    <w:p w:rsidR="005C7A2B" w:rsidRPr="0050761C" w:rsidRDefault="005C7A2B" w:rsidP="005C7A2B">
      <w:pPr>
        <w:shd w:val="clear" w:color="auto" w:fill="FFFFFF"/>
        <w:tabs>
          <w:tab w:val="left" w:pos="0"/>
        </w:tabs>
        <w:ind w:firstLine="709"/>
        <w:jc w:val="both"/>
        <w:rPr>
          <w:b/>
          <w:bCs/>
        </w:rPr>
      </w:pPr>
    </w:p>
    <w:p w:rsidR="005C7A2B" w:rsidRPr="0050761C" w:rsidRDefault="005C7A2B" w:rsidP="005C7A2B">
      <w:pPr>
        <w:numPr>
          <w:ilvl w:val="0"/>
          <w:numId w:val="20"/>
        </w:numPr>
        <w:ind w:left="0" w:firstLine="709"/>
        <w:jc w:val="both"/>
      </w:pPr>
      <w:r w:rsidRPr="0050761C">
        <w:t>Принципы уголовного права РФ: понятие, виды, содержание и значение.</w:t>
      </w:r>
    </w:p>
    <w:p w:rsidR="005C7A2B" w:rsidRPr="0050761C" w:rsidRDefault="005C7A2B" w:rsidP="005C7A2B">
      <w:pPr>
        <w:numPr>
          <w:ilvl w:val="0"/>
          <w:numId w:val="20"/>
        </w:numPr>
        <w:ind w:left="0" w:firstLine="709"/>
        <w:jc w:val="both"/>
      </w:pPr>
      <w:r w:rsidRPr="0050761C">
        <w:t>Понятие  уголовного закона, его основные черты. Вопрос об источниках уголовного права.</w:t>
      </w:r>
    </w:p>
    <w:p w:rsidR="005C7A2B" w:rsidRPr="0050761C" w:rsidRDefault="005C7A2B" w:rsidP="005C7A2B">
      <w:pPr>
        <w:numPr>
          <w:ilvl w:val="0"/>
          <w:numId w:val="20"/>
        </w:numPr>
        <w:ind w:left="0" w:firstLine="709"/>
        <w:jc w:val="both"/>
      </w:pPr>
      <w:r w:rsidRPr="0050761C">
        <w:t>Уголовно-правовая норма, ее содержание. Вопрос о гипотезе уголовно-правовой нормы.</w:t>
      </w:r>
    </w:p>
    <w:p w:rsidR="005C7A2B" w:rsidRPr="0050761C" w:rsidRDefault="005C7A2B" w:rsidP="005C7A2B">
      <w:pPr>
        <w:numPr>
          <w:ilvl w:val="0"/>
          <w:numId w:val="20"/>
        </w:numPr>
        <w:ind w:left="0" w:firstLine="709"/>
        <w:jc w:val="both"/>
      </w:pPr>
      <w:r w:rsidRPr="0050761C">
        <w:t>Действие уголовного закона. Время совершения преступления.</w:t>
      </w:r>
    </w:p>
    <w:p w:rsidR="005C7A2B" w:rsidRPr="0050761C" w:rsidRDefault="005C7A2B" w:rsidP="005C7A2B">
      <w:pPr>
        <w:numPr>
          <w:ilvl w:val="0"/>
          <w:numId w:val="20"/>
        </w:numPr>
        <w:ind w:left="0" w:firstLine="709"/>
        <w:jc w:val="both"/>
      </w:pPr>
      <w:r w:rsidRPr="0050761C">
        <w:t>Обратная сила уголовного закона. Понятие более мягкой санкции. Вопрос о так называемом «промежуточном законе» и действии последнего во времени.</w:t>
      </w:r>
    </w:p>
    <w:p w:rsidR="005C7A2B" w:rsidRPr="0050761C" w:rsidRDefault="005C7A2B" w:rsidP="005C7A2B">
      <w:pPr>
        <w:numPr>
          <w:ilvl w:val="0"/>
          <w:numId w:val="20"/>
        </w:numPr>
        <w:ind w:left="0" w:firstLine="709"/>
        <w:jc w:val="both"/>
      </w:pPr>
      <w:r w:rsidRPr="0050761C">
        <w:t>Понятие преступления по уголовному праву РФ, его признаки</w:t>
      </w:r>
    </w:p>
    <w:p w:rsidR="005C7A2B" w:rsidRPr="0050761C" w:rsidRDefault="005C7A2B" w:rsidP="005C7A2B">
      <w:pPr>
        <w:numPr>
          <w:ilvl w:val="0"/>
          <w:numId w:val="20"/>
        </w:numPr>
        <w:ind w:left="0" w:firstLine="709"/>
        <w:jc w:val="both"/>
      </w:pPr>
      <w:r w:rsidRPr="0050761C">
        <w:t>Категории преступлений. Характер и степень общественной опасности преступлений как критерий их категоризации. Правовые последствия совершения преступлений определенной категории.</w:t>
      </w:r>
    </w:p>
    <w:p w:rsidR="005C7A2B" w:rsidRPr="0050761C" w:rsidRDefault="005C7A2B" w:rsidP="005C7A2B">
      <w:pPr>
        <w:numPr>
          <w:ilvl w:val="0"/>
          <w:numId w:val="20"/>
        </w:numPr>
        <w:ind w:left="0" w:firstLine="709"/>
        <w:jc w:val="both"/>
      </w:pPr>
      <w:r w:rsidRPr="0050761C">
        <w:t>Уголовно-правовые отношения: понятие, содержание и формы реализации</w:t>
      </w:r>
    </w:p>
    <w:p w:rsidR="005C7A2B" w:rsidRPr="0050761C" w:rsidRDefault="005C7A2B" w:rsidP="005C7A2B">
      <w:pPr>
        <w:numPr>
          <w:ilvl w:val="0"/>
          <w:numId w:val="20"/>
        </w:numPr>
        <w:ind w:left="0" w:firstLine="709"/>
        <w:jc w:val="both"/>
      </w:pPr>
      <w:r w:rsidRPr="0050761C">
        <w:t>Понятие уголовной ответственности, ее основание и формы реализации. Отличие уголовной ответственности от других видов юридической ответственности.</w:t>
      </w:r>
    </w:p>
    <w:p w:rsidR="005C7A2B" w:rsidRPr="0050761C" w:rsidRDefault="005C7A2B" w:rsidP="005C7A2B">
      <w:pPr>
        <w:numPr>
          <w:ilvl w:val="0"/>
          <w:numId w:val="20"/>
        </w:numPr>
        <w:ind w:left="0" w:firstLine="709"/>
        <w:jc w:val="both"/>
      </w:pPr>
      <w:r w:rsidRPr="0050761C">
        <w:t>Понятие, элементы и признаки состава преступления, их классификация. Соотношение состава преступления определенного вида и диспозиции соответствующей статьи Особенной части УК.</w:t>
      </w:r>
    </w:p>
    <w:p w:rsidR="005C7A2B" w:rsidRPr="0050761C" w:rsidRDefault="005C7A2B" w:rsidP="005C7A2B">
      <w:pPr>
        <w:numPr>
          <w:ilvl w:val="0"/>
          <w:numId w:val="20"/>
        </w:numPr>
        <w:ind w:left="0" w:firstLine="709"/>
        <w:jc w:val="both"/>
      </w:pPr>
      <w:r w:rsidRPr="0050761C">
        <w:t>Виды составов преступлений.</w:t>
      </w:r>
    </w:p>
    <w:p w:rsidR="005C7A2B" w:rsidRPr="0050761C" w:rsidRDefault="005C7A2B" w:rsidP="005C7A2B">
      <w:pPr>
        <w:numPr>
          <w:ilvl w:val="0"/>
          <w:numId w:val="20"/>
        </w:numPr>
        <w:ind w:left="0" w:firstLine="709"/>
        <w:jc w:val="both"/>
      </w:pPr>
      <w:r w:rsidRPr="0050761C">
        <w:t>Понятие и значение объекта преступления, признаки состава, его характеризующие. Классификация объектов, ее значение. Установление родового и непосредственного объектов преступления в процессе квалификации.</w:t>
      </w:r>
    </w:p>
    <w:p w:rsidR="005C7A2B" w:rsidRPr="0050761C" w:rsidRDefault="005C7A2B" w:rsidP="005C7A2B">
      <w:pPr>
        <w:numPr>
          <w:ilvl w:val="0"/>
          <w:numId w:val="20"/>
        </w:numPr>
        <w:ind w:left="0" w:firstLine="709"/>
        <w:jc w:val="both"/>
      </w:pPr>
      <w:r w:rsidRPr="0050761C">
        <w:t>Предмет преступления, его соотношение с непосредственным объектом.</w:t>
      </w:r>
    </w:p>
    <w:p w:rsidR="005C7A2B" w:rsidRPr="0050761C" w:rsidRDefault="005C7A2B" w:rsidP="005C7A2B">
      <w:pPr>
        <w:numPr>
          <w:ilvl w:val="0"/>
          <w:numId w:val="20"/>
        </w:numPr>
        <w:ind w:left="0" w:firstLine="709"/>
        <w:jc w:val="both"/>
      </w:pPr>
      <w:r w:rsidRPr="0050761C">
        <w:t>Понятие и значение объективной стороны преступления, признаки состава, ее характеризующие.</w:t>
      </w:r>
    </w:p>
    <w:p w:rsidR="005C7A2B" w:rsidRPr="0050761C" w:rsidRDefault="005C7A2B" w:rsidP="005C7A2B">
      <w:pPr>
        <w:numPr>
          <w:ilvl w:val="0"/>
          <w:numId w:val="20"/>
        </w:numPr>
        <w:ind w:left="0" w:firstLine="709"/>
        <w:jc w:val="both"/>
      </w:pPr>
      <w:r w:rsidRPr="0050761C">
        <w:t>Уголовно-правовое деяние, его признаки и формы. Критерии отграничения последних друг от руга.</w:t>
      </w:r>
    </w:p>
    <w:p w:rsidR="005C7A2B" w:rsidRPr="0050761C" w:rsidRDefault="005C7A2B" w:rsidP="005C7A2B">
      <w:pPr>
        <w:numPr>
          <w:ilvl w:val="0"/>
          <w:numId w:val="20"/>
        </w:numPr>
        <w:ind w:left="0" w:firstLine="709"/>
        <w:jc w:val="both"/>
      </w:pPr>
      <w:r w:rsidRPr="0050761C">
        <w:t>Условия  уголовной ответственности за бездействие.</w:t>
      </w:r>
    </w:p>
    <w:p w:rsidR="005C7A2B" w:rsidRPr="0050761C" w:rsidRDefault="005C7A2B" w:rsidP="005C7A2B">
      <w:pPr>
        <w:numPr>
          <w:ilvl w:val="0"/>
          <w:numId w:val="20"/>
        </w:numPr>
        <w:ind w:left="0" w:firstLine="709"/>
        <w:jc w:val="both"/>
      </w:pPr>
      <w:r w:rsidRPr="0050761C">
        <w:t>Непреодолимая сила, физическое и психическое принуждение к совершению преступления, их значение в решении вопросов уголовной ответственности.</w:t>
      </w:r>
    </w:p>
    <w:p w:rsidR="005C7A2B" w:rsidRPr="0050761C" w:rsidRDefault="005C7A2B" w:rsidP="005C7A2B">
      <w:pPr>
        <w:numPr>
          <w:ilvl w:val="0"/>
          <w:numId w:val="20"/>
        </w:numPr>
        <w:ind w:left="0" w:firstLine="709"/>
        <w:jc w:val="both"/>
      </w:pPr>
      <w:r w:rsidRPr="0050761C">
        <w:t>Общественно опасные последствия преступления: понятие, виды и значение.</w:t>
      </w:r>
    </w:p>
    <w:p w:rsidR="005C7A2B" w:rsidRPr="0050761C" w:rsidRDefault="005C7A2B" w:rsidP="005C7A2B">
      <w:pPr>
        <w:numPr>
          <w:ilvl w:val="0"/>
          <w:numId w:val="20"/>
        </w:numPr>
        <w:ind w:left="0" w:firstLine="709"/>
        <w:jc w:val="both"/>
      </w:pPr>
      <w:r w:rsidRPr="0050761C">
        <w:t>Причинная связь и ее значение в уголовном праве. Условия признания деяния причиной наступивших последствий. Теории причинной связи, их анализ.</w:t>
      </w:r>
    </w:p>
    <w:p w:rsidR="005C7A2B" w:rsidRPr="0050761C" w:rsidRDefault="005C7A2B" w:rsidP="005C7A2B">
      <w:pPr>
        <w:numPr>
          <w:ilvl w:val="0"/>
          <w:numId w:val="20"/>
        </w:numPr>
        <w:ind w:left="0" w:firstLine="709"/>
        <w:jc w:val="both"/>
      </w:pPr>
      <w:r w:rsidRPr="0050761C">
        <w:t>Факультативные признаки объективной стороны преступления, их значение.</w:t>
      </w:r>
    </w:p>
    <w:p w:rsidR="005C7A2B" w:rsidRPr="0050761C" w:rsidRDefault="005C7A2B" w:rsidP="005C7A2B">
      <w:pPr>
        <w:numPr>
          <w:ilvl w:val="0"/>
          <w:numId w:val="20"/>
        </w:numPr>
        <w:ind w:left="0" w:firstLine="709"/>
        <w:jc w:val="both"/>
      </w:pPr>
      <w:r w:rsidRPr="0050761C">
        <w:t>Понятие и признаки субъекта преступления. Специальный субъект преступления, его виды. Соотношение понятий «субъект преступления» и «личность преступника».</w:t>
      </w:r>
    </w:p>
    <w:p w:rsidR="005C7A2B" w:rsidRPr="0050761C" w:rsidRDefault="005C7A2B" w:rsidP="005C7A2B">
      <w:pPr>
        <w:numPr>
          <w:ilvl w:val="0"/>
          <w:numId w:val="20"/>
        </w:numPr>
        <w:ind w:left="0" w:firstLine="709"/>
        <w:jc w:val="both"/>
      </w:pPr>
      <w:r w:rsidRPr="0050761C">
        <w:t>Понятие и значение субъективной стороны преступления. Признаки состава преступления, ее характеризующие.</w:t>
      </w:r>
    </w:p>
    <w:p w:rsidR="005C7A2B" w:rsidRPr="0050761C" w:rsidRDefault="005C7A2B" w:rsidP="005C7A2B">
      <w:pPr>
        <w:numPr>
          <w:ilvl w:val="0"/>
          <w:numId w:val="20"/>
        </w:numPr>
        <w:ind w:left="0" w:firstLine="709"/>
        <w:jc w:val="both"/>
      </w:pPr>
      <w:r w:rsidRPr="0050761C">
        <w:t>Понятие  и виды обстоятельств, исключающих преступность деяния.</w:t>
      </w:r>
    </w:p>
    <w:p w:rsidR="005C7A2B" w:rsidRPr="0050761C" w:rsidRDefault="005C7A2B" w:rsidP="005C7A2B">
      <w:pPr>
        <w:numPr>
          <w:ilvl w:val="0"/>
          <w:numId w:val="20"/>
        </w:numPr>
        <w:ind w:left="0" w:firstLine="709"/>
        <w:jc w:val="both"/>
      </w:pPr>
      <w:r w:rsidRPr="0050761C">
        <w:t>Понятие и виды неоконченного преступления. Понятие оконченного преступления.</w:t>
      </w:r>
    </w:p>
    <w:p w:rsidR="005C7A2B" w:rsidRPr="0050761C" w:rsidRDefault="005C7A2B" w:rsidP="005C7A2B">
      <w:pPr>
        <w:numPr>
          <w:ilvl w:val="0"/>
          <w:numId w:val="20"/>
        </w:numPr>
        <w:ind w:left="0" w:firstLine="709"/>
        <w:jc w:val="both"/>
      </w:pPr>
      <w:r w:rsidRPr="0050761C">
        <w:t>Приготовление к преступлению, его отличие от обнаружения умысла и оконченного преступления. Основания и пределы ответственности за приготовление к преступлению.</w:t>
      </w:r>
    </w:p>
    <w:p w:rsidR="005C7A2B" w:rsidRPr="0050761C" w:rsidRDefault="005C7A2B" w:rsidP="005C7A2B">
      <w:pPr>
        <w:numPr>
          <w:ilvl w:val="0"/>
          <w:numId w:val="20"/>
        </w:numPr>
        <w:ind w:left="0" w:firstLine="709"/>
        <w:jc w:val="both"/>
      </w:pPr>
      <w:r w:rsidRPr="0050761C">
        <w:t>Покушение на преступление, его виды. Отличие покушения от приготовления и оконченного преступления.</w:t>
      </w:r>
    </w:p>
    <w:p w:rsidR="005C7A2B" w:rsidRPr="0050761C" w:rsidRDefault="005C7A2B" w:rsidP="005C7A2B">
      <w:pPr>
        <w:numPr>
          <w:ilvl w:val="0"/>
          <w:numId w:val="20"/>
        </w:numPr>
        <w:ind w:left="0" w:firstLine="709"/>
        <w:jc w:val="both"/>
      </w:pPr>
      <w:r w:rsidRPr="0050761C">
        <w:t>Виды соучастников, их характеристика. Формы соучастия. Критерии подразделения соучастия на формы. Значение форм соучастия для квалификации преступлений.</w:t>
      </w:r>
    </w:p>
    <w:p w:rsidR="005C7A2B" w:rsidRPr="0050761C" w:rsidRDefault="005C7A2B" w:rsidP="005C7A2B">
      <w:pPr>
        <w:numPr>
          <w:ilvl w:val="0"/>
          <w:numId w:val="20"/>
        </w:numPr>
        <w:ind w:left="0" w:firstLine="709"/>
        <w:jc w:val="both"/>
      </w:pPr>
      <w:r w:rsidRPr="0050761C">
        <w:t>Понятие множественности преступлений. Понятие единичного преступления, его виды и отличие от множественности преступлений.</w:t>
      </w:r>
    </w:p>
    <w:p w:rsidR="005C7A2B" w:rsidRPr="0050761C" w:rsidRDefault="005C7A2B" w:rsidP="005C7A2B">
      <w:pPr>
        <w:numPr>
          <w:ilvl w:val="0"/>
          <w:numId w:val="20"/>
        </w:numPr>
        <w:ind w:left="0" w:firstLine="709"/>
        <w:jc w:val="both"/>
      </w:pPr>
      <w:r w:rsidRPr="0050761C">
        <w:t>Понятие, юридический состав и виды освобождения от уголовной ответственности.</w:t>
      </w:r>
    </w:p>
    <w:p w:rsidR="005C7A2B" w:rsidRPr="0050761C" w:rsidRDefault="005C7A2B" w:rsidP="005C7A2B">
      <w:pPr>
        <w:numPr>
          <w:ilvl w:val="0"/>
          <w:numId w:val="20"/>
        </w:numPr>
        <w:ind w:left="0" w:firstLine="709"/>
        <w:jc w:val="both"/>
      </w:pPr>
      <w:r w:rsidRPr="0050761C">
        <w:t>Понятие, признаки и цели уголовного наказания. Вопрос о сущности уголовного наказания.</w:t>
      </w:r>
    </w:p>
    <w:p w:rsidR="005C7A2B" w:rsidRPr="0050761C" w:rsidRDefault="005C7A2B" w:rsidP="005C7A2B">
      <w:pPr>
        <w:numPr>
          <w:ilvl w:val="0"/>
          <w:numId w:val="20"/>
        </w:numPr>
        <w:ind w:left="0" w:firstLine="709"/>
        <w:jc w:val="both"/>
      </w:pPr>
      <w:r w:rsidRPr="0050761C">
        <w:t>Система уголовных наказаний, ее значение. Классификация наказаний.</w:t>
      </w:r>
    </w:p>
    <w:p w:rsidR="005C7A2B" w:rsidRPr="0050761C" w:rsidRDefault="005C7A2B" w:rsidP="005C7A2B">
      <w:pPr>
        <w:numPr>
          <w:ilvl w:val="0"/>
          <w:numId w:val="20"/>
        </w:numPr>
        <w:ind w:left="0" w:firstLine="709"/>
        <w:jc w:val="both"/>
      </w:pPr>
      <w:r w:rsidRPr="0050761C">
        <w:t>Понятие судимости, ее уголовно-правовое значение. Погашение и снятие судимости.</w:t>
      </w:r>
    </w:p>
    <w:p w:rsidR="005C7A2B" w:rsidRPr="0050761C" w:rsidRDefault="005C7A2B" w:rsidP="005C7A2B">
      <w:pPr>
        <w:pStyle w:val="ac"/>
        <w:widowControl w:val="0"/>
        <w:numPr>
          <w:ilvl w:val="0"/>
          <w:numId w:val="20"/>
        </w:numPr>
        <w:shd w:val="clear" w:color="auto" w:fill="FFFFFF"/>
        <w:tabs>
          <w:tab w:val="clear" w:pos="360"/>
          <w:tab w:val="left" w:pos="384"/>
        </w:tabs>
        <w:autoSpaceDE w:val="0"/>
        <w:autoSpaceDN w:val="0"/>
        <w:adjustRightInd w:val="0"/>
        <w:ind w:left="0" w:firstLine="709"/>
        <w:jc w:val="both"/>
        <w:rPr>
          <w:color w:val="000000"/>
        </w:rPr>
      </w:pPr>
      <w:r w:rsidRPr="0050761C">
        <w:rPr>
          <w:color w:val="000000"/>
        </w:rPr>
        <w:t>Понятие и виды преступлений против личности.</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rPr>
          <w:color w:val="000000"/>
        </w:rPr>
      </w:pPr>
      <w:r w:rsidRPr="0050761C">
        <w:rPr>
          <w:color w:val="000000"/>
        </w:rPr>
        <w:t>Понятие и виды преступлений против половой неприкосновенности и половой свободы личности.</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rPr>
          <w:color w:val="000000"/>
        </w:rPr>
      </w:pPr>
      <w:r w:rsidRPr="0050761C">
        <w:rPr>
          <w:color w:val="000000"/>
        </w:rPr>
        <w:t>Виды и формы хищения.</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t>Понятие и виды преступлений в сфере экономической деятельности.</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Понятие преступлений против интересов службы в коммерческих и иных организациях.</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 xml:space="preserve">Злоупотребление полномочиями. </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 xml:space="preserve">Коммерческий подкуп. </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t>Понятие и виды преступлений против общественной безопасности.</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 xml:space="preserve">Терроризм. </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Бандитизм.</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Организация преступного сообщества (преступной организации).</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Хулиганство.</w:t>
      </w:r>
    </w:p>
    <w:p w:rsidR="005C7A2B" w:rsidRPr="0050761C" w:rsidRDefault="005C7A2B" w:rsidP="005C7A2B">
      <w:pPr>
        <w:widowControl w:val="0"/>
        <w:numPr>
          <w:ilvl w:val="0"/>
          <w:numId w:val="20"/>
        </w:numPr>
        <w:shd w:val="clear" w:color="auto" w:fill="FFFFFF"/>
        <w:tabs>
          <w:tab w:val="clear" w:pos="360"/>
          <w:tab w:val="left" w:pos="367"/>
        </w:tabs>
        <w:autoSpaceDE w:val="0"/>
        <w:autoSpaceDN w:val="0"/>
        <w:adjustRightInd w:val="0"/>
        <w:ind w:left="0" w:firstLine="709"/>
        <w:jc w:val="both"/>
        <w:rPr>
          <w:color w:val="000000"/>
        </w:rPr>
      </w:pPr>
      <w:r w:rsidRPr="0050761C">
        <w:rPr>
          <w:color w:val="000000"/>
        </w:rPr>
        <w:t>Преступления против основ конституционного строя и безопасности государства.</w:t>
      </w:r>
    </w:p>
    <w:p w:rsidR="005C7A2B" w:rsidRPr="0050761C" w:rsidRDefault="005C7A2B" w:rsidP="005C7A2B">
      <w:pPr>
        <w:widowControl w:val="0"/>
        <w:numPr>
          <w:ilvl w:val="0"/>
          <w:numId w:val="20"/>
        </w:numPr>
        <w:shd w:val="clear" w:color="auto" w:fill="FFFFFF"/>
        <w:tabs>
          <w:tab w:val="clear" w:pos="360"/>
          <w:tab w:val="left" w:pos="367"/>
        </w:tabs>
        <w:autoSpaceDE w:val="0"/>
        <w:autoSpaceDN w:val="0"/>
        <w:adjustRightInd w:val="0"/>
        <w:ind w:left="0" w:firstLine="709"/>
        <w:jc w:val="both"/>
      </w:pPr>
      <w:r w:rsidRPr="0050761C">
        <w:rPr>
          <w:color w:val="000000"/>
        </w:rPr>
        <w:t xml:space="preserve">Получение взятки. Дача взятки. </w:t>
      </w:r>
    </w:p>
    <w:p w:rsidR="005C7A2B" w:rsidRPr="0050761C" w:rsidRDefault="005C7A2B" w:rsidP="005C7A2B">
      <w:pPr>
        <w:widowControl w:val="0"/>
        <w:numPr>
          <w:ilvl w:val="0"/>
          <w:numId w:val="20"/>
        </w:numPr>
        <w:shd w:val="clear" w:color="auto" w:fill="FFFFFF"/>
        <w:tabs>
          <w:tab w:val="clear" w:pos="360"/>
          <w:tab w:val="left" w:pos="367"/>
        </w:tabs>
        <w:autoSpaceDE w:val="0"/>
        <w:autoSpaceDN w:val="0"/>
        <w:adjustRightInd w:val="0"/>
        <w:ind w:left="0" w:firstLine="709"/>
        <w:jc w:val="both"/>
      </w:pPr>
      <w:r w:rsidRPr="0050761C">
        <w:t>Понятие и виды преступлений против правосудия.</w:t>
      </w:r>
    </w:p>
    <w:p w:rsidR="005C7A2B" w:rsidRPr="0050761C" w:rsidRDefault="005C7A2B" w:rsidP="005C7A2B">
      <w:pPr>
        <w:widowControl w:val="0"/>
        <w:numPr>
          <w:ilvl w:val="0"/>
          <w:numId w:val="20"/>
        </w:numPr>
        <w:shd w:val="clear" w:color="auto" w:fill="FFFFFF"/>
        <w:tabs>
          <w:tab w:val="clear" w:pos="360"/>
          <w:tab w:val="left" w:pos="367"/>
        </w:tabs>
        <w:autoSpaceDE w:val="0"/>
        <w:autoSpaceDN w:val="0"/>
        <w:adjustRightInd w:val="0"/>
        <w:ind w:left="0" w:firstLine="709"/>
        <w:jc w:val="both"/>
      </w:pPr>
      <w:r w:rsidRPr="0050761C">
        <w:rPr>
          <w:color w:val="000000"/>
        </w:rPr>
        <w:t>Заведомо ложный донос.</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t>Преступления против порядка управления.</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rPr>
          <w:color w:val="000000"/>
        </w:rPr>
      </w:pPr>
      <w:r w:rsidRPr="0050761C">
        <w:rPr>
          <w:color w:val="000000"/>
        </w:rPr>
        <w:t>Понятие преступлений против военной службы.</w:t>
      </w:r>
    </w:p>
    <w:p w:rsidR="005C7A2B" w:rsidRPr="0050761C" w:rsidRDefault="005C7A2B" w:rsidP="005C7A2B">
      <w:pPr>
        <w:widowControl w:val="0"/>
        <w:numPr>
          <w:ilvl w:val="0"/>
          <w:numId w:val="20"/>
        </w:numPr>
        <w:shd w:val="clear" w:color="auto" w:fill="FFFFFF"/>
        <w:tabs>
          <w:tab w:val="clear" w:pos="360"/>
          <w:tab w:val="left" w:pos="384"/>
        </w:tabs>
        <w:autoSpaceDE w:val="0"/>
        <w:autoSpaceDN w:val="0"/>
        <w:adjustRightInd w:val="0"/>
        <w:ind w:left="0" w:firstLine="709"/>
        <w:jc w:val="both"/>
      </w:pPr>
      <w:r w:rsidRPr="0050761C">
        <w:rPr>
          <w:color w:val="000000"/>
        </w:rPr>
        <w:t>Понятие и виды преступлений против мира и безопасности человечества.</w:t>
      </w:r>
    </w:p>
    <w:p w:rsidR="005C7A2B" w:rsidRPr="0050761C" w:rsidRDefault="005C7A2B" w:rsidP="005C7A2B">
      <w:pPr>
        <w:pStyle w:val="ac"/>
        <w:numPr>
          <w:ilvl w:val="0"/>
          <w:numId w:val="20"/>
        </w:numPr>
        <w:ind w:left="0" w:firstLine="709"/>
        <w:jc w:val="both"/>
      </w:pPr>
      <w:r w:rsidRPr="0050761C">
        <w:t>Понятие и сущность уголовного процесса.</w:t>
      </w:r>
    </w:p>
    <w:p w:rsidR="005C7A2B" w:rsidRPr="0050761C" w:rsidRDefault="005C7A2B" w:rsidP="005C7A2B">
      <w:pPr>
        <w:pStyle w:val="ac"/>
        <w:numPr>
          <w:ilvl w:val="0"/>
          <w:numId w:val="20"/>
        </w:numPr>
        <w:ind w:left="0" w:firstLine="709"/>
        <w:jc w:val="both"/>
      </w:pPr>
      <w:r w:rsidRPr="0050761C">
        <w:t>Уголовно-процессуальные правоотношения: понятие и признаки.</w:t>
      </w:r>
    </w:p>
    <w:p w:rsidR="005C7A2B" w:rsidRPr="0050761C" w:rsidRDefault="005C7A2B" w:rsidP="005C7A2B">
      <w:pPr>
        <w:pStyle w:val="ac"/>
        <w:numPr>
          <w:ilvl w:val="0"/>
          <w:numId w:val="20"/>
        </w:numPr>
        <w:ind w:left="0" w:firstLine="709"/>
        <w:jc w:val="both"/>
      </w:pPr>
      <w:r w:rsidRPr="0050761C">
        <w:t>Стадии уголовного процесса: понятие, признаки и система.</w:t>
      </w:r>
    </w:p>
    <w:p w:rsidR="005C7A2B" w:rsidRPr="0050761C" w:rsidRDefault="005C7A2B" w:rsidP="005C7A2B">
      <w:pPr>
        <w:pStyle w:val="ac"/>
        <w:numPr>
          <w:ilvl w:val="0"/>
          <w:numId w:val="20"/>
        </w:numPr>
        <w:ind w:left="0" w:firstLine="709"/>
        <w:jc w:val="both"/>
      </w:pPr>
      <w:r w:rsidRPr="0050761C">
        <w:t>Понятие и сущность обвинения. Его соотношение с уголовным преследованием.</w:t>
      </w:r>
    </w:p>
    <w:p w:rsidR="005C7A2B" w:rsidRPr="0050761C" w:rsidRDefault="005C7A2B" w:rsidP="005C7A2B">
      <w:pPr>
        <w:pStyle w:val="ac"/>
        <w:numPr>
          <w:ilvl w:val="0"/>
          <w:numId w:val="20"/>
        </w:numPr>
        <w:ind w:left="0" w:firstLine="709"/>
        <w:jc w:val="both"/>
      </w:pPr>
      <w:r w:rsidRPr="0050761C">
        <w:t>Сущность и содержание защиты в уголовном процессе.</w:t>
      </w:r>
    </w:p>
    <w:p w:rsidR="005C7A2B" w:rsidRPr="0050761C" w:rsidRDefault="005C7A2B" w:rsidP="005C7A2B">
      <w:pPr>
        <w:pStyle w:val="ac"/>
        <w:numPr>
          <w:ilvl w:val="0"/>
          <w:numId w:val="20"/>
        </w:numPr>
        <w:ind w:left="0" w:firstLine="709"/>
        <w:jc w:val="both"/>
      </w:pPr>
      <w:r w:rsidRPr="0050761C">
        <w:t>Действие уголовно-процессуального закона во времени, в пространстве и по кругу лиц.</w:t>
      </w:r>
    </w:p>
    <w:p w:rsidR="005C7A2B" w:rsidRPr="0050761C" w:rsidRDefault="005C7A2B" w:rsidP="005C7A2B">
      <w:pPr>
        <w:pStyle w:val="ac"/>
        <w:numPr>
          <w:ilvl w:val="0"/>
          <w:numId w:val="20"/>
        </w:numPr>
        <w:ind w:left="0" w:firstLine="709"/>
        <w:jc w:val="both"/>
      </w:pPr>
      <w:r w:rsidRPr="0050761C">
        <w:t>Понятие и классификация участников уголовного судопроизводства.</w:t>
      </w:r>
    </w:p>
    <w:p w:rsidR="005C7A2B" w:rsidRPr="0050761C" w:rsidRDefault="005C7A2B" w:rsidP="005C7A2B">
      <w:pPr>
        <w:pStyle w:val="ac"/>
        <w:numPr>
          <w:ilvl w:val="0"/>
          <w:numId w:val="20"/>
        </w:numPr>
        <w:ind w:left="0" w:firstLine="709"/>
        <w:jc w:val="both"/>
      </w:pPr>
      <w:r w:rsidRPr="0050761C">
        <w:t>Понятие уголовного доказательства. Характеристика признаков (свойств) единичного доказательства.</w:t>
      </w:r>
    </w:p>
    <w:p w:rsidR="005C7A2B" w:rsidRPr="0050761C" w:rsidRDefault="005C7A2B" w:rsidP="005C7A2B">
      <w:pPr>
        <w:pStyle w:val="ac"/>
        <w:numPr>
          <w:ilvl w:val="0"/>
          <w:numId w:val="20"/>
        </w:numPr>
        <w:ind w:left="0" w:firstLine="709"/>
        <w:jc w:val="both"/>
      </w:pPr>
      <w:r w:rsidRPr="0050761C">
        <w:t>Понятие и содержание доказывания в уголовном процессе.</w:t>
      </w:r>
    </w:p>
    <w:p w:rsidR="005C7A2B" w:rsidRPr="0050761C" w:rsidRDefault="005C7A2B" w:rsidP="005C7A2B">
      <w:pPr>
        <w:pStyle w:val="ac"/>
        <w:numPr>
          <w:ilvl w:val="0"/>
          <w:numId w:val="20"/>
        </w:numPr>
        <w:ind w:left="0" w:firstLine="709"/>
        <w:jc w:val="both"/>
      </w:pPr>
      <w:r w:rsidRPr="0050761C">
        <w:t>Меры пресечения: правовая характеристика.</w:t>
      </w:r>
    </w:p>
    <w:p w:rsidR="005C7A2B" w:rsidRPr="0050761C" w:rsidRDefault="005C7A2B" w:rsidP="005C7A2B">
      <w:pPr>
        <w:pStyle w:val="ac"/>
        <w:numPr>
          <w:ilvl w:val="0"/>
          <w:numId w:val="20"/>
        </w:numPr>
        <w:ind w:left="0" w:firstLine="709"/>
        <w:jc w:val="both"/>
      </w:pPr>
      <w:r w:rsidRPr="0050761C">
        <w:t>Процессуальные сроки и порядок их определения.</w:t>
      </w:r>
    </w:p>
    <w:p w:rsidR="005C7A2B" w:rsidRPr="0050761C" w:rsidRDefault="005C7A2B" w:rsidP="005C7A2B">
      <w:pPr>
        <w:pStyle w:val="ac"/>
        <w:numPr>
          <w:ilvl w:val="0"/>
          <w:numId w:val="20"/>
        </w:numPr>
        <w:ind w:left="0" w:firstLine="709"/>
        <w:jc w:val="both"/>
      </w:pPr>
      <w:r w:rsidRPr="0050761C">
        <w:t>Понятие и сущность стадии возбуждения уголовного дела.</w:t>
      </w:r>
    </w:p>
    <w:p w:rsidR="005C7A2B" w:rsidRPr="0050761C" w:rsidRDefault="005C7A2B" w:rsidP="005C7A2B">
      <w:pPr>
        <w:pStyle w:val="ac"/>
        <w:numPr>
          <w:ilvl w:val="0"/>
          <w:numId w:val="20"/>
        </w:numPr>
        <w:ind w:left="0" w:firstLine="709"/>
        <w:jc w:val="both"/>
      </w:pPr>
      <w:r w:rsidRPr="0050761C">
        <w:t>Правовая характеристика поводов для возбуждения уголовного дела.</w:t>
      </w:r>
    </w:p>
    <w:p w:rsidR="005C7A2B" w:rsidRPr="0050761C" w:rsidRDefault="005C7A2B" w:rsidP="005C7A2B">
      <w:pPr>
        <w:pStyle w:val="ac"/>
        <w:numPr>
          <w:ilvl w:val="0"/>
          <w:numId w:val="20"/>
        </w:numPr>
        <w:ind w:left="0" w:firstLine="709"/>
        <w:jc w:val="both"/>
      </w:pPr>
      <w:r w:rsidRPr="0050761C">
        <w:t>Понятие и содержание основания для возбуждения уголовного дела.</w:t>
      </w:r>
    </w:p>
    <w:p w:rsidR="005C7A2B" w:rsidRPr="0050761C" w:rsidRDefault="005C7A2B" w:rsidP="005C7A2B">
      <w:pPr>
        <w:pStyle w:val="ac"/>
        <w:numPr>
          <w:ilvl w:val="0"/>
          <w:numId w:val="20"/>
        </w:numPr>
        <w:ind w:left="0" w:firstLine="709"/>
        <w:jc w:val="both"/>
      </w:pPr>
      <w:r w:rsidRPr="0050761C">
        <w:t>Формы предварительного расследования.</w:t>
      </w:r>
    </w:p>
    <w:p w:rsidR="005C7A2B" w:rsidRPr="0050761C" w:rsidRDefault="005C7A2B" w:rsidP="005C7A2B">
      <w:pPr>
        <w:pStyle w:val="ac"/>
        <w:numPr>
          <w:ilvl w:val="0"/>
          <w:numId w:val="20"/>
        </w:numPr>
        <w:ind w:left="0" w:firstLine="709"/>
        <w:jc w:val="both"/>
      </w:pPr>
      <w:r w:rsidRPr="0050761C">
        <w:t>Понятие и признаки следственного действия.</w:t>
      </w:r>
    </w:p>
    <w:p w:rsidR="005C7A2B" w:rsidRPr="0050761C" w:rsidRDefault="005C7A2B" w:rsidP="005C7A2B">
      <w:pPr>
        <w:pStyle w:val="ac"/>
        <w:numPr>
          <w:ilvl w:val="0"/>
          <w:numId w:val="20"/>
        </w:numPr>
        <w:ind w:left="0" w:firstLine="709"/>
        <w:jc w:val="both"/>
      </w:pPr>
      <w:r w:rsidRPr="0050761C">
        <w:t>Основания и процессуальный порядок привлечения лица в качестве обвиняемого.</w:t>
      </w:r>
    </w:p>
    <w:p w:rsidR="005C7A2B" w:rsidRPr="0050761C" w:rsidRDefault="005C7A2B" w:rsidP="005C7A2B">
      <w:pPr>
        <w:pStyle w:val="ac"/>
        <w:numPr>
          <w:ilvl w:val="0"/>
          <w:numId w:val="20"/>
        </w:numPr>
        <w:ind w:left="0" w:firstLine="709"/>
        <w:jc w:val="both"/>
      </w:pPr>
      <w:r w:rsidRPr="0050761C">
        <w:t>Основания и порядок приостановления предварительного следствия.</w:t>
      </w:r>
    </w:p>
    <w:p w:rsidR="005C7A2B" w:rsidRPr="0050761C" w:rsidRDefault="005C7A2B" w:rsidP="005C7A2B">
      <w:pPr>
        <w:pStyle w:val="ac"/>
        <w:numPr>
          <w:ilvl w:val="0"/>
          <w:numId w:val="20"/>
        </w:numPr>
        <w:ind w:left="0" w:firstLine="709"/>
        <w:jc w:val="both"/>
      </w:pPr>
      <w:r w:rsidRPr="0050761C">
        <w:t>Сущность, признаки и формы проведения стадии назначения судебного заседания.</w:t>
      </w:r>
    </w:p>
    <w:p w:rsidR="005C7A2B" w:rsidRPr="0050761C" w:rsidRDefault="005C7A2B" w:rsidP="005C7A2B">
      <w:pPr>
        <w:pStyle w:val="ac"/>
        <w:numPr>
          <w:ilvl w:val="0"/>
          <w:numId w:val="20"/>
        </w:numPr>
        <w:ind w:left="0" w:firstLine="709"/>
        <w:jc w:val="both"/>
      </w:pPr>
      <w:r w:rsidRPr="0050761C">
        <w:t>Содержание судебного следствия.</w:t>
      </w:r>
    </w:p>
    <w:p w:rsidR="005C7A2B" w:rsidRPr="0050761C" w:rsidRDefault="005C7A2B" w:rsidP="005C7A2B">
      <w:pPr>
        <w:pStyle w:val="ac"/>
        <w:numPr>
          <w:ilvl w:val="0"/>
          <w:numId w:val="20"/>
        </w:numPr>
        <w:ind w:left="0" w:firstLine="709"/>
        <w:jc w:val="both"/>
      </w:pPr>
      <w:r w:rsidRPr="0050761C">
        <w:t>Понятие, сущность и виды приговоров.</w:t>
      </w:r>
    </w:p>
    <w:p w:rsidR="005C7A2B" w:rsidRPr="0050761C" w:rsidRDefault="005C7A2B" w:rsidP="005C7A2B">
      <w:pPr>
        <w:pStyle w:val="ac"/>
        <w:numPr>
          <w:ilvl w:val="0"/>
          <w:numId w:val="20"/>
        </w:numPr>
        <w:ind w:left="0" w:firstLine="709"/>
        <w:jc w:val="both"/>
      </w:pPr>
      <w:r w:rsidRPr="0050761C">
        <w:t>Порядок возбуждения уголовного дела частного обвинения.</w:t>
      </w:r>
    </w:p>
    <w:p w:rsidR="005C7A2B" w:rsidRPr="0050761C" w:rsidRDefault="005C7A2B" w:rsidP="005C7A2B">
      <w:pPr>
        <w:pStyle w:val="ac"/>
        <w:numPr>
          <w:ilvl w:val="0"/>
          <w:numId w:val="20"/>
        </w:numPr>
        <w:ind w:left="0" w:firstLine="709"/>
        <w:jc w:val="both"/>
      </w:pPr>
      <w:r w:rsidRPr="0050761C">
        <w:t>Особенности осуществления правосудия в суде присяжных.</w:t>
      </w:r>
    </w:p>
    <w:p w:rsidR="005C7A2B" w:rsidRPr="0050761C" w:rsidRDefault="005C7A2B" w:rsidP="005C7A2B">
      <w:pPr>
        <w:pStyle w:val="ac"/>
        <w:numPr>
          <w:ilvl w:val="0"/>
          <w:numId w:val="20"/>
        </w:numPr>
        <w:ind w:left="0" w:firstLine="709"/>
        <w:jc w:val="both"/>
      </w:pPr>
      <w:r w:rsidRPr="0050761C">
        <w:t>Понятие и сущность апелляционного судопроизводства.</w:t>
      </w:r>
    </w:p>
    <w:p w:rsidR="005C7A2B" w:rsidRPr="0050761C" w:rsidRDefault="005C7A2B" w:rsidP="005C7A2B">
      <w:pPr>
        <w:pStyle w:val="ac"/>
        <w:numPr>
          <w:ilvl w:val="0"/>
          <w:numId w:val="20"/>
        </w:numPr>
        <w:ind w:left="0" w:firstLine="709"/>
        <w:jc w:val="both"/>
      </w:pPr>
      <w:r w:rsidRPr="0050761C">
        <w:t>Основания и порядок рассмотрения уголовного дела в кассационной инстанции.</w:t>
      </w:r>
    </w:p>
    <w:p w:rsidR="005C7A2B" w:rsidRPr="0050761C" w:rsidRDefault="005C7A2B" w:rsidP="005C7A2B">
      <w:pPr>
        <w:pStyle w:val="ac"/>
        <w:numPr>
          <w:ilvl w:val="0"/>
          <w:numId w:val="20"/>
        </w:numPr>
        <w:ind w:left="0" w:firstLine="709"/>
        <w:jc w:val="both"/>
      </w:pPr>
      <w:r w:rsidRPr="0050761C">
        <w:t>Особенности осуществления уголовно-процессуальной деятельности в стадии исполнения приговора.</w:t>
      </w:r>
    </w:p>
    <w:p w:rsidR="005C7A2B" w:rsidRPr="0050761C" w:rsidRDefault="005C7A2B" w:rsidP="005C7A2B">
      <w:pPr>
        <w:pStyle w:val="ac"/>
        <w:numPr>
          <w:ilvl w:val="0"/>
          <w:numId w:val="20"/>
        </w:numPr>
        <w:ind w:left="0" w:firstLine="709"/>
        <w:jc w:val="both"/>
      </w:pPr>
      <w:r w:rsidRPr="0050761C">
        <w:t>Понятие и сущность надзорного судопроизводства.</w:t>
      </w:r>
    </w:p>
    <w:p w:rsidR="005C7A2B" w:rsidRPr="0050761C" w:rsidRDefault="005C7A2B" w:rsidP="005C7A2B">
      <w:pPr>
        <w:shd w:val="clear" w:color="auto" w:fill="FFFFFF"/>
        <w:tabs>
          <w:tab w:val="left" w:pos="0"/>
        </w:tabs>
        <w:ind w:firstLine="709"/>
        <w:jc w:val="both"/>
        <w:rPr>
          <w:b/>
          <w:bCs/>
        </w:rPr>
      </w:pPr>
    </w:p>
    <w:p w:rsidR="005C7A2B" w:rsidRDefault="00C9117D" w:rsidP="00340408">
      <w:pPr>
        <w:jc w:val="center"/>
        <w:rPr>
          <w:b/>
        </w:rPr>
      </w:pPr>
      <w:r>
        <w:rPr>
          <w:b/>
        </w:rPr>
        <w:t>Типичные з</w:t>
      </w:r>
      <w:r w:rsidR="00340408">
        <w:rPr>
          <w:b/>
        </w:rPr>
        <w:t>адачи к экзамену:</w:t>
      </w:r>
    </w:p>
    <w:p w:rsidR="00340408" w:rsidRDefault="00340408" w:rsidP="00340408">
      <w:pPr>
        <w:jc w:val="center"/>
        <w:rPr>
          <w:b/>
        </w:rPr>
      </w:pPr>
    </w:p>
    <w:p w:rsidR="00340408" w:rsidRDefault="00340408" w:rsidP="00340408">
      <w:pPr>
        <w:jc w:val="center"/>
        <w:rPr>
          <w:b/>
        </w:rPr>
      </w:pPr>
      <w:r>
        <w:rPr>
          <w:b/>
        </w:rPr>
        <w:t>Гражданское право:</w:t>
      </w:r>
    </w:p>
    <w:p w:rsidR="00F60C25" w:rsidRPr="009F3243" w:rsidRDefault="00F60C25" w:rsidP="00F60C25">
      <w:pPr>
        <w:widowControl w:val="0"/>
        <w:adjustRightInd w:val="0"/>
        <w:ind w:firstLine="485"/>
        <w:jc w:val="both"/>
      </w:pPr>
      <w:r w:rsidRPr="009F3243">
        <w:rPr>
          <w:b/>
          <w:color w:val="000000"/>
        </w:rPr>
        <w:t>1.</w:t>
      </w:r>
      <w:r w:rsidRPr="009F3243">
        <w:rPr>
          <w:color w:val="000000"/>
        </w:rPr>
        <w:t xml:space="preserve"> Производственный кооператив (ПК) "Колорит" в октябре </w:t>
      </w:r>
      <w:smartTag w:uri="urn:schemas-microsoft-com:office:smarttags" w:element="metricconverter">
        <w:smartTagPr>
          <w:attr w:name="ProductID" w:val="1999 г"/>
        </w:smartTagPr>
        <w:r w:rsidRPr="009F3243">
          <w:rPr>
            <w:color w:val="000000"/>
          </w:rPr>
          <w:t>1999 г</w:t>
        </w:r>
      </w:smartTag>
      <w:r w:rsidRPr="009F3243">
        <w:rPr>
          <w:color w:val="000000"/>
        </w:rPr>
        <w:t xml:space="preserve">. обратился в суд с иском к </w:t>
      </w:r>
      <w:proofErr w:type="spellStart"/>
      <w:r w:rsidRPr="009F3243">
        <w:rPr>
          <w:color w:val="000000"/>
        </w:rPr>
        <w:t>К</w:t>
      </w:r>
      <w:proofErr w:type="spellEnd"/>
      <w:r w:rsidRPr="009F3243">
        <w:rPr>
          <w:color w:val="000000"/>
        </w:rPr>
        <w:t>. и Л. о признании недействительным договора купли-продажи домовладения и применении последствий недействительности сделки, признании права собственности на дом за производственным кооперативом.</w:t>
      </w:r>
    </w:p>
    <w:p w:rsidR="00F60C25" w:rsidRPr="009F3243" w:rsidRDefault="00F60C25" w:rsidP="00F60C25">
      <w:pPr>
        <w:widowControl w:val="0"/>
        <w:adjustRightInd w:val="0"/>
        <w:ind w:firstLine="485"/>
        <w:jc w:val="both"/>
      </w:pPr>
      <w:r w:rsidRPr="009F3243">
        <w:rPr>
          <w:color w:val="000000"/>
        </w:rPr>
        <w:t>В заявлении ПК "Колорит" сослался на следующие обстоятельства. В 1990 году ему были выделены средства в размере 12 тыс. рублей на покупку дома, находящегося рядом с помещением, которое занимал кооператив, в целях строительства производственной базы и офиса.</w:t>
      </w:r>
    </w:p>
    <w:p w:rsidR="00F60C25" w:rsidRPr="009F3243" w:rsidRDefault="00F60C25" w:rsidP="00F60C25">
      <w:pPr>
        <w:widowControl w:val="0"/>
        <w:adjustRightInd w:val="0"/>
        <w:ind w:firstLine="485"/>
        <w:jc w:val="both"/>
      </w:pPr>
      <w:r w:rsidRPr="009F3243">
        <w:rPr>
          <w:color w:val="000000"/>
        </w:rPr>
        <w:t>К. как работник кооператива должен был оформить договор купли-продажи на свое имя, поскольку в соответствии с действовавшим на то время законодательством частное домовладение не могло быть приобретено юридическим лицом.</w:t>
      </w:r>
    </w:p>
    <w:p w:rsidR="00F60C25" w:rsidRPr="009F3243" w:rsidRDefault="00F60C25" w:rsidP="00F60C25">
      <w:pPr>
        <w:widowControl w:val="0"/>
        <w:adjustRightInd w:val="0"/>
        <w:ind w:firstLine="485"/>
        <w:jc w:val="both"/>
      </w:pPr>
      <w:r w:rsidRPr="009F3243">
        <w:rPr>
          <w:color w:val="000000"/>
        </w:rPr>
        <w:t xml:space="preserve">13 ноября </w:t>
      </w:r>
      <w:smartTag w:uri="urn:schemas-microsoft-com:office:smarttags" w:element="metricconverter">
        <w:smartTagPr>
          <w:attr w:name="ProductID" w:val="1990 г"/>
        </w:smartTagPr>
        <w:r w:rsidRPr="009F3243">
          <w:rPr>
            <w:color w:val="000000"/>
          </w:rPr>
          <w:t>1990 г</w:t>
        </w:r>
      </w:smartTag>
      <w:r w:rsidRPr="009F3243">
        <w:rPr>
          <w:color w:val="000000"/>
        </w:rPr>
        <w:t>. дом куплен у продавца В., действовавшего в интересах Ж., и оформлен на имя К. Старый дом и постройки, расположенные на участке, со временем были снесены и на их месте силами и за счет средств кооператива "Колорит" возведены новые постройки. В 1994 году этот дом принят в эксплуатацию. Однако К. отказался признать право собственности кооператива на возведенный дом и хозяйственные постройки и стал пользоваться ими как своей собственностью. Кооператив просил признать договор купли-продажи жилого дома, заключенный между В. и К., притворной сделкой и признать право собственности на упомянутое строение за ним. В подтверждение факта заключения договора купли-продажи дома между В. и ПК "Колорит" сослался на показания свидетелей</w:t>
      </w:r>
    </w:p>
    <w:p w:rsidR="00F60C25" w:rsidRPr="009F3243" w:rsidRDefault="00F60C25" w:rsidP="00F60C25">
      <w:pPr>
        <w:widowControl w:val="0"/>
        <w:adjustRightInd w:val="0"/>
        <w:ind w:firstLine="485"/>
        <w:jc w:val="both"/>
      </w:pPr>
      <w:r w:rsidRPr="009F3243">
        <w:rPr>
          <w:color w:val="000000"/>
        </w:rPr>
        <w:t xml:space="preserve">Решением Ворошиловского районного суда г. Волгограда от 23 мая </w:t>
      </w:r>
      <w:smartTag w:uri="urn:schemas-microsoft-com:office:smarttags" w:element="metricconverter">
        <w:smartTagPr>
          <w:attr w:name="ProductID" w:val="2002 г"/>
        </w:smartTagPr>
        <w:r w:rsidRPr="009F3243">
          <w:rPr>
            <w:color w:val="000000"/>
          </w:rPr>
          <w:t>2002 г</w:t>
        </w:r>
      </w:smartTag>
      <w:r w:rsidRPr="009F3243">
        <w:rPr>
          <w:color w:val="000000"/>
        </w:rPr>
        <w:t>. иск удовлетворен.</w:t>
      </w:r>
    </w:p>
    <w:p w:rsidR="00F60C25" w:rsidRPr="009F3243" w:rsidRDefault="00F60C25" w:rsidP="00F60C25">
      <w:pPr>
        <w:widowControl w:val="0"/>
        <w:adjustRightInd w:val="0"/>
        <w:ind w:firstLine="485"/>
        <w:jc w:val="both"/>
      </w:pPr>
      <w:r w:rsidRPr="009F3243">
        <w:rPr>
          <w:color w:val="000000"/>
        </w:rPr>
        <w:t xml:space="preserve">Судебная коллегия по гражданским делам Волгоградского областного суда 21 августа </w:t>
      </w:r>
      <w:smartTag w:uri="urn:schemas-microsoft-com:office:smarttags" w:element="metricconverter">
        <w:smartTagPr>
          <w:attr w:name="ProductID" w:val="2002 г"/>
        </w:smartTagPr>
        <w:r w:rsidRPr="009F3243">
          <w:rPr>
            <w:color w:val="000000"/>
          </w:rPr>
          <w:t>2002 г</w:t>
        </w:r>
      </w:smartTag>
      <w:r w:rsidRPr="009F3243">
        <w:rPr>
          <w:color w:val="000000"/>
        </w:rPr>
        <w:t>. решение суда оставила без изменения.</w:t>
      </w:r>
    </w:p>
    <w:p w:rsidR="00F60C25" w:rsidRPr="009F3243" w:rsidRDefault="00F60C25" w:rsidP="00F60C25">
      <w:pPr>
        <w:widowControl w:val="0"/>
        <w:adjustRightInd w:val="0"/>
        <w:ind w:firstLine="485"/>
        <w:jc w:val="both"/>
      </w:pPr>
      <w:r w:rsidRPr="009F3243">
        <w:rPr>
          <w:color w:val="000000"/>
        </w:rPr>
        <w:t xml:space="preserve">Президиум Волгоградского областного суда 7 марта </w:t>
      </w:r>
      <w:smartTag w:uri="urn:schemas-microsoft-com:office:smarttags" w:element="metricconverter">
        <w:smartTagPr>
          <w:attr w:name="ProductID" w:val="2003 г"/>
        </w:smartTagPr>
        <w:r w:rsidRPr="009F3243">
          <w:rPr>
            <w:color w:val="000000"/>
          </w:rPr>
          <w:t>2003 г</w:t>
        </w:r>
      </w:smartTag>
      <w:r w:rsidRPr="009F3243">
        <w:rPr>
          <w:color w:val="000000"/>
        </w:rPr>
        <w:t>. протест заместителя Председателя Верховного Суда РФ об отмене судебных постановлений оставил без удовлетворения.</w:t>
      </w:r>
    </w:p>
    <w:p w:rsidR="00F60C25" w:rsidRPr="009F3243" w:rsidRDefault="00F60C25" w:rsidP="00F60C25">
      <w:pPr>
        <w:widowControl w:val="0"/>
        <w:adjustRightInd w:val="0"/>
        <w:ind w:firstLine="485"/>
        <w:jc w:val="both"/>
      </w:pPr>
      <w:r w:rsidRPr="009F3243">
        <w:rPr>
          <w:color w:val="000000"/>
        </w:rPr>
        <w:t>В надзорной жалобе К. поставил вопрос об отмене решения Ворошиловского районного суда г. Волгограда, определения судебной коллегии по гражданским делам Волгоградского областного суда и постановления президиума этого же суда и вынесении нового решения об отказе ПК "Колорит" в иске.</w:t>
      </w:r>
    </w:p>
    <w:p w:rsidR="00F60C25" w:rsidRPr="009F3243" w:rsidRDefault="00F60C25" w:rsidP="00F60C25">
      <w:pPr>
        <w:widowControl w:val="0"/>
        <w:adjustRightInd w:val="0"/>
        <w:ind w:firstLine="485"/>
        <w:jc w:val="both"/>
      </w:pPr>
      <w:r w:rsidRPr="009F3243">
        <w:rPr>
          <w:color w:val="000000"/>
        </w:rPr>
        <w:t xml:space="preserve">Судебная коллегия по гражданским делам Верховного Суда РФ 17 июня </w:t>
      </w:r>
      <w:smartTag w:uri="urn:schemas-microsoft-com:office:smarttags" w:element="metricconverter">
        <w:smartTagPr>
          <w:attr w:name="ProductID" w:val="2003 г"/>
        </w:smartTagPr>
        <w:r w:rsidRPr="009F3243">
          <w:rPr>
            <w:color w:val="000000"/>
          </w:rPr>
          <w:t>2003 г</w:t>
        </w:r>
      </w:smartTag>
      <w:r w:rsidRPr="009F3243">
        <w:rPr>
          <w:color w:val="000000"/>
        </w:rPr>
        <w:t>. судебные решения отменила, дело передала на новое судебное рассмотрение по следующим основаниям.</w:t>
      </w:r>
    </w:p>
    <w:p w:rsidR="00F60C25" w:rsidRPr="009F3243" w:rsidRDefault="00F60C25" w:rsidP="00F60C25">
      <w:pPr>
        <w:widowControl w:val="0"/>
        <w:adjustRightInd w:val="0"/>
        <w:ind w:firstLine="485"/>
        <w:jc w:val="both"/>
        <w:rPr>
          <w:i/>
          <w:color w:val="000000"/>
        </w:rPr>
      </w:pPr>
      <w:r w:rsidRPr="009F3243">
        <w:rPr>
          <w:i/>
          <w:color w:val="000000"/>
        </w:rPr>
        <w:t>По каким основаниям судебная коллегия могла отменить дело? Дайте оценку действия судебных органов. Укажите материальные нормы права, являющиеся основанием для принятия верного решения.</w:t>
      </w:r>
    </w:p>
    <w:p w:rsidR="00F60C25" w:rsidRPr="009F3243" w:rsidRDefault="00F60C25" w:rsidP="00F60C25">
      <w:pPr>
        <w:widowControl w:val="0"/>
        <w:adjustRightInd w:val="0"/>
        <w:ind w:firstLine="485"/>
        <w:jc w:val="both"/>
      </w:pPr>
      <w:r w:rsidRPr="009F3243">
        <w:rPr>
          <w:b/>
          <w:color w:val="000000"/>
        </w:rPr>
        <w:t xml:space="preserve">2. </w:t>
      </w:r>
      <w:r w:rsidRPr="009F3243">
        <w:t>Сельскохозяйственный производственный кооператив "Пламя революции" в лице конкурсного управляющего обратился в Арбитражный суд Волгоградской области с иском к Волжскому филиалу Учреждения юстиции по государственной регистрации прав на недвижимое имущество и сделок с ним "Волгоградское областное регистрационное управление" (далее - регистрационное управление) о признании недействительным отказа ответчика в государственной регистрации за истцом права собственности на животноводческий комплекс "Лиманный" и перехода права собственности на указанное имущество к покупателю - обществу с ограниченной ответственностью "Машинная технологическая станция "Пойма", с которым истец 03.06.02 заключил договор купли-продажи этого имущества.</w:t>
      </w:r>
    </w:p>
    <w:p w:rsidR="00F60C25" w:rsidRPr="009F3243" w:rsidRDefault="00F60C25" w:rsidP="00F60C25">
      <w:pPr>
        <w:widowControl w:val="0"/>
        <w:adjustRightInd w:val="0"/>
        <w:ind w:firstLine="485"/>
        <w:jc w:val="both"/>
      </w:pPr>
      <w:r w:rsidRPr="009F3243">
        <w:t>Кооператив (продавец) и технологическая станция (покупатель) совместно обратились в регистрационное управление с заявлением о государственной регистрации за продавцом права собственности на животноводческий комплекс "Лиманный" и за покупателем - перехода к нему права собственности на этот комплекс по совершенной между ними сделке купли-продажи. Для осуществления государственной регистрации указанных прав заявители представили в регистрационное управление соответствующие документы, в том числе вступившие в законную силу решение суда от 05.06.01 и определение от 21.02.02 Арбитражного суда Волгоградской области о разъяснении этого решения, принятые по другому делу (N А12-6108/01-С24). Названными судебными актами установлен факт владения кооперативом с 1982 года на праве собственности упомянутым животноводческим комплексом; в них перечислены все здания, входящие в состав названного комплекса, и указано, что данный комплекс имеет один адрес, один кадастровый и один учетный номера. В регистрационное управление заявителями также был представлен договор купли-продажи этого комплекса от 03.06.02, заключенный между продавцом и покупателем.</w:t>
      </w:r>
    </w:p>
    <w:p w:rsidR="00F60C25" w:rsidRPr="009F3243" w:rsidRDefault="00F60C25" w:rsidP="00F60C25">
      <w:pPr>
        <w:widowControl w:val="0"/>
        <w:adjustRightInd w:val="0"/>
        <w:ind w:firstLine="485"/>
        <w:jc w:val="both"/>
      </w:pPr>
      <w:r w:rsidRPr="009F3243">
        <w:t>Оспариваемым актом от 23.08.02 регистрационное управление отказало заявителям в государственной регистрации прав на животноводческий комплекс, сославшись на несоблюдение ими требований, предусмотренных абзацами 4, 6 пункта 1 статьи 20 Федерального закона от 21.07.97 N 122-ФЗ "О государственной регистрации прав на недвижимое имущество и сделок с ним".</w:t>
      </w:r>
    </w:p>
    <w:p w:rsidR="00F60C25" w:rsidRPr="009F3243" w:rsidRDefault="00F60C25" w:rsidP="00F60C25">
      <w:pPr>
        <w:widowControl w:val="0"/>
        <w:adjustRightInd w:val="0"/>
        <w:ind w:firstLine="485"/>
        <w:jc w:val="both"/>
        <w:rPr>
          <w:i/>
          <w:color w:val="000000"/>
        </w:rPr>
      </w:pPr>
      <w:r w:rsidRPr="009F3243">
        <w:rPr>
          <w:i/>
          <w:color w:val="000000"/>
        </w:rPr>
        <w:t>Дайте оценку действия судебных органов. Укажите материальные нормы права, являющиеся основанием для принятия верного решения.</w:t>
      </w:r>
    </w:p>
    <w:p w:rsidR="00F60C25" w:rsidRPr="009F3243" w:rsidRDefault="00F60C25" w:rsidP="00F60C25">
      <w:pPr>
        <w:widowControl w:val="0"/>
        <w:adjustRightInd w:val="0"/>
        <w:ind w:firstLine="485"/>
        <w:jc w:val="both"/>
      </w:pPr>
      <w:r>
        <w:rPr>
          <w:b/>
          <w:color w:val="000000"/>
        </w:rPr>
        <w:t xml:space="preserve">3. </w:t>
      </w:r>
      <w:r w:rsidRPr="009F3243">
        <w:rPr>
          <w:color w:val="000000"/>
        </w:rPr>
        <w:t>Благотворительный фонд поддержки медицины "Гуманитарная акция" обратился в Арбитражный суд Владимирской области с иском к муниципальному медицинскому учреждению "</w:t>
      </w:r>
      <w:proofErr w:type="spellStart"/>
      <w:r w:rsidRPr="009F3243">
        <w:rPr>
          <w:color w:val="000000"/>
        </w:rPr>
        <w:t>Киржачская</w:t>
      </w:r>
      <w:proofErr w:type="spellEnd"/>
      <w:r w:rsidRPr="009F3243">
        <w:rPr>
          <w:color w:val="000000"/>
        </w:rPr>
        <w:t xml:space="preserve"> центральная районная больница" о взыскании 364 419 рублей 44 копеек задолженности за лекарственные препараты, переданные по накладной и счет-фактуре от 19.11.98 N 587 (с учетом изменения суммы иска). Уставом фонда (пункт 1.6) в качестве его основной цели предусмотрено оказание имущественной и финансовой помощи учреждениям лечебно-профилактической сети, детским домам, школам и т.п. учреждениям.</w:t>
      </w:r>
    </w:p>
    <w:p w:rsidR="00F60C25" w:rsidRPr="009F3243" w:rsidRDefault="00F60C25" w:rsidP="00F60C25">
      <w:pPr>
        <w:widowControl w:val="0"/>
        <w:adjustRightInd w:val="0"/>
        <w:ind w:firstLine="567"/>
        <w:jc w:val="both"/>
      </w:pPr>
      <w:r w:rsidRPr="009F3243">
        <w:rPr>
          <w:color w:val="000000"/>
        </w:rPr>
        <w:t xml:space="preserve"> Письменный договор сторонами не заключался. Фонд по накладной от 19.11.98 N 587 передал больнице инсулин. В оформленной фондом счет-фактуре за теми же датой и номером стоимость медикаментов определена в размере 12 433,28 условных единиц.</w:t>
      </w:r>
    </w:p>
    <w:p w:rsidR="00F60C25" w:rsidRPr="009F3243" w:rsidRDefault="00F60C25" w:rsidP="00F60C25">
      <w:pPr>
        <w:pStyle w:val="a9"/>
        <w:autoSpaceDE w:val="0"/>
        <w:autoSpaceDN w:val="0"/>
        <w:ind w:firstLine="567"/>
        <w:jc w:val="both"/>
        <w:rPr>
          <w:rFonts w:ascii="Times New Roman" w:hAnsi="Times New Roman"/>
          <w:i/>
          <w:sz w:val="24"/>
          <w:szCs w:val="24"/>
        </w:rPr>
      </w:pPr>
      <w:r w:rsidRPr="009F3243">
        <w:rPr>
          <w:rFonts w:ascii="Times New Roman" w:hAnsi="Times New Roman"/>
          <w:i/>
          <w:sz w:val="24"/>
          <w:szCs w:val="24"/>
        </w:rPr>
        <w:t>Дайте правовую оценку ситуации.</w:t>
      </w:r>
    </w:p>
    <w:p w:rsidR="00F60C25" w:rsidRPr="009F3243" w:rsidRDefault="00F60C25" w:rsidP="00F60C25">
      <w:pPr>
        <w:widowControl w:val="0"/>
        <w:adjustRightInd w:val="0"/>
        <w:ind w:firstLine="567"/>
        <w:jc w:val="both"/>
      </w:pPr>
      <w:r>
        <w:rPr>
          <w:b/>
        </w:rPr>
        <w:t>4</w:t>
      </w:r>
      <w:r w:rsidRPr="009F3243">
        <w:rPr>
          <w:b/>
        </w:rPr>
        <w:t xml:space="preserve">. </w:t>
      </w:r>
      <w:r w:rsidRPr="009F3243">
        <w:rPr>
          <w:color w:val="000000"/>
        </w:rPr>
        <w:t>Шахта "</w:t>
      </w:r>
      <w:proofErr w:type="spellStart"/>
      <w:r w:rsidRPr="009F3243">
        <w:rPr>
          <w:color w:val="000000"/>
        </w:rPr>
        <w:t>Берикульская</w:t>
      </w:r>
      <w:proofErr w:type="spellEnd"/>
      <w:r w:rsidRPr="009F3243">
        <w:rPr>
          <w:color w:val="000000"/>
        </w:rPr>
        <w:t xml:space="preserve">" в лице директора </w:t>
      </w:r>
      <w:proofErr w:type="spellStart"/>
      <w:r w:rsidRPr="009F3243">
        <w:rPr>
          <w:color w:val="000000"/>
        </w:rPr>
        <w:t>Лемешевского</w:t>
      </w:r>
      <w:proofErr w:type="spellEnd"/>
      <w:r w:rsidRPr="009F3243">
        <w:rPr>
          <w:color w:val="000000"/>
        </w:rPr>
        <w:t xml:space="preserve"> С.Н. и </w:t>
      </w:r>
      <w:proofErr w:type="spellStart"/>
      <w:r w:rsidRPr="009F3243">
        <w:rPr>
          <w:color w:val="000000"/>
        </w:rPr>
        <w:t>Кузбассоцбанк</w:t>
      </w:r>
      <w:proofErr w:type="spellEnd"/>
      <w:r w:rsidRPr="009F3243">
        <w:rPr>
          <w:color w:val="000000"/>
        </w:rPr>
        <w:t xml:space="preserve"> заключил договор от 04.04.96 N 1 купли-продажи золотых слитков общим весом </w:t>
      </w:r>
      <w:smartTag w:uri="urn:schemas-microsoft-com:office:smarttags" w:element="metricconverter">
        <w:smartTagPr>
          <w:attr w:name="ProductID" w:val="25 кг"/>
        </w:smartTagPr>
        <w:r w:rsidRPr="009F3243">
          <w:rPr>
            <w:color w:val="000000"/>
          </w:rPr>
          <w:t>25 кг</w:t>
        </w:r>
      </w:smartTag>
      <w:r w:rsidRPr="009F3243">
        <w:rPr>
          <w:color w:val="000000"/>
        </w:rPr>
        <w:t>.</w:t>
      </w:r>
    </w:p>
    <w:p w:rsidR="00F60C25" w:rsidRPr="009F3243" w:rsidRDefault="00F60C25" w:rsidP="00F60C25">
      <w:pPr>
        <w:widowControl w:val="0"/>
        <w:adjustRightInd w:val="0"/>
        <w:ind w:firstLine="567"/>
        <w:jc w:val="both"/>
      </w:pPr>
      <w:r w:rsidRPr="009F3243">
        <w:rPr>
          <w:color w:val="000000"/>
        </w:rPr>
        <w:t>Дополнительным трехсторонним соглашением от 05.09.96 N 68 ответчик, истец и шахта "</w:t>
      </w:r>
      <w:proofErr w:type="spellStart"/>
      <w:r w:rsidRPr="009F3243">
        <w:rPr>
          <w:color w:val="000000"/>
        </w:rPr>
        <w:t>Берикульская</w:t>
      </w:r>
      <w:proofErr w:type="spellEnd"/>
      <w:r w:rsidRPr="009F3243">
        <w:rPr>
          <w:color w:val="000000"/>
        </w:rPr>
        <w:t>" определили, что истец берет на себя обязанности шахты "</w:t>
      </w:r>
      <w:proofErr w:type="spellStart"/>
      <w:r w:rsidRPr="009F3243">
        <w:rPr>
          <w:color w:val="000000"/>
        </w:rPr>
        <w:t>Берикульская</w:t>
      </w:r>
      <w:proofErr w:type="spellEnd"/>
      <w:r w:rsidRPr="009F3243">
        <w:rPr>
          <w:color w:val="000000"/>
        </w:rPr>
        <w:t xml:space="preserve">" по поставке ответчику </w:t>
      </w:r>
      <w:smartTag w:uri="urn:schemas-microsoft-com:office:smarttags" w:element="metricconverter">
        <w:smartTagPr>
          <w:attr w:name="ProductID" w:val="25 кг"/>
        </w:smartTagPr>
        <w:r w:rsidRPr="009F3243">
          <w:rPr>
            <w:color w:val="000000"/>
          </w:rPr>
          <w:t>25 кг</w:t>
        </w:r>
      </w:smartTag>
      <w:r w:rsidRPr="009F3243">
        <w:rPr>
          <w:color w:val="000000"/>
        </w:rPr>
        <w:t xml:space="preserve"> золота.</w:t>
      </w:r>
    </w:p>
    <w:p w:rsidR="00F60C25" w:rsidRPr="009F3243" w:rsidRDefault="00F60C25" w:rsidP="00F60C25">
      <w:pPr>
        <w:widowControl w:val="0"/>
        <w:adjustRightInd w:val="0"/>
        <w:ind w:firstLine="567"/>
        <w:jc w:val="both"/>
      </w:pPr>
      <w:r w:rsidRPr="009F3243">
        <w:rPr>
          <w:color w:val="000000"/>
        </w:rPr>
        <w:t>Производственный кооператив "Артель старателей "Рубин" (далее - кооператив) обратился в Арбитражный суд Кемеровской области с исками к открытому акционерному обществу "Акционерный коммерческий банк "</w:t>
      </w:r>
      <w:proofErr w:type="spellStart"/>
      <w:r w:rsidRPr="009F3243">
        <w:rPr>
          <w:color w:val="000000"/>
        </w:rPr>
        <w:t>Кузбассоцбанк</w:t>
      </w:r>
      <w:proofErr w:type="spellEnd"/>
      <w:r w:rsidRPr="009F3243">
        <w:rPr>
          <w:color w:val="000000"/>
        </w:rPr>
        <w:t xml:space="preserve">" (далее - </w:t>
      </w:r>
      <w:proofErr w:type="spellStart"/>
      <w:r w:rsidRPr="009F3243">
        <w:rPr>
          <w:color w:val="000000"/>
        </w:rPr>
        <w:t>Кузбассоцбанк</w:t>
      </w:r>
      <w:proofErr w:type="spellEnd"/>
      <w:r w:rsidRPr="009F3243">
        <w:rPr>
          <w:color w:val="000000"/>
        </w:rPr>
        <w:t xml:space="preserve">) о признании недействительным договора купли-продажи золотых слитков от 04.04.96 N 1 (дело N А27-7227/99-1) и применении последствий недействительности данной сделки (дело N А27-7226/99-1) - возврате </w:t>
      </w:r>
      <w:smartTag w:uri="urn:schemas-microsoft-com:office:smarttags" w:element="metricconverter">
        <w:smartTagPr>
          <w:attr w:name="ProductID" w:val="25 кг"/>
        </w:smartTagPr>
        <w:r w:rsidRPr="009F3243">
          <w:rPr>
            <w:color w:val="000000"/>
          </w:rPr>
          <w:t>25 кг</w:t>
        </w:r>
      </w:smartTag>
      <w:r w:rsidRPr="009F3243">
        <w:rPr>
          <w:color w:val="000000"/>
        </w:rPr>
        <w:t xml:space="preserve"> золота, поставленных по договору, взыскании процентов за пользование чужими денежными средствами.</w:t>
      </w:r>
    </w:p>
    <w:p w:rsidR="00F60C25" w:rsidRPr="009F3243" w:rsidRDefault="00F60C25" w:rsidP="00F60C25">
      <w:pPr>
        <w:widowControl w:val="0"/>
        <w:adjustRightInd w:val="0"/>
        <w:ind w:firstLine="567"/>
        <w:jc w:val="both"/>
        <w:rPr>
          <w:color w:val="000000"/>
        </w:rPr>
      </w:pPr>
      <w:r w:rsidRPr="009F3243">
        <w:rPr>
          <w:color w:val="000000"/>
        </w:rPr>
        <w:t xml:space="preserve">В судебном заседании истец уточнил предмет иска на основании </w:t>
      </w:r>
      <w:r w:rsidRPr="009F3243">
        <w:t>статей</w:t>
      </w:r>
      <w:r w:rsidRPr="009F3243">
        <w:rPr>
          <w:color w:val="008000"/>
          <w:u w:val="single"/>
        </w:rPr>
        <w:t xml:space="preserve"> </w:t>
      </w:r>
      <w:r w:rsidRPr="009F3243">
        <w:t>166 - 168</w:t>
      </w:r>
      <w:r w:rsidRPr="009F3243">
        <w:rPr>
          <w:color w:val="000000"/>
        </w:rPr>
        <w:t xml:space="preserve"> Гражданского кодекса Российской Федерации просил применить последствия недействительности ничтожной сделки - договора от 04.04.96 N 1 купли-продажи золотых слитков - возврате </w:t>
      </w:r>
      <w:proofErr w:type="spellStart"/>
      <w:r w:rsidRPr="009F3243">
        <w:rPr>
          <w:color w:val="000000"/>
        </w:rPr>
        <w:t>Кузбассоцбанком</w:t>
      </w:r>
      <w:proofErr w:type="spellEnd"/>
      <w:r w:rsidRPr="009F3243">
        <w:rPr>
          <w:color w:val="000000"/>
        </w:rPr>
        <w:t xml:space="preserve"> всего полученного по сделке, то есть </w:t>
      </w:r>
      <w:proofErr w:type="spellStart"/>
      <w:r w:rsidRPr="009F3243">
        <w:rPr>
          <w:color w:val="000000"/>
        </w:rPr>
        <w:t>обязании</w:t>
      </w:r>
      <w:proofErr w:type="spellEnd"/>
      <w:r w:rsidRPr="009F3243">
        <w:rPr>
          <w:color w:val="000000"/>
        </w:rPr>
        <w:t xml:space="preserve"> возвратить постановленные ответчику </w:t>
      </w:r>
      <w:smartTag w:uri="urn:schemas-microsoft-com:office:smarttags" w:element="metricconverter">
        <w:smartTagPr>
          <w:attr w:name="ProductID" w:val="25 кг"/>
        </w:smartTagPr>
        <w:r w:rsidRPr="009F3243">
          <w:rPr>
            <w:color w:val="000000"/>
          </w:rPr>
          <w:t>25 кг</w:t>
        </w:r>
      </w:smartTag>
      <w:r w:rsidRPr="009F3243">
        <w:rPr>
          <w:color w:val="000000"/>
        </w:rPr>
        <w:t xml:space="preserve"> золота.</w:t>
      </w:r>
    </w:p>
    <w:p w:rsidR="00F60C25" w:rsidRPr="009F3243" w:rsidRDefault="00F60C25" w:rsidP="00F60C25">
      <w:pPr>
        <w:widowControl w:val="0"/>
        <w:adjustRightInd w:val="0"/>
        <w:ind w:firstLine="567"/>
        <w:jc w:val="both"/>
      </w:pPr>
      <w:r w:rsidRPr="009F3243">
        <w:rPr>
          <w:color w:val="000000"/>
        </w:rPr>
        <w:t>Судом установлено, что истец выполнил договорные обязательства, ответчик в соответствии с договором и согласно письму директора шахты "</w:t>
      </w:r>
      <w:proofErr w:type="spellStart"/>
      <w:r w:rsidRPr="009F3243">
        <w:rPr>
          <w:color w:val="000000"/>
        </w:rPr>
        <w:t>Берикульская</w:t>
      </w:r>
      <w:proofErr w:type="spellEnd"/>
      <w:r w:rsidRPr="009F3243">
        <w:rPr>
          <w:color w:val="000000"/>
        </w:rPr>
        <w:t>" предварительно оплатил стоимость золота в сумме 1595000000 рублей (неденоминированных) акционерному обществу "</w:t>
      </w:r>
      <w:proofErr w:type="spellStart"/>
      <w:r w:rsidRPr="009F3243">
        <w:rPr>
          <w:color w:val="000000"/>
        </w:rPr>
        <w:t>Тисульзолото</w:t>
      </w:r>
      <w:proofErr w:type="spellEnd"/>
      <w:r w:rsidRPr="009F3243">
        <w:rPr>
          <w:color w:val="000000"/>
        </w:rPr>
        <w:t xml:space="preserve">", что подтверждает надлежащее исполнение своих обязательств </w:t>
      </w:r>
      <w:proofErr w:type="spellStart"/>
      <w:r w:rsidRPr="009F3243">
        <w:rPr>
          <w:color w:val="000000"/>
        </w:rPr>
        <w:t>Кузбассоцбанком</w:t>
      </w:r>
      <w:proofErr w:type="spellEnd"/>
      <w:r w:rsidRPr="009F3243">
        <w:rPr>
          <w:color w:val="000000"/>
        </w:rPr>
        <w:t>.</w:t>
      </w:r>
    </w:p>
    <w:p w:rsidR="00F60C25" w:rsidRPr="009F3243" w:rsidRDefault="00F60C25" w:rsidP="00F60C25">
      <w:pPr>
        <w:widowControl w:val="0"/>
        <w:adjustRightInd w:val="0"/>
        <w:ind w:firstLine="567"/>
        <w:jc w:val="both"/>
        <w:rPr>
          <w:i/>
        </w:rPr>
      </w:pPr>
      <w:r w:rsidRPr="009F3243">
        <w:rPr>
          <w:i/>
          <w:color w:val="000000"/>
        </w:rPr>
        <w:t>Дайте правовую оценку ситуации.</w:t>
      </w:r>
    </w:p>
    <w:p w:rsidR="00F60C25" w:rsidRPr="009F3243" w:rsidRDefault="00F60C25" w:rsidP="00F60C25">
      <w:pPr>
        <w:ind w:firstLine="567"/>
        <w:jc w:val="both"/>
        <w:rPr>
          <w:bCs/>
        </w:rPr>
      </w:pPr>
      <w:r>
        <w:rPr>
          <w:b/>
          <w:bCs/>
        </w:rPr>
        <w:t xml:space="preserve">5. </w:t>
      </w:r>
      <w:r w:rsidRPr="009F3243">
        <w:rPr>
          <w:bCs/>
        </w:rPr>
        <w:t xml:space="preserve">На обсуждение предлагается Постановление Президиума Высшего Арбитражного Суда РФ от 17 апреля </w:t>
      </w:r>
      <w:smartTag w:uri="urn:schemas-microsoft-com:office:smarttags" w:element="metricconverter">
        <w:smartTagPr>
          <w:attr w:name="ProductID" w:val="2013 г"/>
        </w:smartTagPr>
        <w:r w:rsidRPr="009F3243">
          <w:rPr>
            <w:bCs/>
          </w:rPr>
          <w:t>20</w:t>
        </w:r>
        <w:r>
          <w:rPr>
            <w:bCs/>
          </w:rPr>
          <w:t>13</w:t>
        </w:r>
        <w:r w:rsidRPr="009F3243">
          <w:rPr>
            <w:bCs/>
          </w:rPr>
          <w:t xml:space="preserve"> г</w:t>
        </w:r>
      </w:smartTag>
      <w:r w:rsidRPr="009F3243">
        <w:rPr>
          <w:bCs/>
        </w:rPr>
        <w:t xml:space="preserve">. </w:t>
      </w:r>
    </w:p>
    <w:p w:rsidR="00F60C25" w:rsidRPr="009F3243" w:rsidRDefault="00F60C25" w:rsidP="00F60C25">
      <w:pPr>
        <w:widowControl w:val="0"/>
        <w:adjustRightInd w:val="0"/>
        <w:ind w:firstLine="567"/>
        <w:jc w:val="both"/>
      </w:pPr>
      <w:r w:rsidRPr="009F3243">
        <w:t>Между ООО "Сервис-М" и ЗАО "</w:t>
      </w:r>
      <w:proofErr w:type="spellStart"/>
      <w:r w:rsidRPr="009F3243">
        <w:t>Зарамаггэсстрой</w:t>
      </w:r>
      <w:proofErr w:type="spellEnd"/>
      <w:r w:rsidRPr="009F3243">
        <w:t>" заключен договор купли-продажи от 20.06.2000 N 6/20, в соответствии с условиями которого истец передает ответчику в счет оплаты за продукцию векселя на сумму 1000000 рублей и отгрузочные реквизиты для организации поставок цемента, согласовывает порядок отгрузки, величину партии и формирует заявки на отгруженную продукцию, обеспечивает приемку грузов и возврат железнодорожных вагонов, а ответчик обеспечивает своевременную подготовку необходимой документации, контролирует своевременность поступления заявок и отгрузки цемента, осуществляемых закрытым акционерным обществом "</w:t>
      </w:r>
      <w:proofErr w:type="spellStart"/>
      <w:r w:rsidRPr="009F3243">
        <w:t>Уралцемент</w:t>
      </w:r>
      <w:proofErr w:type="spellEnd"/>
      <w:r w:rsidRPr="009F3243">
        <w:t>".</w:t>
      </w:r>
    </w:p>
    <w:p w:rsidR="00F60C25" w:rsidRPr="009F3243" w:rsidRDefault="00F60C25" w:rsidP="00F60C25">
      <w:pPr>
        <w:widowControl w:val="0"/>
        <w:adjustRightInd w:val="0"/>
        <w:ind w:firstLine="567"/>
        <w:jc w:val="both"/>
      </w:pPr>
      <w:r w:rsidRPr="009F3243">
        <w:t>Во исполнение данного договора истец передал ответчику простые векселя N 587443 и N 3407195 на общую сумму 1000000 рублей, о чем свидетельствует акт приема-передачи от 20.06.2000.</w:t>
      </w:r>
    </w:p>
    <w:p w:rsidR="00F60C25" w:rsidRPr="009F3243" w:rsidRDefault="00F60C25" w:rsidP="00F60C25">
      <w:pPr>
        <w:widowControl w:val="0"/>
        <w:adjustRightInd w:val="0"/>
        <w:ind w:firstLine="567"/>
        <w:jc w:val="both"/>
      </w:pPr>
      <w:r w:rsidRPr="009F3243">
        <w:t>Закрытое акционерное общество "</w:t>
      </w:r>
      <w:proofErr w:type="spellStart"/>
      <w:r w:rsidRPr="009F3243">
        <w:t>Зарамаггэсстрой</w:t>
      </w:r>
      <w:proofErr w:type="spellEnd"/>
      <w:r w:rsidRPr="009F3243">
        <w:t>" обратилось в Арбитражный суд Челябинской области с иском к обществу с ограниченной ответственностью "Сервис-М" о взыскании 1000000 рублей основного долга и 62400 рублей процентов за пользование чужими денежными средствами за период с 01.01.2000 по 01.04.01.</w:t>
      </w:r>
    </w:p>
    <w:p w:rsidR="00F60C25" w:rsidRPr="009F3243" w:rsidRDefault="00F60C25" w:rsidP="00F60C25">
      <w:pPr>
        <w:widowControl w:val="0"/>
        <w:adjustRightInd w:val="0"/>
        <w:ind w:firstLine="567"/>
        <w:jc w:val="both"/>
      </w:pPr>
      <w:r w:rsidRPr="009F3243">
        <w:t>Решением от 21.05.01 в удовлетворении исковых требований отказано.</w:t>
      </w:r>
    </w:p>
    <w:p w:rsidR="00F60C25" w:rsidRPr="009F3243" w:rsidRDefault="00F60C25" w:rsidP="00F60C25">
      <w:pPr>
        <w:widowControl w:val="0"/>
        <w:adjustRightInd w:val="0"/>
        <w:ind w:firstLine="567"/>
        <w:jc w:val="both"/>
      </w:pPr>
      <w:r w:rsidRPr="009F3243">
        <w:t>Суд, отказывая в иске, пришел к выводу о том, что договор N 6/20, на котором основаны исковые требования, является незаключенным, поскольку в нем отсутствуют существенные условия (цена, ассортимент, количество), поэтому у ответчика не возникло обязанности по оплате долга.</w:t>
      </w:r>
    </w:p>
    <w:p w:rsidR="00F60C25" w:rsidRPr="009F3243" w:rsidRDefault="00F60C25" w:rsidP="00F60C25">
      <w:pPr>
        <w:widowControl w:val="0"/>
        <w:adjustRightInd w:val="0"/>
        <w:ind w:firstLine="567"/>
        <w:jc w:val="both"/>
        <w:rPr>
          <w:i/>
          <w:color w:val="000000"/>
        </w:rPr>
      </w:pPr>
      <w:r w:rsidRPr="009F3243">
        <w:rPr>
          <w:i/>
          <w:color w:val="000000"/>
        </w:rPr>
        <w:t>Правомерно ли решения суда? Обоснуйте свой ответ, сославшись на конкретные нормы Гражданского кодекса РФ.</w:t>
      </w:r>
    </w:p>
    <w:p w:rsidR="00306224" w:rsidRDefault="00306224" w:rsidP="00340408">
      <w:pPr>
        <w:jc w:val="center"/>
        <w:rPr>
          <w:b/>
        </w:rPr>
      </w:pPr>
    </w:p>
    <w:p w:rsidR="00340408" w:rsidRDefault="00340408" w:rsidP="00340408">
      <w:pPr>
        <w:jc w:val="center"/>
        <w:rPr>
          <w:b/>
        </w:rPr>
      </w:pPr>
      <w:r>
        <w:rPr>
          <w:b/>
        </w:rPr>
        <w:t>Гражданский процесс:</w:t>
      </w:r>
    </w:p>
    <w:p w:rsidR="00F16465" w:rsidRPr="00671606" w:rsidRDefault="00F16465" w:rsidP="00F16465">
      <w:pPr>
        <w:widowControl w:val="0"/>
        <w:autoSpaceDE w:val="0"/>
        <w:autoSpaceDN w:val="0"/>
        <w:adjustRightInd w:val="0"/>
        <w:ind w:firstLine="720"/>
        <w:jc w:val="both"/>
      </w:pPr>
      <w:r w:rsidRPr="00671606">
        <w:t xml:space="preserve">1) Политическая партия, в уставе которой указано, что целью ее основной  деятельности является защита свободы предпринимательской деятельности, обратилась в суд с заявлением о признании незаконным решения избирательной комиссии, отказавшей в регистрации списка ее кандидатов ввиду обнаружившихся в нем неточностей. Судья отказал в принятии заявления, посчитав, что партия является юридическим лицом, защищает экономические интересы предпринимателей, поэтому возникшие правоотношения не регулируются нормами гражданского процессуального права. </w:t>
      </w:r>
    </w:p>
    <w:p w:rsidR="00F16465" w:rsidRPr="00671606" w:rsidRDefault="00F16465" w:rsidP="00F16465">
      <w:pPr>
        <w:ind w:firstLine="720"/>
        <w:jc w:val="both"/>
      </w:pPr>
      <w:r w:rsidRPr="00671606">
        <w:rPr>
          <w:i/>
        </w:rPr>
        <w:t>Какие критерии позволяют включить отношения в предмет гражданского процессуального права?</w:t>
      </w:r>
    </w:p>
    <w:p w:rsidR="00F16465" w:rsidRPr="00671606" w:rsidRDefault="00F16465" w:rsidP="00F16465">
      <w:pPr>
        <w:ind w:firstLine="720"/>
        <w:jc w:val="both"/>
      </w:pPr>
      <w:r w:rsidRPr="00671606">
        <w:t>2) В постановлении Президиума Верховного суда РФ по делу о признании недействительными результатов выборов депутата Государственной Думы, суд ссылается на постановление Конституционного Суда РФ как на источник гражданского процессуального права.</w:t>
      </w:r>
    </w:p>
    <w:p w:rsidR="00F16465" w:rsidRPr="00671606" w:rsidRDefault="00F16465" w:rsidP="00F16465">
      <w:pPr>
        <w:ind w:firstLine="720"/>
        <w:jc w:val="both"/>
        <w:rPr>
          <w:i/>
        </w:rPr>
      </w:pPr>
      <w:r w:rsidRPr="00671606">
        <w:rPr>
          <w:i/>
        </w:rPr>
        <w:t>Относятся ли постановления Конституционного Суда РФ, постановления Пленума Верховного Суда РФ и постановления Европейского по правам человека к источникам гражданского процессуального права и может ли суд ссылаться на них в судебном решении?</w:t>
      </w:r>
    </w:p>
    <w:p w:rsidR="00F16465" w:rsidRPr="00671606" w:rsidRDefault="00F16465" w:rsidP="00F16465">
      <w:pPr>
        <w:widowControl w:val="0"/>
        <w:ind w:firstLine="720"/>
        <w:jc w:val="both"/>
      </w:pPr>
      <w:r w:rsidRPr="00671606">
        <w:t>3) Районный суд, рассматривая дело по иску Орлова Г.В. к Попову В.А. о взыскании долга по договору займа, объявил перерыв на более позднее время того же дня, для того, чтобы истец представил в суд подлинную расписку ответчика.</w:t>
      </w:r>
    </w:p>
    <w:p w:rsidR="00F16465" w:rsidRPr="00671606" w:rsidRDefault="00F16465" w:rsidP="00F16465">
      <w:pPr>
        <w:widowControl w:val="0"/>
        <w:ind w:firstLine="720"/>
        <w:jc w:val="both"/>
      </w:pPr>
      <w:r w:rsidRPr="00671606">
        <w:t>Поскольку на данный день было назначено рассмотрение и других дел, суд в течении объявленного перерыва, рассмотрел трудовое дело о восстановлении на работе, по которому вынес решение.</w:t>
      </w:r>
    </w:p>
    <w:p w:rsidR="00F16465" w:rsidRPr="00671606" w:rsidRDefault="00F16465" w:rsidP="00F16465">
      <w:pPr>
        <w:widowControl w:val="0"/>
        <w:ind w:firstLine="720"/>
        <w:jc w:val="both"/>
      </w:pPr>
      <w:r w:rsidRPr="00671606">
        <w:t>После этого суд продолжил судебное заседание по первому делу о взыскании долга по договору займа, поскольку истец представил подлинную расписку ответчика и также завершил процесс по делу выполнением решения.</w:t>
      </w:r>
    </w:p>
    <w:p w:rsidR="00F16465" w:rsidRPr="00671606" w:rsidRDefault="00F16465" w:rsidP="00F16465">
      <w:pPr>
        <w:widowControl w:val="0"/>
        <w:ind w:firstLine="720"/>
        <w:jc w:val="both"/>
        <w:rPr>
          <w:i/>
        </w:rPr>
      </w:pPr>
      <w:r w:rsidRPr="00671606">
        <w:rPr>
          <w:i/>
        </w:rPr>
        <w:t>Были ли судом нарушены какие-либо принципы гражданского процесса?</w:t>
      </w:r>
    </w:p>
    <w:p w:rsidR="00F16465" w:rsidRPr="00671606" w:rsidRDefault="00F16465" w:rsidP="00F16465">
      <w:pPr>
        <w:ind w:firstLine="720"/>
        <w:jc w:val="both"/>
      </w:pPr>
      <w:r w:rsidRPr="00671606">
        <w:t xml:space="preserve">4) В Районном суде слушалось дело по иску Руднева Ю.С. к </w:t>
      </w:r>
      <w:proofErr w:type="spellStart"/>
      <w:r w:rsidRPr="00671606">
        <w:t>Шуршину</w:t>
      </w:r>
      <w:proofErr w:type="spellEnd"/>
      <w:r w:rsidRPr="00671606">
        <w:t xml:space="preserve"> П.К. о взыскании 80 000 рублей - ущерба, связанного с повреждением автомашины «</w:t>
      </w:r>
      <w:r w:rsidRPr="00671606">
        <w:rPr>
          <w:lang w:val="en-US"/>
        </w:rPr>
        <w:t>BMW</w:t>
      </w:r>
      <w:r w:rsidRPr="00671606">
        <w:t>», причиненного автомобильной аварией.</w:t>
      </w:r>
    </w:p>
    <w:p w:rsidR="00F16465" w:rsidRPr="00671606" w:rsidRDefault="00F16465" w:rsidP="00F16465">
      <w:pPr>
        <w:ind w:firstLine="720"/>
        <w:jc w:val="both"/>
      </w:pPr>
      <w:r w:rsidRPr="00671606">
        <w:t xml:space="preserve"> Ответчик </w:t>
      </w:r>
      <w:proofErr w:type="spellStart"/>
      <w:r w:rsidRPr="00671606">
        <w:t>Шуршин</w:t>
      </w:r>
      <w:proofErr w:type="spellEnd"/>
      <w:r w:rsidRPr="00671606">
        <w:t xml:space="preserve"> П.К. иска не признал, утверждая, что не виновен в аварии. Во время произошедшего случая дорога была покрыта льдом, и столкновение автомашин произошло в связи с непреодолимой силой.</w:t>
      </w:r>
    </w:p>
    <w:p w:rsidR="00F16465" w:rsidRPr="00671606" w:rsidRDefault="00F16465" w:rsidP="00F16465">
      <w:pPr>
        <w:ind w:firstLine="720"/>
        <w:jc w:val="both"/>
      </w:pPr>
      <w:r w:rsidRPr="00671606">
        <w:t xml:space="preserve"> Истец Руднев Ю.С. заявил ходатайство об отложении гражданского дела и об истребовании материалов уголовного дела, которое в свое время было возбуждено в связи с указанной аварией, но прекращено.</w:t>
      </w:r>
    </w:p>
    <w:p w:rsidR="00F16465" w:rsidRPr="00671606" w:rsidRDefault="00F16465" w:rsidP="00F16465">
      <w:pPr>
        <w:ind w:firstLine="720"/>
        <w:jc w:val="both"/>
      </w:pPr>
      <w:r w:rsidRPr="00671606">
        <w:t xml:space="preserve"> Судья вынес определение об отложении дела на другую дату и время, но в истребовании уголовного дела отказал, указав в определении, что в соответствии с принципом состязательности каждая сторона должна доказать факты, на которые ссылается. Поэтому истец должен сам представить материалы уголовного дела.</w:t>
      </w:r>
    </w:p>
    <w:p w:rsidR="00F16465" w:rsidRPr="00671606" w:rsidRDefault="00F16465" w:rsidP="00F16465">
      <w:pPr>
        <w:ind w:firstLine="720"/>
        <w:jc w:val="both"/>
        <w:rPr>
          <w:i/>
        </w:rPr>
      </w:pPr>
      <w:r w:rsidRPr="00671606">
        <w:rPr>
          <w:i/>
        </w:rPr>
        <w:t>Дать оценку действий сторон и судьи с точки зрения применения принципа состязательности.</w:t>
      </w:r>
    </w:p>
    <w:p w:rsidR="00F16465" w:rsidRPr="00671606" w:rsidRDefault="00F16465" w:rsidP="00F16465">
      <w:pPr>
        <w:ind w:firstLine="720"/>
        <w:jc w:val="both"/>
      </w:pPr>
      <w:r w:rsidRPr="00671606">
        <w:t>5) Участник процесса просил отменить судебное решение в связи с нарушение его прав, так как он плохо владеет русским языком, на котором велось судебное заседание, а переводчик ему предоставлен не был.</w:t>
      </w:r>
    </w:p>
    <w:p w:rsidR="00F16465" w:rsidRPr="00671606" w:rsidRDefault="00F16465" w:rsidP="00F16465">
      <w:pPr>
        <w:ind w:firstLine="720"/>
        <w:jc w:val="both"/>
        <w:rPr>
          <w:i/>
        </w:rPr>
      </w:pPr>
      <w:r w:rsidRPr="00671606">
        <w:rPr>
          <w:i/>
        </w:rPr>
        <w:t>Нарушен ли в данном деле принцип рассмотрения дел на национальном языке?</w:t>
      </w:r>
    </w:p>
    <w:p w:rsidR="00340408" w:rsidRDefault="00340408" w:rsidP="00340408">
      <w:pPr>
        <w:jc w:val="both"/>
        <w:rPr>
          <w:b/>
        </w:rPr>
      </w:pPr>
    </w:p>
    <w:p w:rsidR="00340408" w:rsidRDefault="00340408" w:rsidP="00340408">
      <w:pPr>
        <w:jc w:val="center"/>
        <w:rPr>
          <w:b/>
        </w:rPr>
      </w:pPr>
      <w:r>
        <w:rPr>
          <w:b/>
        </w:rPr>
        <w:t>Уголовное право:</w:t>
      </w:r>
    </w:p>
    <w:p w:rsidR="00F16465" w:rsidRPr="00EC59C3" w:rsidRDefault="00F16465" w:rsidP="00F16465">
      <w:pPr>
        <w:tabs>
          <w:tab w:val="left" w:pos="709"/>
          <w:tab w:val="left" w:pos="851"/>
        </w:tabs>
        <w:ind w:firstLine="709"/>
        <w:jc w:val="both"/>
      </w:pPr>
      <w:r>
        <w:t>1</w:t>
      </w:r>
      <w:r w:rsidRPr="00EC59C3">
        <w:t>. Гражданин ФРГ Цанг на спортивном самолете, не имея визы на въезд и разрешения на влет самолета в РФ, незаконно пересек границу. Пролетая над территорией России, Цанг вел самолет вне установленных воздушных коридоров и не поддерживал радиосвязь с наземными службами, пролетел через запретные зоны, неоднократно изменяя высоту полета. Особо опас</w:t>
      </w:r>
      <w:r w:rsidRPr="00EC59C3">
        <w:softHyphen/>
        <w:t>ными были его маневры в районе аэропорта "Шереметьево", где в это время производили взлет и посадку несколько авиалайнеров.</w:t>
      </w:r>
    </w:p>
    <w:p w:rsidR="00F16465" w:rsidRPr="00EC59C3" w:rsidRDefault="00F16465" w:rsidP="00F16465">
      <w:pPr>
        <w:tabs>
          <w:tab w:val="left" w:pos="709"/>
          <w:tab w:val="left" w:pos="851"/>
        </w:tabs>
        <w:ind w:firstLine="709"/>
        <w:jc w:val="both"/>
      </w:pPr>
      <w:r w:rsidRPr="00EC59C3">
        <w:t xml:space="preserve">Пролетев свыше </w:t>
      </w:r>
      <w:smartTag w:uri="urn:schemas-microsoft-com:office:smarttags" w:element="metricconverter">
        <w:smartTagPr>
          <w:attr w:name="ProductID" w:val="700 км"/>
        </w:smartTagPr>
        <w:r w:rsidRPr="00EC59C3">
          <w:t>700 км</w:t>
        </w:r>
      </w:smartTag>
      <w:r w:rsidRPr="00EC59C3">
        <w:t>, Цанг совершил дерзкий неоднократный облет на низкой высоте заполненной людьми Красной площади и прилегающих к ней районов, а затем совершил посадку на Москворецком мосту.</w:t>
      </w:r>
    </w:p>
    <w:p w:rsidR="00F16465" w:rsidRPr="00EC59C3" w:rsidRDefault="00F16465" w:rsidP="00F16465">
      <w:pPr>
        <w:tabs>
          <w:tab w:val="left" w:pos="709"/>
          <w:tab w:val="left" w:pos="851"/>
        </w:tabs>
        <w:ind w:firstLine="709"/>
        <w:jc w:val="both"/>
      </w:pPr>
      <w:r w:rsidRPr="00EC59C3">
        <w:t>Дайте юридический анализ признаков состава преступления, совершен</w:t>
      </w:r>
      <w:r w:rsidRPr="00EC59C3">
        <w:softHyphen/>
        <w:t xml:space="preserve">ного </w:t>
      </w:r>
      <w:proofErr w:type="spellStart"/>
      <w:r w:rsidRPr="00EC59C3">
        <w:t>Цангом</w:t>
      </w:r>
      <w:proofErr w:type="spellEnd"/>
      <w:r w:rsidRPr="00EC59C3">
        <w:t>. Квалифицируйте действия Цанга.</w:t>
      </w:r>
    </w:p>
    <w:p w:rsidR="00F16465" w:rsidRPr="00EC59C3" w:rsidRDefault="00F16465" w:rsidP="00F16465">
      <w:pPr>
        <w:tabs>
          <w:tab w:val="left" w:pos="709"/>
          <w:tab w:val="left" w:pos="851"/>
        </w:tabs>
        <w:ind w:firstLine="709"/>
        <w:jc w:val="both"/>
      </w:pPr>
    </w:p>
    <w:p w:rsidR="00F16465" w:rsidRPr="00EC59C3" w:rsidRDefault="00F16465" w:rsidP="00F16465">
      <w:pPr>
        <w:tabs>
          <w:tab w:val="left" w:pos="709"/>
          <w:tab w:val="left" w:pos="851"/>
        </w:tabs>
        <w:ind w:firstLine="709"/>
        <w:jc w:val="both"/>
      </w:pPr>
      <w:r>
        <w:t>2</w:t>
      </w:r>
      <w:r w:rsidRPr="00EC59C3">
        <w:t>. Гусман построил спортивное судно и решил пересечь на нем Тихий океан с целью остаться на постоянное проживание в зарубежной стране. На незарегистрированном судне он поднял государственный флаг Российской Федерации и самовольно отбыл без оформления соответствующих докумен</w:t>
      </w:r>
      <w:r w:rsidRPr="00EC59C3">
        <w:softHyphen/>
        <w:t xml:space="preserve">тов из </w:t>
      </w:r>
      <w:proofErr w:type="spellStart"/>
      <w:r w:rsidRPr="00EC59C3">
        <w:t>Энска</w:t>
      </w:r>
      <w:proofErr w:type="spellEnd"/>
      <w:r w:rsidRPr="00EC59C3">
        <w:t>. Во внутренних водах России Гусман был задержан погранични</w:t>
      </w:r>
      <w:r w:rsidRPr="00EC59C3">
        <w:softHyphen/>
        <w:t>ками.</w:t>
      </w:r>
    </w:p>
    <w:p w:rsidR="00F16465" w:rsidRPr="00EC59C3" w:rsidRDefault="00F16465" w:rsidP="00F16465">
      <w:pPr>
        <w:tabs>
          <w:tab w:val="left" w:pos="709"/>
          <w:tab w:val="left" w:pos="851"/>
        </w:tabs>
        <w:ind w:firstLine="709"/>
        <w:jc w:val="both"/>
      </w:pPr>
      <w:r w:rsidRPr="00EC59C3">
        <w:t>Дайте юридический анализ содеянного Гусманом. Квалифицируйте его действия.</w:t>
      </w:r>
    </w:p>
    <w:p w:rsidR="00F16465" w:rsidRPr="00EC59C3" w:rsidRDefault="00F16465" w:rsidP="00F16465">
      <w:pPr>
        <w:tabs>
          <w:tab w:val="left" w:pos="709"/>
          <w:tab w:val="left" w:pos="851"/>
        </w:tabs>
        <w:ind w:firstLine="709"/>
        <w:jc w:val="both"/>
      </w:pPr>
    </w:p>
    <w:p w:rsidR="00F16465" w:rsidRPr="00EC59C3" w:rsidRDefault="00F16465" w:rsidP="00F16465">
      <w:pPr>
        <w:tabs>
          <w:tab w:val="left" w:pos="709"/>
          <w:tab w:val="left" w:pos="851"/>
        </w:tabs>
        <w:ind w:firstLine="709"/>
        <w:jc w:val="both"/>
      </w:pPr>
      <w:r>
        <w:t>3</w:t>
      </w:r>
      <w:r w:rsidRPr="00EC59C3">
        <w:t>. Депутат городского законодательного собрания Бобров, получив по</w:t>
      </w:r>
      <w:r w:rsidRPr="00EC59C3">
        <w:softHyphen/>
        <w:t>вестку из райвоенкомата о призыве на действительную военную службу, не явился в установленный срок на призывной пункт, объяснив свое уклонение от призыва тем, что ему необходимо выполнить депутатские функции.</w:t>
      </w:r>
    </w:p>
    <w:p w:rsidR="00F16465" w:rsidRPr="00EC59C3" w:rsidRDefault="00F16465" w:rsidP="00F16465">
      <w:pPr>
        <w:tabs>
          <w:tab w:val="left" w:pos="709"/>
          <w:tab w:val="left" w:pos="851"/>
        </w:tabs>
        <w:ind w:firstLine="709"/>
        <w:jc w:val="both"/>
      </w:pPr>
      <w:r w:rsidRPr="00EC59C3">
        <w:t>Ознакомьтесь со ст. ст. 19 - 21 Закона Российской Федерации "О воинской обязанности и военной службе". Определите, имеется ли в действиях Бобро</w:t>
      </w:r>
      <w:r w:rsidRPr="00EC59C3">
        <w:softHyphen/>
        <w:t>ва состав уклонения от призыва на действительную военную службу.</w:t>
      </w:r>
    </w:p>
    <w:p w:rsidR="00F16465" w:rsidRPr="00EC59C3" w:rsidRDefault="00F16465" w:rsidP="00F16465">
      <w:pPr>
        <w:tabs>
          <w:tab w:val="left" w:pos="709"/>
          <w:tab w:val="left" w:pos="851"/>
        </w:tabs>
        <w:ind w:firstLine="709"/>
        <w:jc w:val="both"/>
      </w:pPr>
    </w:p>
    <w:p w:rsidR="00F16465" w:rsidRPr="00EC59C3" w:rsidRDefault="00F16465" w:rsidP="00F16465">
      <w:pPr>
        <w:tabs>
          <w:tab w:val="left" w:pos="709"/>
          <w:tab w:val="left" w:pos="1134"/>
        </w:tabs>
        <w:ind w:firstLine="709"/>
        <w:jc w:val="both"/>
      </w:pPr>
      <w:r>
        <w:t>4</w:t>
      </w:r>
      <w:r w:rsidRPr="00EC59C3">
        <w:t>.</w:t>
      </w:r>
      <w:r w:rsidRPr="00EC59C3">
        <w:tab/>
      </w:r>
      <w:proofErr w:type="spellStart"/>
      <w:r w:rsidRPr="00EC59C3">
        <w:t>Байданов</w:t>
      </w:r>
      <w:proofErr w:type="spellEnd"/>
      <w:r w:rsidRPr="00EC59C3">
        <w:t>, проживавший в г. Зареченске, получил повестку из райво</w:t>
      </w:r>
      <w:r w:rsidRPr="00EC59C3">
        <w:softHyphen/>
        <w:t>енкомата о призыве на действительную военную службу, но в указанный срок не явился на призывной пункт. На стадии предварительного следствия и в суде он показал, что не отказывается от действительной военной службы, однако служить хочет только на территории Республики Удмуртия. Его просьбу о месте службы райвоенкомат не удовлетворил.</w:t>
      </w:r>
    </w:p>
    <w:p w:rsidR="00F16465" w:rsidRPr="00EC59C3" w:rsidRDefault="00F16465" w:rsidP="00F16465">
      <w:pPr>
        <w:tabs>
          <w:tab w:val="left" w:pos="709"/>
          <w:tab w:val="left" w:pos="851"/>
        </w:tabs>
        <w:ind w:firstLine="709"/>
        <w:jc w:val="both"/>
      </w:pPr>
      <w:r w:rsidRPr="00EC59C3">
        <w:t xml:space="preserve">Можно ли привлечь </w:t>
      </w:r>
      <w:proofErr w:type="spellStart"/>
      <w:r w:rsidRPr="00EC59C3">
        <w:t>Байданова</w:t>
      </w:r>
      <w:proofErr w:type="spellEnd"/>
      <w:r w:rsidRPr="00EC59C3">
        <w:t xml:space="preserve"> к уголовной ответственности за уклонение от призыва на действительную военную службу? Дайте юридический анализ состава уклонения от призыва на действительную военную службу.</w:t>
      </w:r>
    </w:p>
    <w:p w:rsidR="00F16465" w:rsidRPr="00EC59C3" w:rsidRDefault="00F16465" w:rsidP="00F16465">
      <w:pPr>
        <w:tabs>
          <w:tab w:val="left" w:pos="709"/>
          <w:tab w:val="left" w:pos="851"/>
        </w:tabs>
        <w:ind w:firstLine="709"/>
        <w:jc w:val="both"/>
      </w:pPr>
    </w:p>
    <w:p w:rsidR="00F16465" w:rsidRPr="00EC59C3" w:rsidRDefault="00F16465" w:rsidP="00F16465">
      <w:pPr>
        <w:tabs>
          <w:tab w:val="left" w:pos="709"/>
          <w:tab w:val="left" w:pos="851"/>
        </w:tabs>
        <w:ind w:firstLine="709"/>
        <w:jc w:val="both"/>
      </w:pPr>
      <w:r>
        <w:t>5</w:t>
      </w:r>
      <w:r w:rsidRPr="00EC59C3">
        <w:t>. Судом Бузин осужден за уклонение от призыва на действительную военную службу. Он без уважительных причин не явился по повесткам райво</w:t>
      </w:r>
      <w:r w:rsidRPr="00EC59C3">
        <w:softHyphen/>
        <w:t>енкомата на призывной пункт 13 и 17 декабря. Из материалов уголовного дела видно, что призывной комиссией Бузин признан годным к строевой служ</w:t>
      </w:r>
      <w:r w:rsidRPr="00EC59C3">
        <w:softHyphen/>
        <w:t>бе, но в указанные выше дни призыва находился на амбулаторном лечении с диагнозом катаральная ангина, что подтверждено справкой медицинского учреждения. В обвинительном приговоре суд указал, что временная нетру</w:t>
      </w:r>
      <w:r w:rsidRPr="00EC59C3">
        <w:softHyphen/>
        <w:t>доспособность Бузина не препятствовала его явке в военкомат.</w:t>
      </w:r>
    </w:p>
    <w:p w:rsidR="00F16465" w:rsidRPr="00EC59C3" w:rsidRDefault="00F16465" w:rsidP="00F16465">
      <w:pPr>
        <w:tabs>
          <w:tab w:val="left" w:pos="709"/>
          <w:tab w:val="left" w:pos="851"/>
        </w:tabs>
        <w:ind w:firstLine="709"/>
        <w:jc w:val="both"/>
      </w:pPr>
      <w:r w:rsidRPr="00EC59C3">
        <w:t xml:space="preserve">Ознакомьтесь со </w:t>
      </w:r>
      <w:proofErr w:type="spellStart"/>
      <w:r w:rsidRPr="00EC59C3">
        <w:t>ст.ст</w:t>
      </w:r>
      <w:proofErr w:type="spellEnd"/>
      <w:r w:rsidRPr="00EC59C3">
        <w:t>. 6, 28, 29 Закона Российской Федерации "О воинс</w:t>
      </w:r>
      <w:r w:rsidRPr="00EC59C3">
        <w:softHyphen/>
        <w:t>кой обязанности и военной службе". Обоснованно ли Бузин осужден за укло</w:t>
      </w:r>
      <w:r w:rsidRPr="00EC59C3">
        <w:softHyphen/>
        <w:t>нение от призыва на действительную военную службу? Дайте характеристику квалифицирующих (отягчающих) обстоятельств состава уклонения от призы</w:t>
      </w:r>
      <w:r w:rsidRPr="00EC59C3">
        <w:softHyphen/>
        <w:t>ва на действительную военную службу.</w:t>
      </w:r>
    </w:p>
    <w:p w:rsidR="00340408" w:rsidRDefault="00340408" w:rsidP="00340408">
      <w:pPr>
        <w:jc w:val="both"/>
        <w:rPr>
          <w:b/>
        </w:rPr>
      </w:pPr>
    </w:p>
    <w:p w:rsidR="00964C7E" w:rsidRDefault="00964C7E" w:rsidP="00964C7E">
      <w:pPr>
        <w:jc w:val="center"/>
        <w:rPr>
          <w:b/>
        </w:rPr>
      </w:pPr>
      <w:r>
        <w:rPr>
          <w:b/>
        </w:rPr>
        <w:t>Уголовный процесс:</w:t>
      </w:r>
    </w:p>
    <w:p w:rsidR="00F16465" w:rsidRPr="001D248E" w:rsidRDefault="00F16465" w:rsidP="00F16465">
      <w:pPr>
        <w:spacing w:after="200"/>
        <w:ind w:firstLine="567"/>
        <w:contextualSpacing/>
        <w:jc w:val="both"/>
      </w:pPr>
      <w:r>
        <w:t xml:space="preserve">1. </w:t>
      </w:r>
      <w:r w:rsidRPr="001D248E">
        <w:t>Проверяя законность, обоснованность и справедливость обвинительного приговора, не вступившего в законную силу, суд кассационной инстанции допросил по просьбе защитника осуждённого дополнительных свидетелей, которые в своих показаниях подтвердили непричастность осуждённого к совершению преступления. На основании полученных показаний, а также представленных защитником дополнительных материалов суд отменил обвинительный приговор и прекратил уголовное дело в связи с отсутствием в деянии состава преступления.</w:t>
      </w:r>
    </w:p>
    <w:p w:rsidR="00F16465" w:rsidRPr="008025E0" w:rsidRDefault="00F16465" w:rsidP="00F16465">
      <w:pPr>
        <w:ind w:firstLine="567"/>
        <w:contextualSpacing/>
        <w:jc w:val="both"/>
        <w:rPr>
          <w:i/>
        </w:rPr>
      </w:pPr>
      <w:r w:rsidRPr="008025E0">
        <w:rPr>
          <w:i/>
        </w:rPr>
        <w:t>Оцените правомерность действий и законность решения суда кассационной инстанции.</w:t>
      </w:r>
    </w:p>
    <w:p w:rsidR="00F16465" w:rsidRDefault="00F16465" w:rsidP="00F16465">
      <w:pPr>
        <w:numPr>
          <w:ilvl w:val="12"/>
          <w:numId w:val="0"/>
        </w:numPr>
        <w:ind w:firstLine="567"/>
        <w:jc w:val="center"/>
        <w:rPr>
          <w:b/>
        </w:rPr>
      </w:pPr>
    </w:p>
    <w:p w:rsidR="00F16465" w:rsidRPr="001D248E" w:rsidRDefault="00F16465" w:rsidP="00F16465">
      <w:pPr>
        <w:spacing w:after="200"/>
        <w:ind w:firstLine="567"/>
        <w:contextualSpacing/>
        <w:jc w:val="both"/>
      </w:pPr>
      <w:r>
        <w:t xml:space="preserve">2. </w:t>
      </w:r>
      <w:r w:rsidRPr="001D248E">
        <w:t>Следователь предъявил М. обвинение в совершении преступления, указав в постановлении о привлечении в качестве обвиняемого в качестве основания показания потерпевшего.</w:t>
      </w:r>
    </w:p>
    <w:p w:rsidR="00F16465" w:rsidRPr="001D248E" w:rsidRDefault="00F16465" w:rsidP="00F16465">
      <w:pPr>
        <w:ind w:firstLine="567"/>
        <w:contextualSpacing/>
        <w:jc w:val="both"/>
      </w:pPr>
      <w:r w:rsidRPr="001D248E">
        <w:t>Защитник обвиняемого обжаловал данное решение в суд, мотивировав своё обращение тем, что одно доказательство не способно ни подтверждать какой-либо тезис, ни опровергать его. По мнению защитника, для обоснования любого процессуального решения требуется совокупность однородных, то есть имеющих одинаковую относимость доказательств.</w:t>
      </w:r>
    </w:p>
    <w:p w:rsidR="00F16465" w:rsidRPr="001D248E" w:rsidRDefault="00F16465" w:rsidP="00F16465">
      <w:pPr>
        <w:ind w:firstLine="567"/>
        <w:contextualSpacing/>
        <w:jc w:val="both"/>
      </w:pPr>
      <w:r w:rsidRPr="001D248E">
        <w:t>Суд оставил жалобу защитника без удовлетворения, указав в своём постановлении, что показаний потерпевшего вполне достаточно для обоснования обвинительного тезиса.</w:t>
      </w:r>
    </w:p>
    <w:p w:rsidR="00F16465" w:rsidRPr="001D248E" w:rsidRDefault="00F16465" w:rsidP="00F16465">
      <w:pPr>
        <w:ind w:firstLine="567"/>
        <w:contextualSpacing/>
        <w:jc w:val="both"/>
        <w:rPr>
          <w:i/>
        </w:rPr>
      </w:pPr>
      <w:r w:rsidRPr="001D248E">
        <w:rPr>
          <w:i/>
        </w:rPr>
        <w:t>Что служит основанием процессуального решения?</w:t>
      </w:r>
    </w:p>
    <w:p w:rsidR="00F16465" w:rsidRDefault="00F16465" w:rsidP="00F16465">
      <w:pPr>
        <w:numPr>
          <w:ilvl w:val="12"/>
          <w:numId w:val="0"/>
        </w:numPr>
        <w:ind w:firstLine="567"/>
        <w:jc w:val="center"/>
        <w:rPr>
          <w:b/>
        </w:rPr>
      </w:pPr>
    </w:p>
    <w:p w:rsidR="00F16465" w:rsidRPr="001D248E" w:rsidRDefault="00F16465" w:rsidP="00F16465">
      <w:pPr>
        <w:spacing w:after="200"/>
        <w:ind w:firstLine="567"/>
        <w:contextualSpacing/>
        <w:jc w:val="both"/>
      </w:pPr>
      <w:r>
        <w:t xml:space="preserve">3. </w:t>
      </w:r>
      <w:r w:rsidRPr="001D248E">
        <w:t xml:space="preserve">Рассмотрев уголовное дело по обвинению </w:t>
      </w:r>
      <w:proofErr w:type="spellStart"/>
      <w:r w:rsidRPr="001D248E">
        <w:t>Сухарина</w:t>
      </w:r>
      <w:proofErr w:type="spellEnd"/>
      <w:r w:rsidRPr="001D248E">
        <w:t xml:space="preserve"> и </w:t>
      </w:r>
      <w:proofErr w:type="spellStart"/>
      <w:r w:rsidRPr="001D248E">
        <w:t>Исмаилова</w:t>
      </w:r>
      <w:proofErr w:type="spellEnd"/>
      <w:r w:rsidRPr="001D248E">
        <w:t xml:space="preserve">, являвшихся соисполнителями при совершении преступления, судья назначил им разное наказание: </w:t>
      </w:r>
      <w:proofErr w:type="spellStart"/>
      <w:r w:rsidRPr="001D248E">
        <w:t>Сухарина</w:t>
      </w:r>
      <w:proofErr w:type="spellEnd"/>
      <w:r w:rsidRPr="001D248E">
        <w:t xml:space="preserve"> приговорил к лишению свободы, а </w:t>
      </w:r>
      <w:proofErr w:type="spellStart"/>
      <w:r w:rsidRPr="001D248E">
        <w:t>Исмаилова</w:t>
      </w:r>
      <w:proofErr w:type="spellEnd"/>
      <w:r w:rsidRPr="001D248E">
        <w:t xml:space="preserve"> – к штрафу. Своё решение он мотивировал тем, что Исмаилов так же, как и судья, исповедует ислам и, оценивая доказательства по совести, судья решил, что его единоверец заслуживает большего снисхождения, нежели </w:t>
      </w:r>
      <w:proofErr w:type="spellStart"/>
      <w:r w:rsidRPr="001D248E">
        <w:t>Сухарин</w:t>
      </w:r>
      <w:proofErr w:type="spellEnd"/>
      <w:r w:rsidRPr="001D248E">
        <w:t>.</w:t>
      </w:r>
    </w:p>
    <w:p w:rsidR="00F16465" w:rsidRPr="001D248E" w:rsidRDefault="00F16465" w:rsidP="00F16465">
      <w:pPr>
        <w:ind w:firstLine="567"/>
        <w:contextualSpacing/>
        <w:jc w:val="both"/>
      </w:pPr>
      <w:r w:rsidRPr="001D248E">
        <w:t>Формально закон не был нарушен судьёй.</w:t>
      </w:r>
    </w:p>
    <w:p w:rsidR="00F16465" w:rsidRPr="001D248E" w:rsidRDefault="00F16465" w:rsidP="00F16465">
      <w:pPr>
        <w:ind w:firstLine="567"/>
        <w:contextualSpacing/>
        <w:jc w:val="both"/>
        <w:rPr>
          <w:i/>
        </w:rPr>
      </w:pPr>
      <w:r w:rsidRPr="001D248E">
        <w:rPr>
          <w:i/>
        </w:rPr>
        <w:t xml:space="preserve">Как следует понимать совесть в качестве критерия оценки доказательств? </w:t>
      </w:r>
    </w:p>
    <w:p w:rsidR="00F16465" w:rsidRPr="001D248E" w:rsidRDefault="00F16465" w:rsidP="00F16465">
      <w:pPr>
        <w:ind w:firstLine="567"/>
        <w:contextualSpacing/>
        <w:jc w:val="both"/>
        <w:rPr>
          <w:i/>
        </w:rPr>
      </w:pPr>
      <w:r w:rsidRPr="001D248E">
        <w:rPr>
          <w:i/>
        </w:rPr>
        <w:t>Должны ли религиозные убеждения влиять на оценку доказательств и принятие процессуальных решений?</w:t>
      </w:r>
    </w:p>
    <w:p w:rsidR="00F16465" w:rsidRDefault="00F16465" w:rsidP="00F16465">
      <w:pPr>
        <w:numPr>
          <w:ilvl w:val="12"/>
          <w:numId w:val="0"/>
        </w:numPr>
        <w:ind w:firstLine="567"/>
        <w:jc w:val="center"/>
        <w:rPr>
          <w:b/>
        </w:rPr>
      </w:pPr>
    </w:p>
    <w:p w:rsidR="00F16465" w:rsidRPr="001D248E" w:rsidRDefault="00F16465" w:rsidP="00F16465">
      <w:pPr>
        <w:spacing w:after="200"/>
        <w:ind w:firstLine="567"/>
        <w:contextualSpacing/>
        <w:jc w:val="both"/>
      </w:pPr>
      <w:r>
        <w:t xml:space="preserve">4. </w:t>
      </w:r>
      <w:r w:rsidRPr="001D248E">
        <w:t xml:space="preserve">Рассмотрев уголовное дело, суд признал </w:t>
      </w:r>
      <w:proofErr w:type="spellStart"/>
      <w:r w:rsidRPr="001D248E">
        <w:t>Федунина</w:t>
      </w:r>
      <w:proofErr w:type="spellEnd"/>
      <w:r w:rsidRPr="001D248E">
        <w:t xml:space="preserve"> виновным в совершении инкриминируемого ему преступления. Защитник осуждённого обжаловал приговор. В своей кассационной жалобе он отметил, что суд положил в основу обвинительного приговора доказательства, полученные на территории Болгарии должностными лицами прокуратуры этой страны без участия в их получении кого-либо с российской стороны, тем более самого осуждённого и его защитника.</w:t>
      </w:r>
    </w:p>
    <w:p w:rsidR="00F16465" w:rsidRPr="001D248E" w:rsidRDefault="00F16465" w:rsidP="00F16465">
      <w:pPr>
        <w:ind w:firstLine="567"/>
        <w:contextualSpacing/>
        <w:jc w:val="both"/>
      </w:pPr>
      <w:r w:rsidRPr="001D248E">
        <w:t>Суд кассационной инстанции оставил приговор без изменения, а жалобу – без удовлетворения, указав, что доказательства, полученные на территории другого государства его должностными лицами в ходе исполнения ими поручения об оказании правовой помощи по уголовным делам, заверенные и переданные в установленном порядке органам российского правосудия, пользуются такой же юридической силой, как если бы они были получены на территории Российской Федерации в полном соответствии с требованиями российского уголовно-процессуального законодательства.</w:t>
      </w:r>
    </w:p>
    <w:p w:rsidR="00F16465" w:rsidRPr="001D248E" w:rsidRDefault="00F16465" w:rsidP="00F16465">
      <w:pPr>
        <w:ind w:firstLine="567"/>
        <w:contextualSpacing/>
        <w:jc w:val="both"/>
        <w:rPr>
          <w:i/>
        </w:rPr>
      </w:pPr>
      <w:r w:rsidRPr="001D248E">
        <w:rPr>
          <w:i/>
        </w:rPr>
        <w:t>Проанализируйте ситуацию и оцените действия суда и защитника.</w:t>
      </w:r>
    </w:p>
    <w:p w:rsidR="00F16465" w:rsidRDefault="00F16465" w:rsidP="00F16465">
      <w:pPr>
        <w:numPr>
          <w:ilvl w:val="12"/>
          <w:numId w:val="0"/>
        </w:numPr>
        <w:ind w:firstLine="567"/>
        <w:jc w:val="center"/>
        <w:rPr>
          <w:b/>
        </w:rPr>
      </w:pPr>
    </w:p>
    <w:p w:rsidR="00F16465" w:rsidRPr="001D248E" w:rsidRDefault="00F16465" w:rsidP="00F16465">
      <w:pPr>
        <w:spacing w:after="200"/>
        <w:ind w:firstLine="567"/>
        <w:contextualSpacing/>
        <w:jc w:val="both"/>
      </w:pPr>
      <w:r>
        <w:t xml:space="preserve">5. </w:t>
      </w:r>
      <w:r w:rsidRPr="001D248E">
        <w:t>Суд допросил в судебном заседании Антонову в качестве свидетеля. Давая показания, она оценивала действия обвиняемого и потерпевшего, высказывала свои предположения по поводу механизма образования следов преступления, после чего предложила суду признать подсудимого виновным в совершении инкриминируемого ему преступления и назначить наказание в виде лишения свободы. Заявление защитника по поводу неправомерности подобного поведения свидетеля в связи с возможным его нежелательным воздействием на внутреннее убеждение присяжных заседателей было оставлено председательствующим без внимания.</w:t>
      </w:r>
    </w:p>
    <w:p w:rsidR="00F16465" w:rsidRPr="001D248E" w:rsidRDefault="00F16465" w:rsidP="00F16465">
      <w:pPr>
        <w:ind w:firstLine="567"/>
        <w:contextualSpacing/>
        <w:jc w:val="both"/>
      </w:pPr>
      <w:r w:rsidRPr="001D248E">
        <w:t>В дальнейшем присяжные вынесли обвинительный вердикт.</w:t>
      </w:r>
    </w:p>
    <w:p w:rsidR="00F16465" w:rsidRPr="001D248E" w:rsidRDefault="00F16465" w:rsidP="00F16465">
      <w:pPr>
        <w:ind w:firstLine="567"/>
        <w:contextualSpacing/>
        <w:jc w:val="both"/>
        <w:rPr>
          <w:i/>
        </w:rPr>
      </w:pPr>
      <w:r w:rsidRPr="001D248E">
        <w:rPr>
          <w:i/>
        </w:rPr>
        <w:t>Что входит в предмет показаний свидетеля по уголовному делу?</w:t>
      </w:r>
    </w:p>
    <w:p w:rsidR="00964C7E" w:rsidRDefault="00964C7E" w:rsidP="00964C7E">
      <w:pPr>
        <w:jc w:val="both"/>
        <w:rPr>
          <w:b/>
        </w:rPr>
      </w:pPr>
    </w:p>
    <w:p w:rsidR="00395880" w:rsidRPr="00340408" w:rsidRDefault="00395880" w:rsidP="00964C7E">
      <w:pPr>
        <w:jc w:val="both"/>
        <w:rPr>
          <w:b/>
        </w:rPr>
      </w:pPr>
    </w:p>
    <w:p w:rsidR="009809A2" w:rsidRPr="0050761C" w:rsidRDefault="009809A2" w:rsidP="009809A2">
      <w:pPr>
        <w:autoSpaceDE w:val="0"/>
        <w:autoSpaceDN w:val="0"/>
        <w:adjustRightInd w:val="0"/>
        <w:ind w:firstLine="709"/>
        <w:jc w:val="both"/>
        <w:rPr>
          <w:rFonts w:eastAsiaTheme="minorHAnsi"/>
          <w:b/>
          <w:lang w:eastAsia="en-US"/>
        </w:rPr>
      </w:pPr>
      <w:r w:rsidRPr="0050761C">
        <w:rPr>
          <w:rFonts w:eastAsiaTheme="minorHAnsi"/>
          <w:b/>
          <w:lang w:eastAsia="en-US"/>
        </w:rPr>
        <w:t>4.4. Методические материалы, определяющие процедуры оценивания результатов освоения образовательной программы</w:t>
      </w:r>
    </w:p>
    <w:p w:rsidR="009809A2" w:rsidRPr="0050761C" w:rsidRDefault="009809A2" w:rsidP="009809A2">
      <w:pPr>
        <w:shd w:val="clear" w:color="auto" w:fill="FFFFFF"/>
        <w:tabs>
          <w:tab w:val="left" w:pos="0"/>
        </w:tabs>
        <w:ind w:left="14" w:firstLine="556"/>
        <w:jc w:val="both"/>
        <w:rPr>
          <w:b/>
          <w:bCs/>
        </w:rPr>
      </w:pPr>
    </w:p>
    <w:p w:rsidR="009809A2" w:rsidRPr="0050761C" w:rsidRDefault="009809A2" w:rsidP="009809A2">
      <w:pPr>
        <w:pStyle w:val="a5"/>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Основными функциями процедуры оценивания являются: ориентация образовательного процесса на достижение планируемых результатов освоения основной образовательной программы высшего образования и обеспечение эффективной обратной связи, позволяющей осуществлять управление образовательным процессом.</w:t>
      </w:r>
    </w:p>
    <w:p w:rsidR="009809A2" w:rsidRPr="007D505B" w:rsidRDefault="009809A2" w:rsidP="009809A2">
      <w:pPr>
        <w:pStyle w:val="34"/>
        <w:tabs>
          <w:tab w:val="left" w:pos="993"/>
        </w:tabs>
        <w:spacing w:after="0"/>
        <w:ind w:left="0" w:firstLine="709"/>
        <w:jc w:val="both"/>
        <w:rPr>
          <w:rFonts w:ascii="Times New Roman" w:hAnsi="Times New Roman" w:cs="Times New Roman"/>
          <w:sz w:val="24"/>
          <w:szCs w:val="24"/>
        </w:rPr>
      </w:pPr>
      <w:r w:rsidRPr="007D505B">
        <w:rPr>
          <w:rFonts w:ascii="Times New Roman" w:hAnsi="Times New Roman" w:cs="Times New Roman"/>
          <w:sz w:val="24"/>
          <w:szCs w:val="24"/>
        </w:rPr>
        <w:t>При проведении итоговой аттестации студентов важно помнить, что систематичность, объективность, аргументированность – главные принципы, на которых основаны контроль и оценка знаний, умений, навыков студентов. Проверка, контроль и оценка знаний, умений, навыков студента, требуют учета его индивидуального стиля в осуществлении учебной деятельности. Знание критериев оценки знаний обязательно для преподавателя и студента.</w:t>
      </w:r>
    </w:p>
    <w:p w:rsidR="009809A2" w:rsidRPr="0050761C" w:rsidRDefault="009809A2" w:rsidP="009809A2">
      <w:pPr>
        <w:pStyle w:val="ad"/>
        <w:spacing w:after="0"/>
        <w:ind w:left="0" w:firstLine="709"/>
        <w:jc w:val="both"/>
        <w:rPr>
          <w:color w:val="000000"/>
        </w:rPr>
      </w:pPr>
      <w:r w:rsidRPr="0050761C">
        <w:rPr>
          <w:color w:val="000000"/>
        </w:rPr>
        <w:t>Критерии, формы и процедуры оценивания должны быть одинаково понятны всем обучающимся. Студенты заранее информируются о том, какие их образовательные результаты будут оцениваться, и в какой форме будет проходить оценивание. Оценивание должно быть своевременным. Оценивание должно быть эффективным.</w:t>
      </w:r>
    </w:p>
    <w:p w:rsidR="009809A2" w:rsidRPr="0050761C" w:rsidRDefault="009809A2" w:rsidP="009809A2">
      <w:pPr>
        <w:pStyle w:val="ad"/>
        <w:ind w:left="0" w:firstLine="709"/>
        <w:jc w:val="both"/>
      </w:pPr>
      <w:r w:rsidRPr="0050761C">
        <w:rPr>
          <w:color w:val="000000"/>
        </w:rPr>
        <w:t>Процедура оценки при проведении итоговой аттестации включает оценку индивидуальных достижений каждого обучающегося в ходе проведения итоговой аттестации; оценку уровня сложившихся компетенции при обучении по образовательной программе</w:t>
      </w:r>
      <w:r w:rsidRPr="0050761C">
        <w:t>.</w:t>
      </w:r>
    </w:p>
    <w:p w:rsidR="009809A2" w:rsidRPr="0050761C" w:rsidRDefault="009809A2" w:rsidP="009809A2">
      <w:pPr>
        <w:pStyle w:val="a5"/>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Для того чтобы при проведении процедуры оценивания соблюдались принципы проведения процедур оценивания, необходимо:</w:t>
      </w:r>
    </w:p>
    <w:p w:rsidR="009809A2" w:rsidRPr="0050761C" w:rsidRDefault="009809A2" w:rsidP="009809A2">
      <w:pPr>
        <w:pStyle w:val="a5"/>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определять цели проведения итоговой аттестации по дисциплине «</w:t>
      </w:r>
      <w:r w:rsidRPr="007D505B">
        <w:rPr>
          <w:bCs/>
          <w:color w:val="000000"/>
          <w:highlight w:val="yellow"/>
          <w:bdr w:val="none" w:sz="0" w:space="0" w:color="auto" w:frame="1"/>
          <w:shd w:val="clear" w:color="auto" w:fill="FFFFFF"/>
        </w:rPr>
        <w:t>Теория государства и права</w:t>
      </w:r>
      <w:r w:rsidRPr="0050761C">
        <w:rPr>
          <w:bCs/>
          <w:color w:val="000000"/>
          <w:bdr w:val="none" w:sz="0" w:space="0" w:color="auto" w:frame="1"/>
          <w:shd w:val="clear" w:color="auto" w:fill="FFFFFF"/>
        </w:rPr>
        <w:t>»;</w:t>
      </w:r>
    </w:p>
    <w:p w:rsidR="009809A2" w:rsidRPr="0050761C" w:rsidRDefault="009809A2" w:rsidP="009809A2">
      <w:pPr>
        <w:pStyle w:val="a5"/>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разъяснять обучающимся способы проверки результатов достижения указанных целей;</w:t>
      </w:r>
      <w:bookmarkStart w:id="0" w:name="_GoBack"/>
      <w:bookmarkEnd w:id="0"/>
    </w:p>
    <w:p w:rsidR="009809A2" w:rsidRPr="0050761C" w:rsidRDefault="009809A2" w:rsidP="009809A2">
      <w:pPr>
        <w:pStyle w:val="a5"/>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xml:space="preserve">- </w:t>
      </w:r>
      <w:r w:rsidR="007D505B">
        <w:rPr>
          <w:bCs/>
          <w:color w:val="000000"/>
          <w:bdr w:val="none" w:sz="0" w:space="0" w:color="auto" w:frame="1"/>
          <w:shd w:val="clear" w:color="auto" w:fill="FFFFFF"/>
        </w:rPr>
        <w:t>разработать</w:t>
      </w:r>
      <w:r w:rsidRPr="0050761C">
        <w:rPr>
          <w:bCs/>
          <w:color w:val="000000"/>
          <w:bdr w:val="none" w:sz="0" w:space="0" w:color="auto" w:frame="1"/>
          <w:shd w:val="clear" w:color="auto" w:fill="FFFFFF"/>
        </w:rPr>
        <w:t xml:space="preserve"> и довести до обучающегося фонд оценочных средств для проверки достижения сформулированных образовательных результатов;</w:t>
      </w:r>
    </w:p>
    <w:p w:rsidR="009809A2" w:rsidRPr="0050761C" w:rsidRDefault="009809A2" w:rsidP="009809A2">
      <w:pPr>
        <w:pStyle w:val="a5"/>
        <w:spacing w:before="0" w:beforeAutospacing="0" w:after="0" w:afterAutospacing="0"/>
        <w:ind w:firstLine="709"/>
        <w:jc w:val="both"/>
        <w:textAlignment w:val="baseline"/>
        <w:rPr>
          <w:bCs/>
          <w:color w:val="000000"/>
          <w:bdr w:val="none" w:sz="0" w:space="0" w:color="auto" w:frame="1"/>
          <w:shd w:val="clear" w:color="auto" w:fill="FFFFFF"/>
        </w:rPr>
      </w:pPr>
      <w:r w:rsidRPr="0050761C">
        <w:rPr>
          <w:bCs/>
          <w:color w:val="000000"/>
          <w:bdr w:val="none" w:sz="0" w:space="0" w:color="auto" w:frame="1"/>
          <w:shd w:val="clear" w:color="auto" w:fill="FFFFFF"/>
        </w:rPr>
        <w:t>- проводить консультации (до начала проведения процедуры итоговой аттестации) для дост</w:t>
      </w:r>
      <w:r w:rsidR="007D505B">
        <w:rPr>
          <w:bCs/>
          <w:color w:val="000000"/>
          <w:bdr w:val="none" w:sz="0" w:space="0" w:color="auto" w:frame="1"/>
          <w:shd w:val="clear" w:color="auto" w:fill="FFFFFF"/>
        </w:rPr>
        <w:t>ижения цели итоговой аттестации</w:t>
      </w:r>
      <w:r w:rsidRPr="0050761C">
        <w:rPr>
          <w:bCs/>
          <w:color w:val="000000"/>
          <w:bdr w:val="none" w:sz="0" w:space="0" w:color="auto" w:frame="1"/>
          <w:shd w:val="clear" w:color="auto" w:fill="FFFFFF"/>
        </w:rPr>
        <w:t>.</w:t>
      </w:r>
    </w:p>
    <w:p w:rsidR="009809A2" w:rsidRPr="0050761C" w:rsidRDefault="009809A2" w:rsidP="009809A2">
      <w:pPr>
        <w:pStyle w:val="ad"/>
        <w:spacing w:after="0"/>
        <w:ind w:left="0" w:firstLine="709"/>
        <w:jc w:val="both"/>
        <w:rPr>
          <w:color w:val="000000"/>
          <w:shd w:val="clear" w:color="auto" w:fill="FFFFFF"/>
        </w:rPr>
      </w:pPr>
      <w:r w:rsidRPr="0050761C">
        <w:rPr>
          <w:color w:val="000000"/>
          <w:shd w:val="clear" w:color="auto" w:fill="FFFFFF"/>
        </w:rPr>
        <w:t>Процедуры оценки при итоговой аттестации по дисциплине «</w:t>
      </w:r>
      <w:r w:rsidRPr="007D505B">
        <w:rPr>
          <w:color w:val="000000"/>
          <w:highlight w:val="yellow"/>
          <w:shd w:val="clear" w:color="auto" w:fill="FFFFFF"/>
        </w:rPr>
        <w:t>Теория государства и права</w:t>
      </w:r>
      <w:r w:rsidRPr="0050761C">
        <w:rPr>
          <w:color w:val="000000"/>
          <w:shd w:val="clear" w:color="auto" w:fill="FFFFFF"/>
        </w:rPr>
        <w:t xml:space="preserve">» включают: мониторинг </w:t>
      </w:r>
      <w:proofErr w:type="spellStart"/>
      <w:r w:rsidRPr="0050761C">
        <w:rPr>
          <w:color w:val="000000"/>
          <w:shd w:val="clear" w:color="auto" w:fill="FFFFFF"/>
        </w:rPr>
        <w:t>сформированности</w:t>
      </w:r>
      <w:proofErr w:type="spellEnd"/>
      <w:r w:rsidRPr="0050761C">
        <w:rPr>
          <w:color w:val="000000"/>
          <w:shd w:val="clear" w:color="auto" w:fill="FFFFFF"/>
        </w:rPr>
        <w:t xml:space="preserve"> основных знаний, умений, навыков, сложившихся при освоении образовательной программы «Юриспруденция» в форме экзамена, </w:t>
      </w:r>
      <w:proofErr w:type="spellStart"/>
      <w:r w:rsidRPr="0050761C">
        <w:rPr>
          <w:color w:val="000000"/>
          <w:shd w:val="clear" w:color="auto" w:fill="FFFFFF"/>
        </w:rPr>
        <w:t>проводящегося</w:t>
      </w:r>
      <w:proofErr w:type="spellEnd"/>
      <w:r w:rsidRPr="0050761C">
        <w:rPr>
          <w:color w:val="000000"/>
          <w:shd w:val="clear" w:color="auto" w:fill="FFFFFF"/>
        </w:rPr>
        <w:t xml:space="preserve"> в устной форме в присутствии членов итоговой комиссии во главе с председателем итоговой комиссии.</w:t>
      </w:r>
    </w:p>
    <w:p w:rsidR="009809A2" w:rsidRPr="0050761C" w:rsidRDefault="009809A2" w:rsidP="009809A2">
      <w:pPr>
        <w:ind w:firstLine="709"/>
        <w:jc w:val="both"/>
      </w:pPr>
      <w:r w:rsidRPr="0050761C">
        <w:t>Процедура оценивания качества итоговых результатов включает:</w:t>
      </w:r>
    </w:p>
    <w:p w:rsidR="009809A2" w:rsidRPr="0050761C" w:rsidRDefault="009809A2" w:rsidP="009809A2">
      <w:pPr>
        <w:numPr>
          <w:ilvl w:val="0"/>
          <w:numId w:val="30"/>
        </w:numPr>
        <w:ind w:left="0" w:firstLine="709"/>
        <w:jc w:val="both"/>
      </w:pPr>
      <w:r w:rsidRPr="0050761C">
        <w:t>Устный ответ выпускника;</w:t>
      </w:r>
    </w:p>
    <w:p w:rsidR="009809A2" w:rsidRPr="0050761C" w:rsidRDefault="009809A2" w:rsidP="009809A2">
      <w:pPr>
        <w:numPr>
          <w:ilvl w:val="0"/>
          <w:numId w:val="30"/>
        </w:numPr>
        <w:ind w:left="0" w:firstLine="709"/>
        <w:jc w:val="both"/>
      </w:pPr>
      <w:r w:rsidRPr="0050761C">
        <w:t>Беседу по вопросам, включенным в итоговое задание выпускника;</w:t>
      </w:r>
    </w:p>
    <w:p w:rsidR="009809A2" w:rsidRPr="0050761C" w:rsidRDefault="009809A2" w:rsidP="009809A2">
      <w:pPr>
        <w:numPr>
          <w:ilvl w:val="0"/>
          <w:numId w:val="30"/>
        </w:numPr>
        <w:ind w:left="0" w:firstLine="709"/>
        <w:jc w:val="both"/>
      </w:pPr>
      <w:r w:rsidRPr="0050761C">
        <w:t>Обсуждение результатов;</w:t>
      </w:r>
    </w:p>
    <w:p w:rsidR="009809A2" w:rsidRPr="0050761C" w:rsidRDefault="009809A2" w:rsidP="009809A2">
      <w:pPr>
        <w:numPr>
          <w:ilvl w:val="0"/>
          <w:numId w:val="30"/>
        </w:numPr>
        <w:ind w:left="0" w:firstLine="709"/>
        <w:jc w:val="both"/>
      </w:pPr>
      <w:r w:rsidRPr="0050761C">
        <w:t>Фиксацию результатов</w:t>
      </w:r>
    </w:p>
    <w:p w:rsidR="009809A2" w:rsidRPr="0050761C" w:rsidRDefault="009809A2" w:rsidP="009809A2">
      <w:pPr>
        <w:pStyle w:val="ad"/>
        <w:spacing w:after="0"/>
        <w:ind w:left="0" w:firstLine="709"/>
        <w:jc w:val="both"/>
        <w:rPr>
          <w:i/>
          <w:color w:val="000000"/>
          <w:spacing w:val="1"/>
        </w:rPr>
      </w:pPr>
      <w:r w:rsidRPr="0050761C">
        <w:rPr>
          <w:i/>
          <w:color w:val="000000"/>
          <w:spacing w:val="1"/>
        </w:rPr>
        <w:t>Алгоритм процедуры оценивания итогового экзамена включает:</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полноту и конкретность ответа;</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последовательность и логику изложения;</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связь теоретических положений с практикой;</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обоснованность и доказательность излагаемых положений;</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наличие качественных и количественных показателей;</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наличие иллюстраций к ответам в виде примеров и пр.;</w:t>
      </w:r>
    </w:p>
    <w:p w:rsidR="009809A2" w:rsidRPr="0050761C" w:rsidRDefault="009809A2" w:rsidP="009809A2">
      <w:pPr>
        <w:numPr>
          <w:ilvl w:val="0"/>
          <w:numId w:val="28"/>
        </w:numPr>
        <w:shd w:val="clear" w:color="auto" w:fill="FFFFFF"/>
        <w:tabs>
          <w:tab w:val="left" w:pos="993"/>
        </w:tabs>
        <w:ind w:left="0" w:firstLine="709"/>
        <w:jc w:val="both"/>
        <w:rPr>
          <w:color w:val="000000"/>
          <w:spacing w:val="1"/>
        </w:rPr>
      </w:pPr>
      <w:r w:rsidRPr="0050761C">
        <w:rPr>
          <w:color w:val="000000"/>
          <w:spacing w:val="1"/>
        </w:rPr>
        <w:t>уровень культуры речи;</w:t>
      </w:r>
    </w:p>
    <w:p w:rsidR="009809A2" w:rsidRPr="0050761C" w:rsidRDefault="009809A2" w:rsidP="009809A2">
      <w:pPr>
        <w:numPr>
          <w:ilvl w:val="0"/>
          <w:numId w:val="29"/>
        </w:numPr>
        <w:shd w:val="clear" w:color="auto" w:fill="FFFFFF"/>
        <w:tabs>
          <w:tab w:val="left" w:pos="993"/>
        </w:tabs>
        <w:ind w:left="0" w:firstLine="709"/>
        <w:jc w:val="both"/>
        <w:rPr>
          <w:color w:val="000000"/>
          <w:spacing w:val="1"/>
        </w:rPr>
      </w:pPr>
      <w:r w:rsidRPr="0050761C">
        <w:rPr>
          <w:color w:val="000000"/>
          <w:spacing w:val="1"/>
        </w:rPr>
        <w:t>качество подготовки;</w:t>
      </w:r>
    </w:p>
    <w:p w:rsidR="009809A2" w:rsidRPr="0050761C" w:rsidRDefault="009809A2" w:rsidP="009809A2">
      <w:pPr>
        <w:numPr>
          <w:ilvl w:val="0"/>
          <w:numId w:val="29"/>
        </w:numPr>
        <w:shd w:val="clear" w:color="auto" w:fill="FFFFFF"/>
        <w:tabs>
          <w:tab w:val="left" w:pos="993"/>
        </w:tabs>
        <w:ind w:left="0" w:firstLine="709"/>
        <w:jc w:val="both"/>
        <w:rPr>
          <w:color w:val="000000"/>
          <w:spacing w:val="1"/>
        </w:rPr>
      </w:pPr>
      <w:r w:rsidRPr="0050761C">
        <w:rPr>
          <w:color w:val="000000"/>
          <w:spacing w:val="1"/>
        </w:rPr>
        <w:t>степень усвоения знаний;</w:t>
      </w:r>
    </w:p>
    <w:p w:rsidR="009809A2" w:rsidRPr="0050761C" w:rsidRDefault="009809A2" w:rsidP="009809A2">
      <w:pPr>
        <w:numPr>
          <w:ilvl w:val="0"/>
          <w:numId w:val="29"/>
        </w:numPr>
        <w:shd w:val="clear" w:color="auto" w:fill="FFFFFF"/>
        <w:tabs>
          <w:tab w:val="left" w:pos="993"/>
        </w:tabs>
        <w:ind w:left="0" w:firstLine="709"/>
        <w:jc w:val="both"/>
        <w:rPr>
          <w:color w:val="000000"/>
          <w:spacing w:val="1"/>
        </w:rPr>
      </w:pPr>
      <w:r w:rsidRPr="0050761C">
        <w:rPr>
          <w:color w:val="000000"/>
          <w:spacing w:val="1"/>
        </w:rPr>
        <w:t>ценные и конструктивные предложения;</w:t>
      </w:r>
    </w:p>
    <w:p w:rsidR="009809A2" w:rsidRPr="0050761C" w:rsidRDefault="009809A2" w:rsidP="009809A2">
      <w:pPr>
        <w:shd w:val="clear" w:color="auto" w:fill="FFFFFF"/>
        <w:autoSpaceDE w:val="0"/>
        <w:autoSpaceDN w:val="0"/>
        <w:adjustRightInd w:val="0"/>
        <w:ind w:firstLine="709"/>
        <w:jc w:val="both"/>
        <w:rPr>
          <w:color w:val="000000"/>
        </w:rPr>
      </w:pPr>
      <w:r w:rsidRPr="0050761C">
        <w:rPr>
          <w:i/>
          <w:color w:val="000000"/>
        </w:rPr>
        <w:t>Параметры оценивания.</w:t>
      </w:r>
      <w:r w:rsidRPr="0050761C">
        <w:rPr>
          <w:color w:val="000000"/>
        </w:rPr>
        <w:t xml:space="preserve"> Оценка знаний, умений, навыков студента определяется по шкале оценивания, определённой в настоящей учебной программе.</w:t>
      </w:r>
    </w:p>
    <w:p w:rsidR="009809A2" w:rsidRPr="0050761C" w:rsidRDefault="009809A2" w:rsidP="009809A2">
      <w:pPr>
        <w:ind w:firstLine="709"/>
        <w:jc w:val="both"/>
      </w:pPr>
      <w:r w:rsidRPr="0050761C">
        <w:rPr>
          <w:i/>
        </w:rPr>
        <w:t>Фиксация результатов</w:t>
      </w:r>
      <w:r w:rsidRPr="0050761C">
        <w:t>. Формы представления образовательных результатов:</w:t>
      </w:r>
    </w:p>
    <w:p w:rsidR="009809A2" w:rsidRPr="0050761C" w:rsidRDefault="009809A2" w:rsidP="009809A2">
      <w:pPr>
        <w:numPr>
          <w:ilvl w:val="0"/>
          <w:numId w:val="31"/>
        </w:numPr>
        <w:tabs>
          <w:tab w:val="clear" w:pos="1080"/>
        </w:tabs>
        <w:ind w:left="0" w:firstLine="709"/>
        <w:jc w:val="both"/>
      </w:pPr>
      <w:r w:rsidRPr="0050761C">
        <w:t>протокол итоговой комиссии;</w:t>
      </w:r>
    </w:p>
    <w:p w:rsidR="009809A2" w:rsidRPr="0050761C" w:rsidRDefault="009809A2" w:rsidP="009809A2">
      <w:pPr>
        <w:numPr>
          <w:ilvl w:val="0"/>
          <w:numId w:val="31"/>
        </w:numPr>
        <w:tabs>
          <w:tab w:val="clear" w:pos="1080"/>
          <w:tab w:val="num" w:pos="0"/>
        </w:tabs>
        <w:ind w:left="0" w:firstLine="709"/>
        <w:jc w:val="both"/>
      </w:pPr>
      <w:r w:rsidRPr="0050761C">
        <w:t>зачетная книжка.</w:t>
      </w:r>
    </w:p>
    <w:p w:rsidR="009809A2" w:rsidRPr="0050761C" w:rsidRDefault="009809A2" w:rsidP="009809A2">
      <w:pPr>
        <w:tabs>
          <w:tab w:val="left" w:pos="1134"/>
        </w:tabs>
        <w:ind w:firstLine="709"/>
        <w:jc w:val="both"/>
      </w:pPr>
      <w:r w:rsidRPr="0050761C">
        <w:t xml:space="preserve">Знания оцениваются по </w:t>
      </w:r>
      <w:proofErr w:type="spellStart"/>
      <w:r w:rsidRPr="0050761C">
        <w:t>четырехбальной</w:t>
      </w:r>
      <w:proofErr w:type="spellEnd"/>
      <w:r w:rsidRPr="0050761C">
        <w:t xml:space="preserve"> системе: «отлично», «хорошо», «удовлетворительно», «неудовлетворительно». </w:t>
      </w:r>
    </w:p>
    <w:p w:rsidR="009809A2" w:rsidRPr="0050761C" w:rsidRDefault="009809A2" w:rsidP="009809A2">
      <w:pPr>
        <w:tabs>
          <w:tab w:val="left" w:pos="1134"/>
        </w:tabs>
        <w:ind w:firstLine="709"/>
        <w:jc w:val="both"/>
      </w:pPr>
      <w:r w:rsidRPr="0050761C">
        <w:t>При оценивании знаний, умений и навыков студентов по дисциплине комиссия руководствуется, прежде всего, следующими критериями:</w:t>
      </w:r>
    </w:p>
    <w:p w:rsidR="009809A2" w:rsidRPr="0050761C" w:rsidRDefault="009809A2" w:rsidP="009809A2">
      <w:pPr>
        <w:widowControl w:val="0"/>
        <w:numPr>
          <w:ilvl w:val="0"/>
          <w:numId w:val="2"/>
        </w:numPr>
        <w:tabs>
          <w:tab w:val="clear" w:pos="284"/>
          <w:tab w:val="num" w:pos="360"/>
          <w:tab w:val="num" w:pos="993"/>
          <w:tab w:val="num" w:pos="1107"/>
        </w:tabs>
        <w:ind w:firstLine="709"/>
        <w:jc w:val="both"/>
      </w:pPr>
      <w:r w:rsidRPr="0050761C">
        <w:rPr>
          <w:rFonts w:eastAsia="Symbol"/>
        </w:rPr>
        <w:t>умение оперировать юридическими понятиями и категориями;</w:t>
      </w:r>
    </w:p>
    <w:p w:rsidR="009809A2" w:rsidRPr="0050761C" w:rsidRDefault="009809A2" w:rsidP="009809A2">
      <w:pPr>
        <w:widowControl w:val="0"/>
        <w:numPr>
          <w:ilvl w:val="0"/>
          <w:numId w:val="2"/>
        </w:numPr>
        <w:tabs>
          <w:tab w:val="clear" w:pos="284"/>
          <w:tab w:val="num" w:pos="360"/>
          <w:tab w:val="num" w:pos="993"/>
          <w:tab w:val="num" w:pos="1107"/>
        </w:tabs>
        <w:ind w:firstLine="709"/>
        <w:jc w:val="both"/>
      </w:pPr>
      <w:r w:rsidRPr="0050761C">
        <w:rPr>
          <w:rFonts w:eastAsia="Symbol"/>
        </w:rPr>
        <w:t>умение</w:t>
      </w:r>
      <w:r w:rsidRPr="0050761C">
        <w:t xml:space="preserve"> юридически грамотно анализировать юридические факты и возникающие в связи с ними правовые отношения; </w:t>
      </w:r>
    </w:p>
    <w:p w:rsidR="009809A2" w:rsidRPr="0050761C" w:rsidRDefault="009809A2" w:rsidP="009809A2">
      <w:pPr>
        <w:widowControl w:val="0"/>
        <w:numPr>
          <w:ilvl w:val="0"/>
          <w:numId w:val="2"/>
        </w:numPr>
        <w:tabs>
          <w:tab w:val="clear" w:pos="284"/>
          <w:tab w:val="num" w:pos="360"/>
          <w:tab w:val="num" w:pos="993"/>
          <w:tab w:val="num" w:pos="1107"/>
        </w:tabs>
        <w:ind w:firstLine="709"/>
        <w:jc w:val="both"/>
      </w:pPr>
      <w:r w:rsidRPr="0050761C">
        <w:rPr>
          <w:rFonts w:eastAsia="Symbol"/>
        </w:rPr>
        <w:t>умение с</w:t>
      </w:r>
      <w:r w:rsidRPr="0050761C">
        <w:t>амостоятельно толковать и правильно правовые нормы;</w:t>
      </w:r>
    </w:p>
    <w:p w:rsidR="009809A2" w:rsidRPr="0050761C" w:rsidRDefault="009809A2" w:rsidP="009809A2">
      <w:pPr>
        <w:widowControl w:val="0"/>
        <w:numPr>
          <w:ilvl w:val="0"/>
          <w:numId w:val="2"/>
        </w:numPr>
        <w:tabs>
          <w:tab w:val="clear" w:pos="284"/>
          <w:tab w:val="num" w:pos="360"/>
          <w:tab w:val="num" w:pos="993"/>
          <w:tab w:val="num" w:pos="1107"/>
        </w:tabs>
        <w:ind w:firstLine="709"/>
        <w:jc w:val="both"/>
      </w:pPr>
      <w:r w:rsidRPr="0050761C">
        <w:rPr>
          <w:rFonts w:eastAsia="Symbol"/>
        </w:rPr>
        <w:t>умение</w:t>
      </w:r>
      <w:r w:rsidRPr="0050761C">
        <w:t xml:space="preserve"> правильно применять к различным правовым ситуациям;</w:t>
      </w:r>
    </w:p>
    <w:p w:rsidR="009809A2" w:rsidRPr="0050761C" w:rsidRDefault="009809A2" w:rsidP="009809A2">
      <w:pPr>
        <w:widowControl w:val="0"/>
        <w:numPr>
          <w:ilvl w:val="0"/>
          <w:numId w:val="2"/>
        </w:numPr>
        <w:shd w:val="clear" w:color="auto" w:fill="FFFFFF"/>
        <w:tabs>
          <w:tab w:val="clear" w:pos="284"/>
          <w:tab w:val="num" w:pos="360"/>
          <w:tab w:val="num" w:pos="993"/>
          <w:tab w:val="num" w:pos="1107"/>
        </w:tabs>
        <w:ind w:firstLine="709"/>
        <w:jc w:val="both"/>
        <w:rPr>
          <w:bCs/>
        </w:rPr>
      </w:pPr>
      <w:r w:rsidRPr="0050761C">
        <w:t>- развитие навыков самостоятельной работы с нормативно-правовыми актами, материалами судебной практики, учебной и научной литературой при решении поставленных задач.</w:t>
      </w:r>
    </w:p>
    <w:p w:rsidR="009809A2" w:rsidRDefault="009809A2" w:rsidP="009809A2">
      <w:pPr>
        <w:pStyle w:val="a3"/>
        <w:tabs>
          <w:tab w:val="left" w:pos="0"/>
        </w:tabs>
        <w:spacing w:before="0" w:line="240" w:lineRule="auto"/>
        <w:ind w:firstLine="709"/>
        <w:rPr>
          <w:spacing w:val="-2"/>
          <w:sz w:val="24"/>
          <w:szCs w:val="24"/>
        </w:rPr>
      </w:pPr>
    </w:p>
    <w:p w:rsidR="009809A2" w:rsidRDefault="009809A2" w:rsidP="009809A2">
      <w:pPr>
        <w:ind w:firstLine="709"/>
        <w:jc w:val="both"/>
      </w:pPr>
    </w:p>
    <w:p w:rsidR="009809A2" w:rsidRPr="000C73FE" w:rsidRDefault="009809A2" w:rsidP="009809A2">
      <w:pPr>
        <w:pStyle w:val="a5"/>
        <w:spacing w:before="0" w:beforeAutospacing="0" w:after="0" w:afterAutospacing="0"/>
        <w:jc w:val="both"/>
      </w:pPr>
    </w:p>
    <w:sectPr w:rsidR="009809A2" w:rsidRPr="000C73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91307"/>
    <w:multiLevelType w:val="hybridMultilevel"/>
    <w:tmpl w:val="6DEA3A1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7822DE5"/>
    <w:multiLevelType w:val="hybridMultilevel"/>
    <w:tmpl w:val="EEE8E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D0FEC"/>
    <w:multiLevelType w:val="hybridMultilevel"/>
    <w:tmpl w:val="B060CC3A"/>
    <w:lvl w:ilvl="0" w:tplc="83F4A2E4">
      <w:start w:val="1"/>
      <w:numFmt w:val="decimal"/>
      <w:lvlText w:val="%1."/>
      <w:lvlJc w:val="left"/>
      <w:pPr>
        <w:tabs>
          <w:tab w:val="num" w:pos="927"/>
        </w:tabs>
        <w:ind w:left="0" w:firstLine="567"/>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9F357A"/>
    <w:multiLevelType w:val="hybridMultilevel"/>
    <w:tmpl w:val="7748776C"/>
    <w:lvl w:ilvl="0" w:tplc="418058BC">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E2B4B5A"/>
    <w:multiLevelType w:val="hybridMultilevel"/>
    <w:tmpl w:val="26BA00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1C85E12"/>
    <w:multiLevelType w:val="hybridMultilevel"/>
    <w:tmpl w:val="95CC5E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31763C"/>
    <w:multiLevelType w:val="hybridMultilevel"/>
    <w:tmpl w:val="53D0CA88"/>
    <w:lvl w:ilvl="0" w:tplc="FA285746">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3E441F6"/>
    <w:multiLevelType w:val="hybridMultilevel"/>
    <w:tmpl w:val="B260A0FA"/>
    <w:lvl w:ilvl="0" w:tplc="3C18BE02">
      <w:start w:val="4"/>
      <w:numFmt w:val="decimal"/>
      <w:lvlText w:val="%1."/>
      <w:lvlJc w:val="left"/>
      <w:pPr>
        <w:ind w:left="1287" w:hanging="360"/>
      </w:pPr>
      <w:rPr>
        <w:rFonts w:hint="default"/>
      </w:rPr>
    </w:lvl>
    <w:lvl w:ilvl="1" w:tplc="100C066A">
      <w:start w:val="1"/>
      <w:numFmt w:val="decimal"/>
      <w:lvlText w:val="%2."/>
      <w:lvlJc w:val="left"/>
      <w:pPr>
        <w:ind w:left="928" w:hanging="360"/>
      </w:pPr>
      <w:rPr>
        <w:rFonts w:ascii="Times New Roman" w:eastAsia="Times New Roman" w:hAnsi="Times New Roman" w:cs="Times New Roman"/>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18C56496"/>
    <w:multiLevelType w:val="hybridMultilevel"/>
    <w:tmpl w:val="A3E4DD8C"/>
    <w:lvl w:ilvl="0" w:tplc="0419000F">
      <w:start w:val="1"/>
      <w:numFmt w:val="decimal"/>
      <w:lvlText w:val="%1."/>
      <w:lvlJc w:val="left"/>
      <w:pPr>
        <w:tabs>
          <w:tab w:val="num" w:pos="786"/>
        </w:tabs>
        <w:ind w:left="786"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9767B44"/>
    <w:multiLevelType w:val="multilevel"/>
    <w:tmpl w:val="41AE0EEA"/>
    <w:lvl w:ilvl="0">
      <w:start w:val="1"/>
      <w:numFmt w:val="decimal"/>
      <w:lvlText w:val="%1."/>
      <w:lvlJc w:val="left"/>
      <w:pPr>
        <w:tabs>
          <w:tab w:val="num" w:pos="900"/>
        </w:tabs>
        <w:ind w:left="900" w:hanging="360"/>
      </w:pPr>
    </w:lvl>
    <w:lvl w:ilvl="1">
      <w:start w:val="1"/>
      <w:numFmt w:val="decimal"/>
      <w:lvlText w:val="%2."/>
      <w:lvlJc w:val="left"/>
      <w:pPr>
        <w:tabs>
          <w:tab w:val="num" w:pos="1620"/>
        </w:tabs>
        <w:ind w:left="1620" w:hanging="360"/>
      </w:pPr>
      <w:rPr>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C941C87"/>
    <w:multiLevelType w:val="hybridMultilevel"/>
    <w:tmpl w:val="619E408A"/>
    <w:lvl w:ilvl="0" w:tplc="99A8684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24746D1"/>
    <w:multiLevelType w:val="hybridMultilevel"/>
    <w:tmpl w:val="95A08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26D74CB"/>
    <w:multiLevelType w:val="hybridMultilevel"/>
    <w:tmpl w:val="6F16FA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79702A0"/>
    <w:multiLevelType w:val="hybridMultilevel"/>
    <w:tmpl w:val="C8FAC7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E93923"/>
    <w:multiLevelType w:val="hybridMultilevel"/>
    <w:tmpl w:val="6034296A"/>
    <w:lvl w:ilvl="0" w:tplc="0EDE9F3A">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1D62516"/>
    <w:multiLevelType w:val="hybridMultilevel"/>
    <w:tmpl w:val="6EFA017A"/>
    <w:lvl w:ilvl="0" w:tplc="F25654F4">
      <w:start w:val="1"/>
      <w:numFmt w:val="decimal"/>
      <w:lvlText w:val="%1."/>
      <w:lvlJc w:val="left"/>
      <w:pPr>
        <w:tabs>
          <w:tab w:val="num" w:pos="998"/>
        </w:tabs>
        <w:ind w:left="998" w:hanging="360"/>
      </w:pPr>
      <w:rPr>
        <w:rFonts w:hint="default"/>
        <w:color w:val="000000"/>
      </w:rPr>
    </w:lvl>
    <w:lvl w:ilvl="1" w:tplc="04190019" w:tentative="1">
      <w:start w:val="1"/>
      <w:numFmt w:val="lowerLetter"/>
      <w:lvlText w:val="%2."/>
      <w:lvlJc w:val="left"/>
      <w:pPr>
        <w:tabs>
          <w:tab w:val="num" w:pos="1718"/>
        </w:tabs>
        <w:ind w:left="1718" w:hanging="360"/>
      </w:pPr>
    </w:lvl>
    <w:lvl w:ilvl="2" w:tplc="0419001B" w:tentative="1">
      <w:start w:val="1"/>
      <w:numFmt w:val="lowerRoman"/>
      <w:lvlText w:val="%3."/>
      <w:lvlJc w:val="right"/>
      <w:pPr>
        <w:tabs>
          <w:tab w:val="num" w:pos="2438"/>
        </w:tabs>
        <w:ind w:left="2438" w:hanging="180"/>
      </w:pPr>
    </w:lvl>
    <w:lvl w:ilvl="3" w:tplc="0419000F" w:tentative="1">
      <w:start w:val="1"/>
      <w:numFmt w:val="decimal"/>
      <w:lvlText w:val="%4."/>
      <w:lvlJc w:val="left"/>
      <w:pPr>
        <w:tabs>
          <w:tab w:val="num" w:pos="3158"/>
        </w:tabs>
        <w:ind w:left="3158" w:hanging="360"/>
      </w:pPr>
    </w:lvl>
    <w:lvl w:ilvl="4" w:tplc="04190019" w:tentative="1">
      <w:start w:val="1"/>
      <w:numFmt w:val="lowerLetter"/>
      <w:lvlText w:val="%5."/>
      <w:lvlJc w:val="left"/>
      <w:pPr>
        <w:tabs>
          <w:tab w:val="num" w:pos="3878"/>
        </w:tabs>
        <w:ind w:left="3878" w:hanging="360"/>
      </w:pPr>
    </w:lvl>
    <w:lvl w:ilvl="5" w:tplc="0419001B" w:tentative="1">
      <w:start w:val="1"/>
      <w:numFmt w:val="lowerRoman"/>
      <w:lvlText w:val="%6."/>
      <w:lvlJc w:val="right"/>
      <w:pPr>
        <w:tabs>
          <w:tab w:val="num" w:pos="4598"/>
        </w:tabs>
        <w:ind w:left="4598" w:hanging="180"/>
      </w:pPr>
    </w:lvl>
    <w:lvl w:ilvl="6" w:tplc="0419000F" w:tentative="1">
      <w:start w:val="1"/>
      <w:numFmt w:val="decimal"/>
      <w:lvlText w:val="%7."/>
      <w:lvlJc w:val="left"/>
      <w:pPr>
        <w:tabs>
          <w:tab w:val="num" w:pos="5318"/>
        </w:tabs>
        <w:ind w:left="5318" w:hanging="360"/>
      </w:pPr>
    </w:lvl>
    <w:lvl w:ilvl="7" w:tplc="04190019" w:tentative="1">
      <w:start w:val="1"/>
      <w:numFmt w:val="lowerLetter"/>
      <w:lvlText w:val="%8."/>
      <w:lvlJc w:val="left"/>
      <w:pPr>
        <w:tabs>
          <w:tab w:val="num" w:pos="6038"/>
        </w:tabs>
        <w:ind w:left="6038" w:hanging="360"/>
      </w:pPr>
    </w:lvl>
    <w:lvl w:ilvl="8" w:tplc="0419001B" w:tentative="1">
      <w:start w:val="1"/>
      <w:numFmt w:val="lowerRoman"/>
      <w:lvlText w:val="%9."/>
      <w:lvlJc w:val="right"/>
      <w:pPr>
        <w:tabs>
          <w:tab w:val="num" w:pos="6758"/>
        </w:tabs>
        <w:ind w:left="6758" w:hanging="180"/>
      </w:pPr>
    </w:lvl>
  </w:abstractNum>
  <w:abstractNum w:abstractNumId="16">
    <w:nsid w:val="376E4235"/>
    <w:multiLevelType w:val="hybridMultilevel"/>
    <w:tmpl w:val="9236B60A"/>
    <w:lvl w:ilvl="0" w:tplc="DEA84E3E">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8E31773"/>
    <w:multiLevelType w:val="hybridMultilevel"/>
    <w:tmpl w:val="A6520F3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9ED062B"/>
    <w:multiLevelType w:val="hybridMultilevel"/>
    <w:tmpl w:val="F8C09C02"/>
    <w:lvl w:ilvl="0" w:tplc="0FD83D8A">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nsid w:val="41A806B3"/>
    <w:multiLevelType w:val="hybridMultilevel"/>
    <w:tmpl w:val="36863834"/>
    <w:lvl w:ilvl="0" w:tplc="2C869C36">
      <w:start w:val="1"/>
      <w:numFmt w:val="decimal"/>
      <w:lvlText w:val="%1."/>
      <w:lvlJc w:val="left"/>
      <w:pPr>
        <w:tabs>
          <w:tab w:val="num" w:pos="2303"/>
        </w:tabs>
        <w:ind w:left="2303" w:hanging="885"/>
      </w:pPr>
      <w:rPr>
        <w:rFonts w:hint="default"/>
      </w:rPr>
    </w:lvl>
    <w:lvl w:ilvl="1" w:tplc="418058BC">
      <w:start w:val="1"/>
      <w:numFmt w:val="bullet"/>
      <w:lvlText w:val=""/>
      <w:lvlJc w:val="left"/>
      <w:pPr>
        <w:tabs>
          <w:tab w:val="num" w:pos="2073"/>
        </w:tabs>
        <w:ind w:left="1789" w:firstLine="0"/>
      </w:pPr>
      <w:rPr>
        <w:rFonts w:ascii="Symbol" w:hAnsi="Symbol" w:hint="default"/>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0">
    <w:nsid w:val="46B37626"/>
    <w:multiLevelType w:val="singleLevel"/>
    <w:tmpl w:val="13CA77CE"/>
    <w:lvl w:ilvl="0">
      <w:start w:val="1"/>
      <w:numFmt w:val="decimal"/>
      <w:lvlText w:val="%1."/>
      <w:lvlJc w:val="left"/>
      <w:pPr>
        <w:tabs>
          <w:tab w:val="num" w:pos="360"/>
        </w:tabs>
        <w:ind w:left="360" w:hanging="360"/>
      </w:pPr>
      <w:rPr>
        <w:rFonts w:ascii="Times New Roman" w:hAnsi="Times New Roman" w:cs="Times New Roman" w:hint="default"/>
        <w:b w:val="0"/>
        <w:sz w:val="24"/>
        <w:szCs w:val="24"/>
      </w:rPr>
    </w:lvl>
  </w:abstractNum>
  <w:abstractNum w:abstractNumId="21">
    <w:nsid w:val="4B891451"/>
    <w:multiLevelType w:val="hybridMultilevel"/>
    <w:tmpl w:val="2AC40318"/>
    <w:lvl w:ilvl="0" w:tplc="6256F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52DE4517"/>
    <w:multiLevelType w:val="singleLevel"/>
    <w:tmpl w:val="19842966"/>
    <w:lvl w:ilvl="0">
      <w:start w:val="1"/>
      <w:numFmt w:val="decimal"/>
      <w:lvlText w:val="%1."/>
      <w:legacy w:legacy="1" w:legacySpace="0" w:legacyIndent="358"/>
      <w:lvlJc w:val="left"/>
      <w:pPr>
        <w:ind w:left="0" w:firstLine="0"/>
      </w:pPr>
      <w:rPr>
        <w:rFonts w:ascii="Times New Roman" w:hAnsi="Times New Roman" w:cs="Times New Roman" w:hint="default"/>
        <w:sz w:val="24"/>
        <w:szCs w:val="24"/>
      </w:rPr>
    </w:lvl>
  </w:abstractNum>
  <w:abstractNum w:abstractNumId="23">
    <w:nsid w:val="55821180"/>
    <w:multiLevelType w:val="hybridMultilevel"/>
    <w:tmpl w:val="FF5AA36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EA75AA"/>
    <w:multiLevelType w:val="hybridMultilevel"/>
    <w:tmpl w:val="8A26743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8864A57"/>
    <w:multiLevelType w:val="hybridMultilevel"/>
    <w:tmpl w:val="81EA74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1C084F"/>
    <w:multiLevelType w:val="hybridMultilevel"/>
    <w:tmpl w:val="D9F41A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C875376"/>
    <w:multiLevelType w:val="hybridMultilevel"/>
    <w:tmpl w:val="1F6CB588"/>
    <w:lvl w:ilvl="0" w:tplc="C8249E7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D0B0018"/>
    <w:multiLevelType w:val="hybridMultilevel"/>
    <w:tmpl w:val="8E083308"/>
    <w:lvl w:ilvl="0" w:tplc="6256F42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DE77C1A"/>
    <w:multiLevelType w:val="hybridMultilevel"/>
    <w:tmpl w:val="847884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71F30F9"/>
    <w:multiLevelType w:val="hybridMultilevel"/>
    <w:tmpl w:val="0008B3A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7635385"/>
    <w:multiLevelType w:val="hybridMultilevel"/>
    <w:tmpl w:val="BE2E5B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BAF45AF"/>
    <w:multiLevelType w:val="hybridMultilevel"/>
    <w:tmpl w:val="2FF6393A"/>
    <w:lvl w:ilvl="0" w:tplc="0419000F">
      <w:start w:val="1"/>
      <w:numFmt w:val="decimal"/>
      <w:lvlText w:val="%1."/>
      <w:lvlJc w:val="left"/>
      <w:pPr>
        <w:ind w:left="1080" w:hanging="360"/>
      </w:pPr>
    </w:lvl>
    <w:lvl w:ilvl="1" w:tplc="F968B5EC">
      <w:start w:val="2"/>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DC4151B"/>
    <w:multiLevelType w:val="hybridMultilevel"/>
    <w:tmpl w:val="C2ACFC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3"/>
  </w:num>
  <w:num w:numId="3">
    <w:abstractNumId w:val="19"/>
  </w:num>
  <w:num w:numId="4">
    <w:abstractNumId w:val="8"/>
  </w:num>
  <w:num w:numId="5">
    <w:abstractNumId w:val="16"/>
  </w:num>
  <w:num w:numId="6">
    <w:abstractNumId w:val="20"/>
  </w:num>
  <w:num w:numId="7">
    <w:abstractNumId w:val="32"/>
  </w:num>
  <w:num w:numId="8">
    <w:abstractNumId w:val="18"/>
  </w:num>
  <w:num w:numId="9">
    <w:abstractNumId w:val="17"/>
  </w:num>
  <w:num w:numId="10">
    <w:abstractNumId w:val="31"/>
  </w:num>
  <w:num w:numId="11">
    <w:abstractNumId w:val="26"/>
  </w:num>
  <w:num w:numId="12">
    <w:abstractNumId w:val="29"/>
  </w:num>
  <w:num w:numId="13">
    <w:abstractNumId w:val="24"/>
  </w:num>
  <w:num w:numId="14">
    <w:abstractNumId w:val="5"/>
  </w:num>
  <w:num w:numId="15">
    <w:abstractNumId w:val="9"/>
  </w:num>
  <w:num w:numId="16">
    <w:abstractNumId w:val="7"/>
  </w:num>
  <w:num w:numId="17">
    <w:abstractNumId w:val="23"/>
  </w:num>
  <w:num w:numId="18">
    <w:abstractNumId w:val="15"/>
  </w:num>
  <w:num w:numId="19">
    <w:abstractNumId w:val="27"/>
  </w:num>
  <w:num w:numId="20">
    <w:abstractNumId w:val="6"/>
  </w:num>
  <w:num w:numId="21">
    <w:abstractNumId w:val="10"/>
  </w:num>
  <w:num w:numId="22">
    <w:abstractNumId w:val="22"/>
  </w:num>
  <w:num w:numId="23">
    <w:abstractNumId w:val="30"/>
  </w:num>
  <w:num w:numId="24">
    <w:abstractNumId w:val="12"/>
  </w:num>
  <w:num w:numId="25">
    <w:abstractNumId w:val="2"/>
  </w:num>
  <w:num w:numId="26">
    <w:abstractNumId w:val="4"/>
  </w:num>
  <w:num w:numId="27">
    <w:abstractNumId w:val="25"/>
  </w:num>
  <w:num w:numId="28">
    <w:abstractNumId w:val="21"/>
  </w:num>
  <w:num w:numId="29">
    <w:abstractNumId w:val="28"/>
  </w:num>
  <w:num w:numId="30">
    <w:abstractNumId w:val="0"/>
  </w:num>
  <w:num w:numId="31">
    <w:abstractNumId w:val="14"/>
  </w:num>
  <w:num w:numId="32">
    <w:abstractNumId w:val="33"/>
  </w:num>
  <w:num w:numId="33">
    <w:abstractNumId w:val="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C9E"/>
    <w:rsid w:val="00020193"/>
    <w:rsid w:val="000367E4"/>
    <w:rsid w:val="000D3E41"/>
    <w:rsid w:val="001558CE"/>
    <w:rsid w:val="00162AB5"/>
    <w:rsid w:val="001B387D"/>
    <w:rsid w:val="001B5126"/>
    <w:rsid w:val="001B5AF5"/>
    <w:rsid w:val="001B6D38"/>
    <w:rsid w:val="001D33C6"/>
    <w:rsid w:val="001E0A62"/>
    <w:rsid w:val="00235FC8"/>
    <w:rsid w:val="00272525"/>
    <w:rsid w:val="00306224"/>
    <w:rsid w:val="00340408"/>
    <w:rsid w:val="00395880"/>
    <w:rsid w:val="004442EA"/>
    <w:rsid w:val="004B093F"/>
    <w:rsid w:val="004E5E2D"/>
    <w:rsid w:val="0050761C"/>
    <w:rsid w:val="00523D04"/>
    <w:rsid w:val="00526529"/>
    <w:rsid w:val="005C7A2B"/>
    <w:rsid w:val="0061742B"/>
    <w:rsid w:val="006B6B8D"/>
    <w:rsid w:val="00771BC3"/>
    <w:rsid w:val="007B62D6"/>
    <w:rsid w:val="007D505B"/>
    <w:rsid w:val="008D0C9E"/>
    <w:rsid w:val="00945248"/>
    <w:rsid w:val="00964C7E"/>
    <w:rsid w:val="009809A2"/>
    <w:rsid w:val="009A76D9"/>
    <w:rsid w:val="009B4CC9"/>
    <w:rsid w:val="009D5AE9"/>
    <w:rsid w:val="009E588B"/>
    <w:rsid w:val="00A53E60"/>
    <w:rsid w:val="00A54D09"/>
    <w:rsid w:val="00A60972"/>
    <w:rsid w:val="00A944FD"/>
    <w:rsid w:val="00AA52C5"/>
    <w:rsid w:val="00AC21CA"/>
    <w:rsid w:val="00B112E6"/>
    <w:rsid w:val="00B124C5"/>
    <w:rsid w:val="00BD27BE"/>
    <w:rsid w:val="00BF5C97"/>
    <w:rsid w:val="00C451FA"/>
    <w:rsid w:val="00C52DFB"/>
    <w:rsid w:val="00C762FC"/>
    <w:rsid w:val="00C9117D"/>
    <w:rsid w:val="00CD009D"/>
    <w:rsid w:val="00D414FC"/>
    <w:rsid w:val="00D5574E"/>
    <w:rsid w:val="00D9644B"/>
    <w:rsid w:val="00DA7CF1"/>
    <w:rsid w:val="00DF3852"/>
    <w:rsid w:val="00E62B6A"/>
    <w:rsid w:val="00F15426"/>
    <w:rsid w:val="00F16465"/>
    <w:rsid w:val="00F20291"/>
    <w:rsid w:val="00F3413C"/>
    <w:rsid w:val="00F60C25"/>
    <w:rsid w:val="00F773DE"/>
    <w:rsid w:val="00FF28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DDCC05DE-50C3-46A8-8810-41AAA706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0C9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D0C9E"/>
    <w:pPr>
      <w:keepNext/>
      <w:spacing w:before="240" w:after="60"/>
      <w:outlineLvl w:val="0"/>
    </w:pPr>
    <w:rPr>
      <w:rFonts w:ascii="Arial" w:hAnsi="Arial" w:cs="Arial"/>
      <w:b/>
      <w:bCs/>
      <w:kern w:val="32"/>
      <w:sz w:val="32"/>
      <w:szCs w:val="32"/>
    </w:rPr>
  </w:style>
  <w:style w:type="paragraph" w:styleId="4">
    <w:name w:val="heading 4"/>
    <w:basedOn w:val="a"/>
    <w:next w:val="a"/>
    <w:link w:val="40"/>
    <w:uiPriority w:val="9"/>
    <w:semiHidden/>
    <w:unhideWhenUsed/>
    <w:qFormat/>
    <w:rsid w:val="00D5574E"/>
    <w:pPr>
      <w:keepNext/>
      <w:keepLines/>
      <w:spacing w:before="200"/>
      <w:outlineLvl w:val="3"/>
    </w:pPr>
    <w:rPr>
      <w:rFonts w:asciiTheme="majorHAnsi" w:eastAsiaTheme="majorEastAsia" w:hAnsiTheme="majorHAnsi" w:cstheme="majorBidi"/>
      <w:b/>
      <w:bCs/>
      <w:i/>
      <w:iCs/>
      <w:color w:val="4F81BD" w:themeColor="accent1"/>
    </w:rPr>
  </w:style>
  <w:style w:type="paragraph" w:styleId="9">
    <w:name w:val="heading 9"/>
    <w:basedOn w:val="a"/>
    <w:next w:val="a"/>
    <w:link w:val="90"/>
    <w:uiPriority w:val="9"/>
    <w:unhideWhenUsed/>
    <w:qFormat/>
    <w:rsid w:val="00523D0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D0C9E"/>
    <w:rPr>
      <w:rFonts w:ascii="Arial" w:eastAsia="Times New Roman" w:hAnsi="Arial" w:cs="Arial"/>
      <w:b/>
      <w:bCs/>
      <w:kern w:val="32"/>
      <w:sz w:val="32"/>
      <w:szCs w:val="32"/>
      <w:lang w:eastAsia="ru-RU"/>
    </w:rPr>
  </w:style>
  <w:style w:type="paragraph" w:styleId="a3">
    <w:name w:val="Title"/>
    <w:aliases w:val=" Знак5,Знак5"/>
    <w:basedOn w:val="a"/>
    <w:link w:val="a4"/>
    <w:qFormat/>
    <w:rsid w:val="008D0C9E"/>
    <w:pPr>
      <w:widowControl w:val="0"/>
      <w:spacing w:before="360" w:line="220" w:lineRule="exact"/>
      <w:jc w:val="center"/>
    </w:pPr>
    <w:rPr>
      <w:b/>
      <w:i/>
      <w:snapToGrid w:val="0"/>
      <w:sz w:val="28"/>
      <w:szCs w:val="20"/>
    </w:rPr>
  </w:style>
  <w:style w:type="character" w:customStyle="1" w:styleId="a4">
    <w:name w:val="Название Знак"/>
    <w:aliases w:val=" Знак5 Знак,Знак5 Знак"/>
    <w:basedOn w:val="a0"/>
    <w:link w:val="a3"/>
    <w:rsid w:val="008D0C9E"/>
    <w:rPr>
      <w:rFonts w:ascii="Times New Roman" w:eastAsia="Times New Roman" w:hAnsi="Times New Roman" w:cs="Times New Roman"/>
      <w:b/>
      <w:i/>
      <w:snapToGrid w:val="0"/>
      <w:sz w:val="28"/>
      <w:szCs w:val="20"/>
      <w:lang w:eastAsia="ru-RU"/>
    </w:rPr>
  </w:style>
  <w:style w:type="paragraph" w:styleId="a5">
    <w:name w:val="Normal (Web)"/>
    <w:basedOn w:val="a"/>
    <w:uiPriority w:val="99"/>
    <w:rsid w:val="008D0C9E"/>
    <w:pPr>
      <w:spacing w:before="100" w:beforeAutospacing="1" w:after="100" w:afterAutospacing="1"/>
    </w:pPr>
  </w:style>
  <w:style w:type="character" w:styleId="a6">
    <w:name w:val="Hyperlink"/>
    <w:rsid w:val="008D0C9E"/>
    <w:rPr>
      <w:color w:val="0000FF"/>
      <w:u w:val="single"/>
    </w:rPr>
  </w:style>
  <w:style w:type="paragraph" w:customStyle="1" w:styleId="11">
    <w:name w:val="Стиль1"/>
    <w:basedOn w:val="a"/>
    <w:rsid w:val="008D0C9E"/>
    <w:pPr>
      <w:spacing w:line="320" w:lineRule="exact"/>
      <w:ind w:firstLine="720"/>
      <w:jc w:val="both"/>
    </w:pPr>
    <w:rPr>
      <w:sz w:val="28"/>
      <w:szCs w:val="20"/>
    </w:rPr>
  </w:style>
  <w:style w:type="paragraph" w:customStyle="1" w:styleId="3">
    <w:name w:val="3"/>
    <w:basedOn w:val="2"/>
    <w:link w:val="30"/>
    <w:rsid w:val="001B5126"/>
    <w:pPr>
      <w:ind w:left="454" w:hanging="454"/>
      <w:jc w:val="both"/>
    </w:pPr>
    <w:rPr>
      <w:sz w:val="24"/>
      <w:szCs w:val="24"/>
      <w:u w:val="single"/>
    </w:rPr>
  </w:style>
  <w:style w:type="paragraph" w:customStyle="1" w:styleId="2">
    <w:name w:val="2"/>
    <w:basedOn w:val="a"/>
    <w:link w:val="20"/>
    <w:rsid w:val="001B5126"/>
    <w:pPr>
      <w:jc w:val="center"/>
    </w:pPr>
    <w:rPr>
      <w:sz w:val="20"/>
      <w:szCs w:val="20"/>
    </w:rPr>
  </w:style>
  <w:style w:type="character" w:customStyle="1" w:styleId="20">
    <w:name w:val="2 Знак"/>
    <w:basedOn w:val="a0"/>
    <w:link w:val="2"/>
    <w:locked/>
    <w:rsid w:val="001B5126"/>
    <w:rPr>
      <w:rFonts w:ascii="Times New Roman" w:eastAsia="Times New Roman" w:hAnsi="Times New Roman" w:cs="Times New Roman"/>
      <w:sz w:val="20"/>
      <w:szCs w:val="20"/>
      <w:lang w:eastAsia="ru-RU"/>
    </w:rPr>
  </w:style>
  <w:style w:type="character" w:customStyle="1" w:styleId="30">
    <w:name w:val="3 Знак"/>
    <w:basedOn w:val="20"/>
    <w:link w:val="3"/>
    <w:locked/>
    <w:rsid w:val="001B5126"/>
    <w:rPr>
      <w:rFonts w:ascii="Times New Roman" w:eastAsia="Times New Roman" w:hAnsi="Times New Roman" w:cs="Times New Roman"/>
      <w:sz w:val="24"/>
      <w:szCs w:val="24"/>
      <w:u w:val="single"/>
      <w:lang w:eastAsia="ru-RU"/>
    </w:rPr>
  </w:style>
  <w:style w:type="paragraph" w:styleId="21">
    <w:name w:val="Body Text 2"/>
    <w:aliases w:val="Основной текст 2 Знак Знак Знак Знак"/>
    <w:basedOn w:val="a"/>
    <w:link w:val="22"/>
    <w:rsid w:val="001B5126"/>
    <w:pPr>
      <w:spacing w:after="120" w:line="480" w:lineRule="auto"/>
      <w:jc w:val="both"/>
    </w:pPr>
    <w:rPr>
      <w:sz w:val="28"/>
      <w:szCs w:val="28"/>
    </w:rPr>
  </w:style>
  <w:style w:type="character" w:customStyle="1" w:styleId="22">
    <w:name w:val="Основной текст 2 Знак"/>
    <w:aliases w:val="Основной текст 2 Знак Знак Знак Знак Знак"/>
    <w:basedOn w:val="a0"/>
    <w:link w:val="21"/>
    <w:rsid w:val="001B5126"/>
    <w:rPr>
      <w:rFonts w:ascii="Times New Roman" w:eastAsia="Times New Roman" w:hAnsi="Times New Roman" w:cs="Times New Roman"/>
      <w:sz w:val="28"/>
      <w:szCs w:val="28"/>
      <w:lang w:eastAsia="ru-RU"/>
    </w:rPr>
  </w:style>
  <w:style w:type="paragraph" w:styleId="a7">
    <w:name w:val="Body Text"/>
    <w:basedOn w:val="a"/>
    <w:link w:val="a8"/>
    <w:rsid w:val="001B5126"/>
    <w:pPr>
      <w:autoSpaceDE w:val="0"/>
      <w:autoSpaceDN w:val="0"/>
      <w:spacing w:after="120"/>
      <w:jc w:val="both"/>
    </w:pPr>
    <w:rPr>
      <w:sz w:val="20"/>
      <w:szCs w:val="20"/>
    </w:rPr>
  </w:style>
  <w:style w:type="character" w:customStyle="1" w:styleId="a8">
    <w:name w:val="Основной текст Знак"/>
    <w:basedOn w:val="a0"/>
    <w:link w:val="a7"/>
    <w:rsid w:val="001B5126"/>
    <w:rPr>
      <w:rFonts w:ascii="Times New Roman" w:eastAsia="Times New Roman" w:hAnsi="Times New Roman" w:cs="Times New Roman"/>
      <w:sz w:val="20"/>
      <w:szCs w:val="20"/>
      <w:lang w:eastAsia="ru-RU"/>
    </w:rPr>
  </w:style>
  <w:style w:type="paragraph" w:styleId="23">
    <w:name w:val="Body Text Indent 2"/>
    <w:basedOn w:val="a"/>
    <w:link w:val="24"/>
    <w:rsid w:val="001B5126"/>
    <w:pPr>
      <w:spacing w:line="480" w:lineRule="auto"/>
      <w:ind w:firstLine="567"/>
      <w:jc w:val="both"/>
    </w:pPr>
  </w:style>
  <w:style w:type="character" w:customStyle="1" w:styleId="24">
    <w:name w:val="Основной текст с отступом 2 Знак"/>
    <w:basedOn w:val="a0"/>
    <w:link w:val="23"/>
    <w:rsid w:val="001B5126"/>
    <w:rPr>
      <w:rFonts w:ascii="Times New Roman" w:eastAsia="Times New Roman" w:hAnsi="Times New Roman" w:cs="Times New Roman"/>
      <w:sz w:val="24"/>
      <w:szCs w:val="24"/>
      <w:lang w:eastAsia="ru-RU"/>
    </w:rPr>
  </w:style>
  <w:style w:type="paragraph" w:customStyle="1" w:styleId="12">
    <w:name w:val="1"/>
    <w:basedOn w:val="a"/>
    <w:rsid w:val="001B5126"/>
    <w:pPr>
      <w:jc w:val="center"/>
    </w:pPr>
    <w:rPr>
      <w:b/>
      <w:bCs/>
      <w:sz w:val="28"/>
      <w:szCs w:val="28"/>
    </w:rPr>
  </w:style>
  <w:style w:type="paragraph" w:customStyle="1" w:styleId="210">
    <w:name w:val="Основной текст 21"/>
    <w:basedOn w:val="a"/>
    <w:rsid w:val="001B5126"/>
    <w:pPr>
      <w:ind w:firstLine="720"/>
    </w:pPr>
    <w:rPr>
      <w:szCs w:val="20"/>
    </w:rPr>
  </w:style>
  <w:style w:type="paragraph" w:styleId="a9">
    <w:name w:val="Plain Text"/>
    <w:basedOn w:val="a"/>
    <w:link w:val="aa"/>
    <w:rsid w:val="001B5126"/>
    <w:rPr>
      <w:rFonts w:ascii="Courier New" w:hAnsi="Courier New"/>
      <w:sz w:val="20"/>
      <w:szCs w:val="20"/>
    </w:rPr>
  </w:style>
  <w:style w:type="character" w:customStyle="1" w:styleId="aa">
    <w:name w:val="Текст Знак"/>
    <w:basedOn w:val="a0"/>
    <w:link w:val="a9"/>
    <w:rsid w:val="001B5126"/>
    <w:rPr>
      <w:rFonts w:ascii="Courier New" w:eastAsia="Times New Roman" w:hAnsi="Courier New" w:cs="Times New Roman"/>
      <w:sz w:val="20"/>
      <w:szCs w:val="20"/>
      <w:lang w:eastAsia="ru-RU"/>
    </w:rPr>
  </w:style>
  <w:style w:type="paragraph" w:customStyle="1" w:styleId="13">
    <w:name w:val="Текст1"/>
    <w:basedOn w:val="a"/>
    <w:rsid w:val="001B5126"/>
    <w:rPr>
      <w:rFonts w:ascii="Courier New" w:hAnsi="Courier New"/>
      <w:sz w:val="20"/>
      <w:szCs w:val="20"/>
    </w:rPr>
  </w:style>
  <w:style w:type="paragraph" w:customStyle="1" w:styleId="ab">
    <w:name w:val="текст сноски"/>
    <w:basedOn w:val="a"/>
    <w:rsid w:val="001B5126"/>
    <w:rPr>
      <w:sz w:val="20"/>
      <w:szCs w:val="20"/>
    </w:rPr>
  </w:style>
  <w:style w:type="paragraph" w:customStyle="1" w:styleId="14">
    <w:name w:val="Абзац списка1"/>
    <w:basedOn w:val="a"/>
    <w:rsid w:val="00F15426"/>
    <w:pPr>
      <w:spacing w:after="200" w:line="276" w:lineRule="auto"/>
      <w:ind w:left="720"/>
      <w:contextualSpacing/>
    </w:pPr>
    <w:rPr>
      <w:rFonts w:ascii="Calibri" w:hAnsi="Calibri"/>
      <w:sz w:val="22"/>
      <w:szCs w:val="22"/>
      <w:lang w:eastAsia="en-US"/>
    </w:rPr>
  </w:style>
  <w:style w:type="paragraph" w:customStyle="1" w:styleId="15">
    <w:name w:val="Обычный1"/>
    <w:rsid w:val="00C762FC"/>
    <w:pPr>
      <w:snapToGrid w:val="0"/>
      <w:spacing w:after="0" w:line="240" w:lineRule="auto"/>
    </w:pPr>
    <w:rPr>
      <w:rFonts w:ascii="Times New Roman" w:eastAsia="Times New Roman" w:hAnsi="Times New Roman" w:cs="Times New Roman"/>
      <w:sz w:val="20"/>
      <w:szCs w:val="20"/>
      <w:lang w:eastAsia="ru-RU"/>
    </w:rPr>
  </w:style>
  <w:style w:type="paragraph" w:customStyle="1" w:styleId="211">
    <w:name w:val="Основной текст 21"/>
    <w:basedOn w:val="15"/>
    <w:rsid w:val="00C762FC"/>
    <w:pPr>
      <w:jc w:val="center"/>
    </w:pPr>
    <w:rPr>
      <w:b/>
      <w:u w:val="single"/>
    </w:rPr>
  </w:style>
  <w:style w:type="paragraph" w:customStyle="1" w:styleId="25">
    <w:name w:val="Абзац списка2"/>
    <w:basedOn w:val="a"/>
    <w:qFormat/>
    <w:rsid w:val="001B387D"/>
    <w:pPr>
      <w:spacing w:after="200" w:line="276" w:lineRule="auto"/>
      <w:ind w:left="720"/>
      <w:contextualSpacing/>
    </w:pPr>
    <w:rPr>
      <w:rFonts w:ascii="Calibri" w:hAnsi="Calibri"/>
      <w:sz w:val="22"/>
      <w:szCs w:val="22"/>
      <w:lang w:eastAsia="en-US"/>
    </w:rPr>
  </w:style>
  <w:style w:type="paragraph" w:styleId="31">
    <w:name w:val="Body Text 3"/>
    <w:basedOn w:val="a"/>
    <w:link w:val="32"/>
    <w:rsid w:val="001B387D"/>
    <w:pPr>
      <w:spacing w:after="120"/>
    </w:pPr>
    <w:rPr>
      <w:sz w:val="16"/>
      <w:szCs w:val="16"/>
    </w:rPr>
  </w:style>
  <w:style w:type="character" w:customStyle="1" w:styleId="32">
    <w:name w:val="Основной текст 3 Знак"/>
    <w:basedOn w:val="a0"/>
    <w:link w:val="31"/>
    <w:rsid w:val="001B387D"/>
    <w:rPr>
      <w:rFonts w:ascii="Times New Roman" w:eastAsia="Times New Roman" w:hAnsi="Times New Roman" w:cs="Times New Roman"/>
      <w:sz w:val="16"/>
      <w:szCs w:val="16"/>
      <w:lang w:eastAsia="ru-RU"/>
    </w:rPr>
  </w:style>
  <w:style w:type="paragraph" w:styleId="ac">
    <w:name w:val="List Paragraph"/>
    <w:basedOn w:val="a"/>
    <w:uiPriority w:val="34"/>
    <w:qFormat/>
    <w:rsid w:val="00D5574E"/>
    <w:pPr>
      <w:ind w:left="720"/>
      <w:contextualSpacing/>
    </w:pPr>
  </w:style>
  <w:style w:type="character" w:customStyle="1" w:styleId="40">
    <w:name w:val="Заголовок 4 Знак"/>
    <w:basedOn w:val="a0"/>
    <w:link w:val="4"/>
    <w:uiPriority w:val="9"/>
    <w:semiHidden/>
    <w:rsid w:val="00D5574E"/>
    <w:rPr>
      <w:rFonts w:asciiTheme="majorHAnsi" w:eastAsiaTheme="majorEastAsia" w:hAnsiTheme="majorHAnsi" w:cstheme="majorBidi"/>
      <w:b/>
      <w:bCs/>
      <w:i/>
      <w:iCs/>
      <w:color w:val="4F81BD" w:themeColor="accent1"/>
      <w:sz w:val="24"/>
      <w:szCs w:val="24"/>
      <w:lang w:eastAsia="ru-RU"/>
    </w:rPr>
  </w:style>
  <w:style w:type="paragraph" w:styleId="ad">
    <w:name w:val="Body Text Indent"/>
    <w:basedOn w:val="a"/>
    <w:link w:val="ae"/>
    <w:uiPriority w:val="99"/>
    <w:semiHidden/>
    <w:unhideWhenUsed/>
    <w:rsid w:val="00D5574E"/>
    <w:pPr>
      <w:spacing w:after="120"/>
      <w:ind w:left="283"/>
    </w:pPr>
  </w:style>
  <w:style w:type="character" w:customStyle="1" w:styleId="ae">
    <w:name w:val="Основной текст с отступом Знак"/>
    <w:basedOn w:val="a0"/>
    <w:link w:val="ad"/>
    <w:uiPriority w:val="99"/>
    <w:semiHidden/>
    <w:rsid w:val="00D5574E"/>
    <w:rPr>
      <w:rFonts w:ascii="Times New Roman" w:eastAsia="Times New Roman" w:hAnsi="Times New Roman" w:cs="Times New Roman"/>
      <w:sz w:val="24"/>
      <w:szCs w:val="24"/>
      <w:lang w:eastAsia="ru-RU"/>
    </w:rPr>
  </w:style>
  <w:style w:type="character" w:customStyle="1" w:styleId="90">
    <w:name w:val="Заголовок 9 Знак"/>
    <w:basedOn w:val="a0"/>
    <w:link w:val="9"/>
    <w:uiPriority w:val="9"/>
    <w:rsid w:val="00523D04"/>
    <w:rPr>
      <w:rFonts w:asciiTheme="majorHAnsi" w:eastAsiaTheme="majorEastAsia" w:hAnsiTheme="majorHAnsi" w:cstheme="majorBidi"/>
      <w:i/>
      <w:iCs/>
      <w:color w:val="404040" w:themeColor="text1" w:themeTint="BF"/>
      <w:sz w:val="20"/>
      <w:szCs w:val="20"/>
      <w:lang w:eastAsia="ru-RU"/>
    </w:rPr>
  </w:style>
  <w:style w:type="character" w:customStyle="1" w:styleId="33">
    <w:name w:val="Основной текст с отступом 3 Знак"/>
    <w:basedOn w:val="a0"/>
    <w:link w:val="34"/>
    <w:locked/>
    <w:rsid w:val="00C52DFB"/>
    <w:rPr>
      <w:sz w:val="16"/>
      <w:szCs w:val="16"/>
    </w:rPr>
  </w:style>
  <w:style w:type="paragraph" w:styleId="34">
    <w:name w:val="Body Text Indent 3"/>
    <w:basedOn w:val="a"/>
    <w:link w:val="33"/>
    <w:rsid w:val="00C52DFB"/>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C52DFB"/>
    <w:rPr>
      <w:rFonts w:ascii="Times New Roman" w:eastAsia="Times New Roman" w:hAnsi="Times New Roman" w:cs="Times New Roman"/>
      <w:sz w:val="16"/>
      <w:szCs w:val="16"/>
      <w:lang w:eastAsia="ru-RU"/>
    </w:rPr>
  </w:style>
  <w:style w:type="character" w:customStyle="1" w:styleId="submenu-table">
    <w:name w:val="submenu-table"/>
    <w:basedOn w:val="a0"/>
    <w:rsid w:val="00C52DFB"/>
  </w:style>
  <w:style w:type="paragraph" w:customStyle="1" w:styleId="ConsPlusNonformat">
    <w:name w:val="ConsPlusNonformat"/>
    <w:rsid w:val="009B4CC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
    <w:name w:val="Balloon Text"/>
    <w:basedOn w:val="a"/>
    <w:link w:val="af0"/>
    <w:uiPriority w:val="99"/>
    <w:semiHidden/>
    <w:unhideWhenUsed/>
    <w:rsid w:val="00771BC3"/>
    <w:rPr>
      <w:rFonts w:ascii="Segoe UI" w:hAnsi="Segoe UI" w:cs="Segoe UI"/>
      <w:sz w:val="18"/>
      <w:szCs w:val="18"/>
    </w:rPr>
  </w:style>
  <w:style w:type="character" w:customStyle="1" w:styleId="af0">
    <w:name w:val="Текст выноски Знак"/>
    <w:basedOn w:val="a0"/>
    <w:link w:val="af"/>
    <w:uiPriority w:val="99"/>
    <w:semiHidden/>
    <w:rsid w:val="00771BC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government.ru" TargetMode="External"/><Relationship Id="rId18" Type="http://schemas.openxmlformats.org/officeDocument/2006/relationships/hyperlink" Target="mailto:_____@vggi.ru" TargetMode="External"/><Relationship Id="rId3" Type="http://schemas.openxmlformats.org/officeDocument/2006/relationships/settings" Target="settings.xml"/><Relationship Id="rId21" Type="http://schemas.openxmlformats.org/officeDocument/2006/relationships/hyperlink" Target="https://mail.ru/" TargetMode="External"/><Relationship Id="rId7" Type="http://schemas.openxmlformats.org/officeDocument/2006/relationships/image" Target="media/image3.emf"/><Relationship Id="rId12" Type="http://schemas.openxmlformats.org/officeDocument/2006/relationships/hyperlink" Target="http://www.duma.gov.ru" TargetMode="External"/><Relationship Id="rId17" Type="http://schemas.openxmlformats.org/officeDocument/2006/relationships/hyperlink" Target="URL:http://www.iprbookshop.ru/11020" TargetMode="External"/><Relationship Id="rId2" Type="http://schemas.openxmlformats.org/officeDocument/2006/relationships/styles" Target="styles.xml"/><Relationship Id="rId16" Type="http://schemas.openxmlformats.org/officeDocument/2006/relationships/hyperlink" Target="http://www.ur-library.info/" TargetMode="External"/><Relationship Id="rId20" Type="http://schemas.openxmlformats.org/officeDocument/2006/relationships/hyperlink" Target="https://www.google.ru"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www.kremlin.ru" TargetMode="External"/><Relationship Id="rId5" Type="http://schemas.openxmlformats.org/officeDocument/2006/relationships/image" Target="media/image1.png"/><Relationship Id="rId15" Type="http://schemas.openxmlformats.org/officeDocument/2006/relationships/hyperlink" Target="http://www.garant.ru" TargetMode="External"/><Relationship Id="rId23" Type="http://schemas.openxmlformats.org/officeDocument/2006/relationships/theme" Target="theme/theme1.xml"/><Relationship Id="rId10" Type="http://schemas.openxmlformats.org/officeDocument/2006/relationships/hyperlink" Target="http://www.rg.ru" TargetMode="External"/><Relationship Id="rId19" Type="http://schemas.openxmlformats.org/officeDocument/2006/relationships/hyperlink" Target="http://www.yandex.ru/" TargetMode="External"/><Relationship Id="rId4" Type="http://schemas.openxmlformats.org/officeDocument/2006/relationships/webSettings" Target="webSettings.xml"/><Relationship Id="rId9" Type="http://schemas.openxmlformats.org/officeDocument/2006/relationships/hyperlink" Target="http://www.vggi.ru/" TargetMode="External"/><Relationship Id="rId14" Type="http://schemas.openxmlformats.org/officeDocument/2006/relationships/hyperlink" Target="http://www.consult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83</Pages>
  <Words>36979</Words>
  <Characters>210784</Characters>
  <Application>Microsoft Office Word</Application>
  <DocSecurity>0</DocSecurity>
  <Lines>1756</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Преподаватель</cp:lastModifiedBy>
  <cp:revision>24</cp:revision>
  <cp:lastPrinted>2015-09-08T13:04:00Z</cp:lastPrinted>
  <dcterms:created xsi:type="dcterms:W3CDTF">2015-01-12T11:14:00Z</dcterms:created>
  <dcterms:modified xsi:type="dcterms:W3CDTF">2016-02-08T14:34:00Z</dcterms:modified>
</cp:coreProperties>
</file>