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35C" w:rsidRDefault="001B635C" w:rsidP="001B635C">
      <w:pPr>
        <w:tabs>
          <w:tab w:val="left" w:pos="0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Цели и задачи освоения дисциплины</w:t>
      </w:r>
    </w:p>
    <w:p w:rsidR="001B635C" w:rsidRDefault="001B635C" w:rsidP="001B635C">
      <w:pPr>
        <w:shd w:val="clear" w:color="auto" w:fill="FFFFFF"/>
        <w:tabs>
          <w:tab w:val="left" w:pos="0"/>
          <w:tab w:val="num" w:pos="851"/>
        </w:tabs>
        <w:ind w:firstLine="567"/>
        <w:rPr>
          <w:sz w:val="24"/>
          <w:szCs w:val="24"/>
        </w:rPr>
      </w:pPr>
    </w:p>
    <w:p w:rsidR="001B635C" w:rsidRDefault="001B635C" w:rsidP="001B635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Целью изучения дисциплины «Основы законодательства Российской Федерации» являются формирование </w:t>
      </w:r>
      <w:r>
        <w:rPr>
          <w:snapToGrid w:val="0"/>
          <w:sz w:val="24"/>
          <w:szCs w:val="24"/>
        </w:rPr>
        <w:t>на базе изучения нормативных правовых актов знаний по вопросам</w:t>
      </w:r>
      <w:r>
        <w:rPr>
          <w:sz w:val="24"/>
          <w:szCs w:val="24"/>
        </w:rPr>
        <w:t>: основ конституционного строя РФ и правового положения иностранных граждан и лиц без гражданства.</w:t>
      </w:r>
    </w:p>
    <w:p w:rsidR="001B635C" w:rsidRDefault="001B635C" w:rsidP="001B635C">
      <w:pPr>
        <w:suppressAutoHyphens/>
        <w:ind w:firstLine="567"/>
        <w:jc w:val="both"/>
        <w:rPr>
          <w:sz w:val="24"/>
          <w:szCs w:val="24"/>
        </w:rPr>
      </w:pPr>
      <w:r>
        <w:rPr>
          <w:snapToGrid w:val="0"/>
          <w:sz w:val="24"/>
          <w:szCs w:val="24"/>
        </w:rPr>
        <w:t>Задачи данной дисциплины заключаются</w:t>
      </w:r>
      <w:r>
        <w:rPr>
          <w:sz w:val="24"/>
          <w:szCs w:val="24"/>
        </w:rPr>
        <w:t>: ознакомить с основными принципами, категориями и понятиями конституционного права; обучить их правильному ориентированию в действующем законодательстве; привить им навыки и умения правильно толковать и применять нормы права в конкретных жизненных ситуациях.</w:t>
      </w:r>
    </w:p>
    <w:p w:rsidR="001B635C" w:rsidRDefault="001B635C" w:rsidP="001B635C">
      <w:pPr>
        <w:ind w:firstLine="709"/>
        <w:jc w:val="both"/>
        <w:rPr>
          <w:sz w:val="24"/>
          <w:szCs w:val="24"/>
        </w:rPr>
      </w:pPr>
    </w:p>
    <w:p w:rsidR="001B635C" w:rsidRDefault="001B635C" w:rsidP="001B635C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Место дисциплины в структуре ДППП</w:t>
      </w:r>
    </w:p>
    <w:p w:rsidR="001B635C" w:rsidRDefault="001B635C" w:rsidP="001B635C">
      <w:pPr>
        <w:shd w:val="clear" w:color="auto" w:fill="FFFFFF"/>
        <w:tabs>
          <w:tab w:val="left" w:pos="0"/>
          <w:tab w:val="num" w:pos="851"/>
        </w:tabs>
        <w:ind w:firstLine="567"/>
        <w:jc w:val="both"/>
        <w:rPr>
          <w:bCs/>
          <w:sz w:val="24"/>
          <w:szCs w:val="24"/>
        </w:rPr>
      </w:pPr>
    </w:p>
    <w:p w:rsidR="001B635C" w:rsidRDefault="001B635C" w:rsidP="001B635C">
      <w:pPr>
        <w:shd w:val="clear" w:color="auto" w:fill="FFFFFF"/>
        <w:tabs>
          <w:tab w:val="left" w:pos="0"/>
          <w:tab w:val="num" w:pos="851"/>
        </w:tabs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Дисциплина </w:t>
      </w:r>
      <w:r>
        <w:rPr>
          <w:sz w:val="24"/>
          <w:szCs w:val="24"/>
        </w:rPr>
        <w:t xml:space="preserve">«Основы законодательства Российской Федерации» </w:t>
      </w:r>
      <w:r>
        <w:rPr>
          <w:bCs/>
          <w:sz w:val="24"/>
          <w:szCs w:val="24"/>
        </w:rPr>
        <w:t>входит в раздел основные  дисциплины</w:t>
      </w:r>
    </w:p>
    <w:p w:rsidR="001B635C" w:rsidRDefault="001B635C" w:rsidP="001B635C">
      <w:pPr>
        <w:shd w:val="clear" w:color="auto" w:fill="FFFFFF"/>
        <w:tabs>
          <w:tab w:val="left" w:pos="0"/>
          <w:tab w:val="num" w:pos="851"/>
        </w:tabs>
        <w:ind w:firstLine="567"/>
        <w:jc w:val="both"/>
        <w:rPr>
          <w:i/>
          <w:iCs/>
          <w:sz w:val="24"/>
          <w:szCs w:val="24"/>
        </w:rPr>
      </w:pPr>
    </w:p>
    <w:p w:rsidR="001B635C" w:rsidRDefault="001B635C" w:rsidP="001B635C">
      <w:pPr>
        <w:shd w:val="clear" w:color="auto" w:fill="FFFFFF"/>
        <w:tabs>
          <w:tab w:val="left" w:pos="0"/>
          <w:tab w:val="num" w:pos="851"/>
        </w:tabs>
        <w:ind w:firstLine="567"/>
        <w:jc w:val="both"/>
        <w:rPr>
          <w:i/>
          <w:iCs/>
          <w:sz w:val="24"/>
          <w:szCs w:val="24"/>
        </w:rPr>
      </w:pPr>
    </w:p>
    <w:p w:rsidR="001B635C" w:rsidRDefault="001B635C" w:rsidP="001B635C">
      <w:pPr>
        <w:tabs>
          <w:tab w:val="left" w:pos="0"/>
          <w:tab w:val="num" w:pos="851"/>
        </w:tabs>
        <w:ind w:firstLine="567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3. Перечень планируемых результатов обучения по дисциплине</w:t>
      </w:r>
    </w:p>
    <w:p w:rsidR="001B635C" w:rsidRDefault="001B635C" w:rsidP="001B635C">
      <w:pPr>
        <w:shd w:val="clear" w:color="auto" w:fill="FFFFFF"/>
        <w:tabs>
          <w:tab w:val="left" w:pos="0"/>
          <w:tab w:val="num" w:pos="851"/>
          <w:tab w:val="left" w:leader="underscore" w:pos="6413"/>
        </w:tabs>
        <w:ind w:firstLine="567"/>
        <w:jc w:val="both"/>
        <w:rPr>
          <w:sz w:val="24"/>
          <w:szCs w:val="24"/>
        </w:rPr>
      </w:pPr>
    </w:p>
    <w:p w:rsidR="001B635C" w:rsidRDefault="001B635C" w:rsidP="001B635C">
      <w:pPr>
        <w:shd w:val="clear" w:color="auto" w:fill="FFFFFF"/>
        <w:tabs>
          <w:tab w:val="left" w:pos="0"/>
          <w:tab w:val="num" w:pos="851"/>
          <w:tab w:val="left" w:leader="underscore" w:pos="6413"/>
        </w:tabs>
        <w:ind w:firstLine="709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1"/>
        <w:gridCol w:w="6610"/>
      </w:tblGrid>
      <w:tr w:rsidR="001B635C" w:rsidTr="001B635C">
        <w:trPr>
          <w:trHeight w:val="661"/>
        </w:trPr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35C" w:rsidRDefault="001B635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Результаты </w:t>
            </w:r>
            <w:r>
              <w:rPr>
                <w:sz w:val="24"/>
                <w:szCs w:val="24"/>
              </w:rPr>
              <w:t>обучения</w:t>
            </w:r>
          </w:p>
          <w:p w:rsidR="001B635C" w:rsidRDefault="001B635C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(компетенции 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35C" w:rsidRDefault="001B635C">
            <w:pPr>
              <w:spacing w:line="276" w:lineRule="auto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Составляющие результатов обучения</w:t>
            </w:r>
          </w:p>
        </w:tc>
      </w:tr>
      <w:tr w:rsidR="001B635C" w:rsidTr="001B635C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Способность ориентироваться в действующем законодательстве (ОК-5);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Знать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основы конституционного строя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основные права, свободы и обязанности иностранных граждан в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правила въезда иностранных граждан в Российскую Федерацию, пребывания и проживания на территории Российской Федерации, выезда из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основы гражданского, семейного и трудового права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порядок взаимодействия с органами государственной власти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основания юридической ответственности иностранных граждан в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основы взаимодействия иностранных граждан с дипломатическими представительствами и (или) консульскими учреждениями иностранных государств в Российской Федерации.</w:t>
            </w:r>
          </w:p>
          <w:p w:rsidR="001B635C" w:rsidRDefault="001B635C">
            <w:pPr>
              <w:spacing w:line="276" w:lineRule="auto"/>
              <w:jc w:val="both"/>
              <w:rPr>
                <w:i/>
                <w:iCs/>
              </w:rPr>
            </w:pPr>
          </w:p>
        </w:tc>
      </w:tr>
      <w:tr w:rsidR="001B635C" w:rsidTr="001B635C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35C" w:rsidRDefault="001B635C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5C" w:rsidRDefault="001B635C">
            <w:pPr>
              <w:autoSpaceDN w:val="0"/>
              <w:spacing w:line="276" w:lineRule="auto"/>
              <w:jc w:val="both"/>
              <w:rPr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Уметь: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:rsidR="001B635C" w:rsidRDefault="001B635C">
            <w:pPr>
              <w:tabs>
                <w:tab w:val="left" w:pos="0"/>
                <w:tab w:val="num" w:pos="851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Применять нормы права на практике</w:t>
            </w:r>
          </w:p>
          <w:p w:rsidR="001B635C" w:rsidRDefault="001B635C">
            <w:pPr>
              <w:autoSpaceDN w:val="0"/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1B635C" w:rsidTr="001B635C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35C" w:rsidRDefault="001B635C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5C" w:rsidRDefault="001B635C">
            <w:pPr>
              <w:shd w:val="clear" w:color="auto" w:fill="FFFFFF"/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Формируемые навыки</w:t>
            </w:r>
            <w:r>
              <w:rPr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:rsidR="001B635C" w:rsidRDefault="001B635C">
            <w:pPr>
              <w:pStyle w:val="Default"/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 анализа </w:t>
            </w:r>
            <w:r>
              <w:t>восприятию информации</w:t>
            </w:r>
            <w:r>
              <w:rPr>
                <w:bCs/>
              </w:rPr>
              <w:t xml:space="preserve">, анализа нормативных правовых актов. </w:t>
            </w:r>
          </w:p>
          <w:p w:rsidR="001B635C" w:rsidRDefault="001B635C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1B635C" w:rsidRDefault="001B635C">
            <w:pPr>
              <w:tabs>
                <w:tab w:val="left" w:pos="0"/>
                <w:tab w:val="num" w:pos="851"/>
              </w:tabs>
              <w:spacing w:line="276" w:lineRule="auto"/>
              <w:jc w:val="both"/>
              <w:rPr>
                <w:bCs/>
              </w:rPr>
            </w:pPr>
          </w:p>
          <w:p w:rsidR="001B635C" w:rsidRDefault="001B635C">
            <w:pPr>
              <w:tabs>
                <w:tab w:val="left" w:pos="0"/>
                <w:tab w:val="num" w:pos="851"/>
              </w:tabs>
              <w:spacing w:line="276" w:lineRule="auto"/>
              <w:jc w:val="both"/>
              <w:rPr>
                <w:bCs/>
              </w:rPr>
            </w:pPr>
          </w:p>
        </w:tc>
      </w:tr>
      <w:tr w:rsidR="001B635C" w:rsidTr="001B635C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35C" w:rsidRDefault="001B635C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5C" w:rsidRDefault="001B635C">
            <w:pPr>
              <w:autoSpaceDN w:val="0"/>
              <w:spacing w:line="276" w:lineRule="auto"/>
              <w:jc w:val="both"/>
              <w:rPr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Уметь: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:rsidR="001B635C" w:rsidRDefault="001B635C">
            <w:pPr>
              <w:tabs>
                <w:tab w:val="left" w:pos="567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ставить цели и формулировать задачи, связанные с получением профессиональных знаний в области юриспруденции; определять, определять роль права в осуществлении функций государства, осознавать  социальной значимости своей будущей профессии,</w:t>
            </w:r>
            <w:r>
              <w:rPr>
                <w:iCs/>
                <w:sz w:val="24"/>
                <w:szCs w:val="24"/>
              </w:rPr>
              <w:t xml:space="preserve"> стремится к саморазвитию, повышению своей квалификации и мастерства</w:t>
            </w:r>
            <w:r>
              <w:rPr>
                <w:sz w:val="24"/>
                <w:szCs w:val="24"/>
              </w:rPr>
              <w:t>.</w:t>
            </w:r>
          </w:p>
          <w:p w:rsidR="001B635C" w:rsidRDefault="001B635C">
            <w:pPr>
              <w:autoSpaceDN w:val="0"/>
              <w:spacing w:line="276" w:lineRule="auto"/>
              <w:jc w:val="both"/>
              <w:rPr>
                <w:bCs/>
              </w:rPr>
            </w:pPr>
          </w:p>
        </w:tc>
      </w:tr>
      <w:tr w:rsidR="001B635C" w:rsidTr="001B635C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35C" w:rsidRDefault="001B635C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5C" w:rsidRDefault="001B635C">
            <w:pPr>
              <w:shd w:val="clear" w:color="auto" w:fill="FFFFFF"/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Формируемые навыки</w:t>
            </w:r>
            <w:r>
              <w:rPr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анализа нормативных правовых актов и юридической практики; реализации норм права в конкретных правоотношениях; составления правоприменительных актов</w:t>
            </w:r>
          </w:p>
          <w:p w:rsidR="001B635C" w:rsidRDefault="001B635C">
            <w:pPr>
              <w:shd w:val="clear" w:color="auto" w:fill="FFFFFF"/>
              <w:spacing w:line="276" w:lineRule="auto"/>
              <w:jc w:val="both"/>
              <w:rPr>
                <w:bCs/>
              </w:rPr>
            </w:pPr>
          </w:p>
        </w:tc>
      </w:tr>
      <w:tr w:rsidR="001B635C" w:rsidTr="001B635C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готовность применять норма права в практической деятельности (ОК-6);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Знать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основы конституционного строя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основные права, свободы и обязанности иностранных граждан в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правила въезда иностранных граждан в Российскую Федерацию, пребывания и проживания на территории Российской Федерации, выезда из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основы гражданского, семейного и трудового права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порядок взаимодействия с органами государственной власти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основания юридической ответственности иностранных граждан в Российской Федерации;</w:t>
            </w:r>
          </w:p>
          <w:p w:rsidR="001B635C" w:rsidRDefault="001B635C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основы взаимодействия иностранных граждан с дипломатическими представительствами и (или) консульскими учреждениями иностранных государств в Российской Федерации.</w:t>
            </w:r>
          </w:p>
          <w:p w:rsidR="001B635C" w:rsidRDefault="001B635C">
            <w:pPr>
              <w:pStyle w:val="Default"/>
              <w:spacing w:line="276" w:lineRule="auto"/>
              <w:rPr>
                <w:i/>
                <w:iCs/>
              </w:rPr>
            </w:pPr>
          </w:p>
        </w:tc>
      </w:tr>
      <w:tr w:rsidR="001B635C" w:rsidTr="001B635C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35C" w:rsidRDefault="001B635C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5C" w:rsidRDefault="001B635C">
            <w:pPr>
              <w:autoSpaceDN w:val="0"/>
              <w:spacing w:line="276" w:lineRule="auto"/>
              <w:jc w:val="both"/>
              <w:rPr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Уметь: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:rsidR="001B635C" w:rsidRDefault="001B635C">
            <w:pPr>
              <w:tabs>
                <w:tab w:val="left" w:pos="0"/>
                <w:tab w:val="num" w:pos="851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Применять нормы права на практике</w:t>
            </w:r>
          </w:p>
          <w:p w:rsidR="001B635C" w:rsidRDefault="001B635C">
            <w:pPr>
              <w:tabs>
                <w:tab w:val="left" w:pos="0"/>
                <w:tab w:val="num" w:pos="851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1B635C" w:rsidTr="001B635C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35C" w:rsidRDefault="001B635C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35C" w:rsidRDefault="001B635C">
            <w:pPr>
              <w:shd w:val="clear" w:color="auto" w:fill="FFFFFF"/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Формируемые навыки</w:t>
            </w:r>
            <w:r>
              <w:rPr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:rsidR="001B635C" w:rsidRDefault="001B635C">
            <w:pPr>
              <w:pStyle w:val="Default"/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анализа нормативных правовых актов; реализации норм права в конкретных правоотношениях; </w:t>
            </w:r>
          </w:p>
        </w:tc>
      </w:tr>
    </w:tbl>
    <w:p w:rsidR="001B635C" w:rsidRDefault="001B635C" w:rsidP="001B635C">
      <w:pPr>
        <w:shd w:val="clear" w:color="auto" w:fill="FFFFFF"/>
        <w:tabs>
          <w:tab w:val="left" w:pos="0"/>
          <w:tab w:val="num" w:pos="851"/>
          <w:tab w:val="left" w:leader="underscore" w:pos="6413"/>
        </w:tabs>
        <w:ind w:firstLine="709"/>
        <w:jc w:val="both"/>
        <w:rPr>
          <w:sz w:val="24"/>
          <w:szCs w:val="24"/>
        </w:rPr>
      </w:pPr>
    </w:p>
    <w:p w:rsidR="001B635C" w:rsidRDefault="001B635C" w:rsidP="001B635C">
      <w:pPr>
        <w:shd w:val="clear" w:color="auto" w:fill="FFFFFF"/>
        <w:tabs>
          <w:tab w:val="left" w:pos="0"/>
          <w:tab w:val="num" w:pos="851"/>
          <w:tab w:val="left" w:leader="underscore" w:pos="6413"/>
        </w:tabs>
        <w:ind w:firstLine="709"/>
        <w:jc w:val="both"/>
        <w:rPr>
          <w:sz w:val="24"/>
          <w:szCs w:val="24"/>
        </w:rPr>
      </w:pPr>
    </w:p>
    <w:p w:rsidR="001B635C" w:rsidRDefault="001B635C" w:rsidP="001B635C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 Объем дисциплины</w:t>
      </w:r>
    </w:p>
    <w:p w:rsidR="001B635C" w:rsidRDefault="001B635C" w:rsidP="001B635C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Общая трудоемкость дисциплины составляет 24 </w:t>
      </w:r>
      <w:r>
        <w:rPr>
          <w:spacing w:val="-2"/>
          <w:sz w:val="24"/>
          <w:szCs w:val="24"/>
        </w:rPr>
        <w:t>часа, в т. ч. на лекционные занятия 20 часов, практические занятия 4 часа, форма контроля – собеседование</w:t>
      </w:r>
    </w:p>
    <w:p w:rsidR="007D454D" w:rsidRDefault="007D454D"/>
    <w:sectPr w:rsidR="007D454D" w:rsidSect="007D4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B635C"/>
    <w:rsid w:val="001B635C"/>
    <w:rsid w:val="007D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B63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1B635C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2896</Characters>
  <Application>Microsoft Office Word</Application>
  <DocSecurity>0</DocSecurity>
  <Lines>24</Lines>
  <Paragraphs>6</Paragraphs>
  <ScaleCrop>false</ScaleCrop>
  <Company>SPecialiST RePack</Company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2016-03-13T12:43:00Z</dcterms:created>
  <dcterms:modified xsi:type="dcterms:W3CDTF">2016-03-13T12:43:00Z</dcterms:modified>
</cp:coreProperties>
</file>